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F0" w:rsidRDefault="008C66F0" w:rsidP="008C66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:rsidR="008C66F0" w:rsidRPr="002E7739" w:rsidRDefault="008C66F0" w:rsidP="008C66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739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«ВЫСШАЯ ШКОЛА ЭКОНОМИКИ»»</w:t>
      </w: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6F0" w:rsidRPr="002E7739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739">
        <w:rPr>
          <w:rFonts w:ascii="Times New Roman" w:hAnsi="Times New Roman" w:cs="Times New Roman"/>
          <w:b/>
          <w:bCs/>
          <w:sz w:val="28"/>
          <w:szCs w:val="28"/>
        </w:rPr>
        <w:t>Факультет информатики, математики и компьютерных наук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:rsidR="008C66F0" w:rsidRPr="00E11BFE" w:rsidRDefault="008C66F0" w:rsidP="008C66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C66F0" w:rsidRPr="00E11BFE" w:rsidRDefault="00E11BFE" w:rsidP="008C66F0">
      <w:pPr>
        <w:spacing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Создание встраиваемых </w:t>
      </w:r>
      <w:r>
        <w:rPr>
          <w:rFonts w:ascii="Times New Roman" w:hAnsi="Times New Roman" w:cs="Times New Roman"/>
          <w:sz w:val="34"/>
          <w:szCs w:val="34"/>
          <w:lang w:val="en-US"/>
        </w:rPr>
        <w:t>ML</w:t>
      </w:r>
      <w:r w:rsidRPr="00E11BFE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компонент для </w:t>
      </w:r>
      <w:r>
        <w:rPr>
          <w:rFonts w:ascii="Times New Roman" w:hAnsi="Times New Roman" w:cs="Times New Roman"/>
          <w:sz w:val="34"/>
          <w:szCs w:val="34"/>
          <w:lang w:val="en-US"/>
        </w:rPr>
        <w:t>IoT</w:t>
      </w:r>
    </w:p>
    <w:p w:rsidR="00E11BFE" w:rsidRPr="0010407F" w:rsidRDefault="00E11BFE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подготовки 09.03.04 «Программная инженерия»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программа «Программная инженерия»</w:t>
      </w: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19ПИ-1 </w:t>
      </w:r>
    </w:p>
    <w:p w:rsidR="008C66F0" w:rsidRPr="00F64EDD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 Григорий Андреевич</w:t>
      </w:r>
    </w:p>
    <w:p w:rsidR="008C66F0" w:rsidRDefault="008C66F0" w:rsidP="008C66F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</w:t>
      </w:r>
      <w:r w:rsidRPr="002E77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0E36" w:rsidRPr="00880E36" w:rsidRDefault="00880E36" w:rsidP="00880E36">
      <w:pPr>
        <w:pStyle w:val="ad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880E36">
        <w:rPr>
          <w:sz w:val="28"/>
          <w:szCs w:val="28"/>
          <w:bdr w:val="none" w:sz="0" w:space="0" w:color="auto" w:frame="1"/>
        </w:rPr>
        <w:t>Ильин Николай Олегович</w:t>
      </w:r>
    </w:p>
    <w:p w:rsidR="00880E36" w:rsidRPr="00880E36" w:rsidRDefault="00880E36" w:rsidP="00880E36">
      <w:pPr>
        <w:pStyle w:val="ad"/>
        <w:shd w:val="clear" w:color="auto" w:fill="FFFFFF"/>
        <w:spacing w:before="0" w:beforeAutospacing="0" w:after="0" w:afterAutospacing="0"/>
        <w:jc w:val="right"/>
        <w:rPr>
          <w:sz w:val="28"/>
          <w:szCs w:val="28"/>
        </w:rPr>
      </w:pPr>
      <w:r w:rsidRPr="00880E36">
        <w:rPr>
          <w:sz w:val="28"/>
          <w:szCs w:val="28"/>
          <w:bdr w:val="none" w:sz="0" w:space="0" w:color="auto" w:frame="1"/>
        </w:rPr>
        <w:t>Башев Владимир Николаевич</w:t>
      </w:r>
    </w:p>
    <w:p w:rsidR="008C66F0" w:rsidRDefault="008C66F0" w:rsidP="008C66F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80E36" w:rsidRDefault="00880E36" w:rsidP="008C66F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80E36" w:rsidRDefault="00880E36" w:rsidP="008C66F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C66F0" w:rsidRPr="00880E36" w:rsidRDefault="008C66F0" w:rsidP="00880E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739">
        <w:rPr>
          <w:rFonts w:ascii="Times New Roman" w:hAnsi="Times New Roman" w:cs="Times New Roman"/>
          <w:sz w:val="28"/>
          <w:szCs w:val="28"/>
        </w:rPr>
        <w:t xml:space="preserve">Нижний Новгород </w:t>
      </w:r>
      <w:r w:rsidR="00880E36"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0135533"/>
        <w:docPartObj>
          <w:docPartGallery w:val="Table of Contents"/>
          <w:docPartUnique/>
        </w:docPartObj>
      </w:sdtPr>
      <w:sdtContent>
        <w:p w:rsidR="00133885" w:rsidRPr="00140A59" w:rsidRDefault="00133885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140A5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140A59" w:rsidRPr="00140A59" w:rsidRDefault="009C5D0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140A59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133885" w:rsidRPr="00140A5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40A5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4502183" w:history="1">
            <w:r w:rsidR="00140A59" w:rsidRPr="00140A59">
              <w:rPr>
                <w:rStyle w:val="a7"/>
                <w:noProof/>
                <w:sz w:val="28"/>
                <w:szCs w:val="28"/>
              </w:rPr>
              <w:t>1.</w:t>
            </w:r>
            <w:r w:rsidR="00140A59"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Введение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_Toc74502183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3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4" w:history="1">
            <w:r w:rsidR="00140A59" w:rsidRPr="00140A59">
              <w:rPr>
                <w:rStyle w:val="a7"/>
                <w:noProof/>
                <w:sz w:val="28"/>
                <w:szCs w:val="28"/>
              </w:rPr>
              <w:t>2.</w:t>
            </w:r>
            <w:r w:rsidR="00140A59"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Постановка задачи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_Toc74502184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6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5" w:history="1">
            <w:r w:rsidR="00140A59" w:rsidRPr="00140A59">
              <w:rPr>
                <w:rStyle w:val="a7"/>
                <w:noProof/>
                <w:sz w:val="28"/>
                <w:szCs w:val="28"/>
              </w:rPr>
              <w:t>3.</w:t>
            </w:r>
            <w:r w:rsidR="00140A59"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Исследование Предметной Области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_Toc74502185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7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6" w:history="1">
            <w:r w:rsidR="00140A59" w:rsidRPr="00140A59">
              <w:rPr>
                <w:rStyle w:val="a7"/>
                <w:noProof/>
                <w:sz w:val="28"/>
                <w:szCs w:val="28"/>
              </w:rPr>
              <w:t>Алфавит, слово, язык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_Toc74502186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7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7" w:history="1">
            <w:r w:rsidR="00140A59" w:rsidRPr="00140A59">
              <w:rPr>
                <w:rStyle w:val="a7"/>
                <w:noProof/>
                <w:sz w:val="28"/>
                <w:szCs w:val="28"/>
              </w:rPr>
              <w:t>Семантика и синтаксис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_Toc74502187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8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8" w:history="1">
            <w:r w:rsidR="00140A59" w:rsidRPr="00140A59">
              <w:rPr>
                <w:rStyle w:val="a7"/>
                <w:noProof/>
                <w:sz w:val="28"/>
                <w:szCs w:val="28"/>
              </w:rPr>
              <w:t>Регулярные выражения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_Toc74502188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9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89" w:history="1">
            <w:r w:rsidR="00140A59" w:rsidRPr="00140A59">
              <w:rPr>
                <w:rStyle w:val="a7"/>
                <w:noProof/>
                <w:sz w:val="28"/>
                <w:szCs w:val="28"/>
              </w:rPr>
              <w:t>Применение регулярных выражений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_Toc74502189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10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0" w:history="1">
            <w:r w:rsidR="00140A59" w:rsidRPr="00140A59">
              <w:rPr>
                <w:rStyle w:val="a7"/>
                <w:noProof/>
                <w:sz w:val="28"/>
                <w:szCs w:val="28"/>
              </w:rPr>
              <w:t>Примеры использования регулярных выражений в разных языках программирования: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_Toc74502190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11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1" w:history="1">
            <w:r w:rsidR="00140A59" w:rsidRPr="00140A59">
              <w:rPr>
                <w:rStyle w:val="a7"/>
                <w:noProof/>
                <w:sz w:val="28"/>
                <w:szCs w:val="28"/>
              </w:rPr>
              <w:t>Конечный автомат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_Toc74502191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12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2" w:history="1">
            <w:r w:rsidR="00140A59" w:rsidRPr="00140A59">
              <w:rPr>
                <w:rStyle w:val="a7"/>
                <w:noProof/>
                <w:sz w:val="28"/>
                <w:szCs w:val="28"/>
              </w:rPr>
              <w:t>Формальное определение конечного автомата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_Toc74502192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13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3" w:history="1">
            <w:r w:rsidR="00140A59" w:rsidRPr="00140A59">
              <w:rPr>
                <w:rStyle w:val="a7"/>
                <w:noProof/>
                <w:sz w:val="28"/>
                <w:szCs w:val="28"/>
              </w:rPr>
              <w:t>4.</w:t>
            </w:r>
            <w:r w:rsidR="00140A59"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Конструкция Томпсона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_Toc74502193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14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4" w:history="1">
            <w:r w:rsidR="00140A59" w:rsidRPr="00140A59">
              <w:rPr>
                <w:rStyle w:val="a7"/>
                <w:noProof/>
                <w:sz w:val="28"/>
                <w:szCs w:val="28"/>
              </w:rPr>
              <w:t xml:space="preserve">Пример построения </w:t>
            </w:r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>NFA</w:t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 xml:space="preserve"> по конструкции Томпсона. Этапы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_Toc74502194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16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5" w:history="1">
            <w:r w:rsidR="00140A59" w:rsidRPr="00140A59">
              <w:rPr>
                <w:rStyle w:val="a7"/>
                <w:noProof/>
                <w:sz w:val="28"/>
                <w:szCs w:val="28"/>
              </w:rPr>
              <w:t>Описание алгоритма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_Toc74502195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18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6" w:history="1"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>5.</w:t>
            </w:r>
            <w:r w:rsidR="00140A59"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Листинги</w:t>
            </w:r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кода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_Toc74502196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19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7" w:history="1">
            <w:r w:rsidR="00140A59" w:rsidRPr="00140A59">
              <w:rPr>
                <w:rStyle w:val="a7"/>
                <w:rFonts w:ascii="Times New Roman" w:eastAsia="Times New Roman" w:hAnsi="Times New Roman"/>
                <w:bCs/>
                <w:noProof/>
                <w:sz w:val="28"/>
                <w:szCs w:val="28"/>
                <w:lang w:val="en-US"/>
              </w:rPr>
              <w:t>CEcoToolchainThompson1.h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_Toc74502197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20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8" w:history="1">
            <w:r w:rsidR="00140A59" w:rsidRPr="00140A59">
              <w:rPr>
                <w:rStyle w:val="a7"/>
                <w:rFonts w:ascii="Times New Roman" w:eastAsia="Times New Roman" w:hAnsi="Times New Roman"/>
                <w:bCs/>
                <w:noProof/>
                <w:sz w:val="28"/>
                <w:szCs w:val="28"/>
                <w:lang w:val="en-US"/>
              </w:rPr>
              <w:t>IdEcoToolchainThompson1.h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_Toc74502198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21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199" w:history="1">
            <w:r w:rsidR="00140A59" w:rsidRPr="00140A59">
              <w:rPr>
                <w:rStyle w:val="a7"/>
                <w:rFonts w:ascii="Times New Roman" w:eastAsia="Times New Roman" w:hAnsi="Times New Roman"/>
                <w:bCs/>
                <w:noProof/>
                <w:sz w:val="28"/>
                <w:szCs w:val="28"/>
                <w:lang w:val="en-US"/>
              </w:rPr>
              <w:t>CEcoToolchainThompson1.c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_Toc74502199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22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0" w:history="1"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>6.</w:t>
            </w:r>
            <w:r w:rsidR="00140A59"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Пайплайны</w:t>
            </w:r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и</w:t>
            </w:r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их</w:t>
            </w:r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виды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_Toc74502200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36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1" w:history="1">
            <w:r w:rsidR="00140A59" w:rsidRPr="00140A59">
              <w:rPr>
                <w:rStyle w:val="a7"/>
                <w:noProof/>
                <w:sz w:val="28"/>
                <w:szCs w:val="28"/>
              </w:rPr>
              <w:t>7.</w:t>
            </w:r>
            <w:r w:rsidR="00140A59"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Результаты работы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_Toc74502201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39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2" w:history="1"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>8.</w:t>
            </w:r>
            <w:r w:rsidR="00140A59"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Перспективы</w:t>
            </w:r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 xml:space="preserve"> </w:t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>развития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_Toc74502202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42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3" w:history="1">
            <w:r w:rsidR="00140A59" w:rsidRPr="00140A59">
              <w:rPr>
                <w:rStyle w:val="a7"/>
                <w:noProof/>
                <w:sz w:val="28"/>
                <w:szCs w:val="28"/>
              </w:rPr>
              <w:t>9.</w:t>
            </w:r>
            <w:r w:rsidR="00140A59" w:rsidRPr="00140A59">
              <w:rPr>
                <w:rFonts w:cstheme="minorBidi"/>
                <w:noProof/>
                <w:sz w:val="28"/>
                <w:szCs w:val="28"/>
              </w:rPr>
              <w:tab/>
            </w:r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>C</w:t>
            </w:r>
            <w:r w:rsidR="00140A59" w:rsidRPr="00140A59">
              <w:rPr>
                <w:rStyle w:val="a7"/>
                <w:noProof/>
                <w:sz w:val="28"/>
                <w:szCs w:val="28"/>
              </w:rPr>
              <w:t xml:space="preserve">сылка на </w:t>
            </w:r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>GitHub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_Toc74502203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42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4" w:history="1">
            <w:r w:rsidR="00140A59" w:rsidRPr="00140A59">
              <w:rPr>
                <w:rStyle w:val="a7"/>
                <w:noProof/>
                <w:sz w:val="28"/>
                <w:szCs w:val="28"/>
              </w:rPr>
              <w:t>10. Список литературы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_Toc74502204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43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5" w:history="1">
            <w:r w:rsidR="00140A59" w:rsidRPr="00140A59">
              <w:rPr>
                <w:rStyle w:val="a7"/>
                <w:noProof/>
                <w:sz w:val="28"/>
                <w:szCs w:val="28"/>
              </w:rPr>
              <w:t>Формальные языки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_Toc74502205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43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6" w:history="1">
            <w:r w:rsidR="00140A59" w:rsidRPr="00140A59">
              <w:rPr>
                <w:rStyle w:val="a7"/>
                <w:noProof/>
                <w:sz w:val="28"/>
                <w:szCs w:val="28"/>
              </w:rPr>
              <w:t>Регулярные выражения и конечные автоматы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_Toc74502206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43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7" w:history="1">
            <w:r w:rsidR="00140A59" w:rsidRPr="00140A59">
              <w:rPr>
                <w:rStyle w:val="a7"/>
                <w:noProof/>
                <w:sz w:val="28"/>
                <w:szCs w:val="28"/>
              </w:rPr>
              <w:t>Пайплайны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_Toc74502207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44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0A59" w:rsidRPr="00140A59" w:rsidRDefault="009C5D0C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74502208" w:history="1">
            <w:r w:rsidR="00140A59" w:rsidRPr="00140A59">
              <w:rPr>
                <w:rStyle w:val="a7"/>
                <w:noProof/>
                <w:sz w:val="28"/>
                <w:szCs w:val="28"/>
                <w:lang w:val="en-US"/>
              </w:rPr>
              <w:t>DSL</w:t>
            </w:r>
            <w:r w:rsidR="00140A59" w:rsidRPr="00140A59">
              <w:rPr>
                <w:noProof/>
                <w:webHidden/>
                <w:sz w:val="28"/>
                <w:szCs w:val="28"/>
              </w:rPr>
              <w:tab/>
            </w:r>
            <w:r w:rsidRPr="00140A59">
              <w:rPr>
                <w:noProof/>
                <w:webHidden/>
                <w:sz w:val="28"/>
                <w:szCs w:val="28"/>
              </w:rPr>
              <w:fldChar w:fldCharType="begin"/>
            </w:r>
            <w:r w:rsidR="00140A59" w:rsidRPr="00140A59">
              <w:rPr>
                <w:noProof/>
                <w:webHidden/>
                <w:sz w:val="28"/>
                <w:szCs w:val="28"/>
              </w:rPr>
              <w:instrText xml:space="preserve"> PAGEREF _Toc74502208 \h </w:instrText>
            </w:r>
            <w:r w:rsidRPr="00140A59">
              <w:rPr>
                <w:noProof/>
                <w:webHidden/>
                <w:sz w:val="28"/>
                <w:szCs w:val="28"/>
              </w:rPr>
            </w:r>
            <w:r w:rsidRPr="00140A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2BB3">
              <w:rPr>
                <w:noProof/>
                <w:webHidden/>
                <w:sz w:val="28"/>
                <w:szCs w:val="28"/>
              </w:rPr>
              <w:t>44</w:t>
            </w:r>
            <w:r w:rsidRPr="00140A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3885" w:rsidRDefault="009C5D0C">
          <w:r w:rsidRPr="00140A5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66F0" w:rsidRPr="007B56AA" w:rsidRDefault="008C66F0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140A59">
      <w:pPr>
        <w:pStyle w:val="1"/>
        <w:numPr>
          <w:ilvl w:val="0"/>
          <w:numId w:val="7"/>
        </w:numPr>
      </w:pPr>
      <w:bookmarkStart w:id="0" w:name="_Toc74502183"/>
      <w:r w:rsidRPr="006E1DB1">
        <w:lastRenderedPageBreak/>
        <w:t>Введение</w:t>
      </w:r>
      <w:bookmarkEnd w:id="0"/>
    </w:p>
    <w:p w:rsidR="004F496F" w:rsidRDefault="00825170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Интернет вещей – концепция передачи данных между физическими объектами, наделенными специальным функционалом, для коммуникации друг с другом и с внешней средой. Считается, что сети такого вида могут значительно улучшить многие общественные и экономические процессы, исключив из части операций и действий необходимость участия человека.</w:t>
      </w:r>
    </w:p>
    <w:p w:rsidR="00825170" w:rsidRDefault="00825170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Часто в интернете вещей нужно проводить анализ, поиск паттернов в потоках постоянно поступающих данных. Как пример можно расс</w:t>
      </w:r>
      <w:r w:rsidR="002B444E">
        <w:rPr>
          <w:rFonts w:ascii="Times New Roman" w:hAnsi="Times New Roman" w:cs="Times New Roman"/>
          <w:sz w:val="28"/>
          <w:szCs w:val="28"/>
        </w:rPr>
        <w:t>мотреть датчики температуры и</w:t>
      </w:r>
      <w:r>
        <w:rPr>
          <w:rFonts w:ascii="Times New Roman" w:hAnsi="Times New Roman" w:cs="Times New Roman"/>
          <w:sz w:val="28"/>
          <w:szCs w:val="28"/>
        </w:rPr>
        <w:t xml:space="preserve"> торговые автоматы. </w:t>
      </w:r>
      <w:r w:rsidR="002B444E">
        <w:rPr>
          <w:rFonts w:ascii="Times New Roman" w:hAnsi="Times New Roman" w:cs="Times New Roman"/>
          <w:sz w:val="28"/>
          <w:szCs w:val="28"/>
        </w:rPr>
        <w:t>В первом случае в потоке постоянно поступающих результатов измерений, нам нужно вычленять те данные, которые свидетельствуют о превышении определенного порога температуры, для последующей передачи сообщений в системы исправления неисправностей или в системы пожаротушения. Во втором случае в постоянно поступающем от торгового автомата потоке данных необходимо вычленять как данные о том, что тот или иной товар закончился, так и данные о конкретных товарах для последующего преобразования их использования в моделях машинного обучения связанных с улучшением качества обслуживания.</w:t>
      </w:r>
    </w:p>
    <w:p w:rsidR="002B444E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 </w:t>
      </w:r>
      <w:r w:rsidR="00F42B40">
        <w:rPr>
          <w:rFonts w:ascii="Times New Roman" w:hAnsi="Times New Roman" w:cs="Times New Roman"/>
          <w:sz w:val="28"/>
          <w:szCs w:val="28"/>
        </w:rPr>
        <w:t>в контексте синтаксического анализа</w:t>
      </w:r>
      <w:r w:rsidR="00B877B1">
        <w:rPr>
          <w:rFonts w:ascii="Times New Roman" w:hAnsi="Times New Roman" w:cs="Times New Roman"/>
          <w:sz w:val="28"/>
          <w:szCs w:val="28"/>
        </w:rPr>
        <w:t xml:space="preserve"> было принято решения сосредоточить мою работу на алгоритмах, связанных с регулярными выражениями и конечными автоматами.</w:t>
      </w:r>
    </w:p>
    <w:p w:rsidR="00914BA4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Конечный автомат – это абстрактное дискретное устройство, имеющее конечный набор состояний и изменяющее </w:t>
      </w:r>
      <w:r w:rsidR="00F42B40">
        <w:rPr>
          <w:rFonts w:ascii="Times New Roman" w:hAnsi="Times New Roman" w:cs="Times New Roman"/>
          <w:sz w:val="28"/>
          <w:szCs w:val="28"/>
        </w:rPr>
        <w:t>состояния с зависимости от входных данных.</w:t>
      </w:r>
      <w:r w:rsidR="00B877B1">
        <w:rPr>
          <w:rFonts w:ascii="Times New Roman" w:hAnsi="Times New Roman" w:cs="Times New Roman"/>
          <w:sz w:val="28"/>
          <w:szCs w:val="28"/>
        </w:rPr>
        <w:t xml:space="preserve"> Для реализации поиска шаблонов зачастую используются конечные автоматы.</w:t>
      </w:r>
    </w:p>
    <w:p w:rsidR="00914BA4" w:rsidRDefault="002B444E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 – простой способ задать шаблон поиска.</w:t>
      </w:r>
    </w:p>
    <w:p w:rsidR="000E61DD" w:rsidRPr="000E61DD" w:rsidRDefault="004E4A69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4A69">
        <w:rPr>
          <w:rFonts w:ascii="Times New Roman" w:hAnsi="Times New Roman" w:cs="Times New Roman"/>
          <w:sz w:val="28"/>
          <w:szCs w:val="28"/>
        </w:rPr>
        <w:t xml:space="preserve"> </w:t>
      </w:r>
      <w:r w:rsidR="000E61DD">
        <w:rPr>
          <w:rFonts w:ascii="Times New Roman" w:hAnsi="Times New Roman" w:cs="Times New Roman"/>
          <w:sz w:val="28"/>
          <w:szCs w:val="28"/>
        </w:rPr>
        <w:tab/>
        <w:t xml:space="preserve">Так же стоит отметить, что регулярные выражения являются типичным примером 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0E61DD" w:rsidRPr="000E61DD">
        <w:rPr>
          <w:rFonts w:ascii="Times New Roman" w:hAnsi="Times New Roman" w:cs="Times New Roman"/>
          <w:sz w:val="28"/>
          <w:szCs w:val="28"/>
        </w:rPr>
        <w:t xml:space="preserve"> (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="000E61DD" w:rsidRPr="000E61DD">
        <w:rPr>
          <w:rFonts w:ascii="Times New Roman" w:hAnsi="Times New Roman" w:cs="Times New Roman"/>
          <w:sz w:val="28"/>
          <w:szCs w:val="28"/>
        </w:rPr>
        <w:t>-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0E61DD" w:rsidRPr="000E61DD">
        <w:rPr>
          <w:rFonts w:ascii="Times New Roman" w:hAnsi="Times New Roman" w:cs="Times New Roman"/>
          <w:sz w:val="28"/>
          <w:szCs w:val="28"/>
        </w:rPr>
        <w:t xml:space="preserve"> 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0E61DD" w:rsidRPr="000E61DD">
        <w:rPr>
          <w:rFonts w:ascii="Times New Roman" w:hAnsi="Times New Roman" w:cs="Times New Roman"/>
          <w:sz w:val="28"/>
          <w:szCs w:val="28"/>
        </w:rPr>
        <w:t>)</w:t>
      </w:r>
      <w:r w:rsidR="000E61DD">
        <w:rPr>
          <w:rFonts w:ascii="Times New Roman" w:hAnsi="Times New Roman" w:cs="Times New Roman"/>
          <w:sz w:val="28"/>
          <w:szCs w:val="28"/>
        </w:rPr>
        <w:t xml:space="preserve"> решающим задачи сопоставления строк. Здесь стоит подробнее остановиться на </w:t>
      </w:r>
      <w:r w:rsidR="000E61DD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0E61DD">
        <w:rPr>
          <w:rFonts w:ascii="Times New Roman" w:hAnsi="Times New Roman" w:cs="Times New Roman"/>
          <w:sz w:val="28"/>
          <w:szCs w:val="28"/>
        </w:rPr>
        <w:t>, рассмотрим два важных определения:</w:t>
      </w:r>
    </w:p>
    <w:p w:rsidR="00914BA4" w:rsidRPr="000E61DD" w:rsidRDefault="000E61DD" w:rsidP="004F49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0E61DD" w:rsidRPr="007B56AA" w:rsidRDefault="000E61DD" w:rsidP="000E61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( от английского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7B56AA">
        <w:rPr>
          <w:rFonts w:ascii="Times New Roman" w:hAnsi="Times New Roman" w:cs="Times New Roman"/>
          <w:sz w:val="28"/>
          <w:szCs w:val="28"/>
        </w:rPr>
        <w:t>-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B56AA">
        <w:rPr>
          <w:rFonts w:ascii="Times New Roman" w:hAnsi="Times New Roman" w:cs="Times New Roman"/>
          <w:sz w:val="28"/>
          <w:szCs w:val="28"/>
        </w:rPr>
        <w:t>) – Язык программирования, специализирующийся на конкретной области применения. Построение такого языка и/или его структура данных отражает специфику решаемых с его помощью задач. Является ключевым понятием языково-ориентированного программирования.</w:t>
      </w:r>
    </w:p>
    <w:p w:rsidR="001C4145" w:rsidRDefault="000E61DD" w:rsidP="000E61DD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</w:r>
    </w:p>
    <w:p w:rsidR="000E61DD" w:rsidRDefault="000E61DD" w:rsidP="001C41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lastRenderedPageBreak/>
        <w:t>Языково-ориентированное программирование (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7B56AA">
        <w:rPr>
          <w:rFonts w:ascii="Times New Roman" w:hAnsi="Times New Roman" w:cs="Times New Roman"/>
          <w:sz w:val="28"/>
          <w:szCs w:val="28"/>
        </w:rPr>
        <w:t xml:space="preserve">) – парадигма программирования, заключающаяся в разбиении процесса разработки на стадии разработки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 описания решения задач с их использованием.</w:t>
      </w:r>
    </w:p>
    <w:p w:rsidR="001C4145" w:rsidRDefault="001C4145" w:rsidP="001C41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примеры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привести: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TeX</w:t>
      </w:r>
      <w:r w:rsidRPr="007B56AA">
        <w:rPr>
          <w:rFonts w:ascii="Times New Roman" w:hAnsi="Times New Roman" w:cs="Times New Roman"/>
          <w:sz w:val="28"/>
          <w:szCs w:val="28"/>
        </w:rPr>
        <w:t>/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подготовки текстовых документов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Систем Управления Базами Данных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разметки документов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манипулирования текстами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Mathematica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Maple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для символьных вычислений </w:t>
      </w:r>
    </w:p>
    <w:p w:rsidR="001C4145" w:rsidRPr="007B56AA" w:rsidRDefault="001C4145" w:rsidP="001C4145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7B56AA">
        <w:rPr>
          <w:rFonts w:ascii="Times New Roman" w:hAnsi="Times New Roman" w:cs="Times New Roman"/>
          <w:sz w:val="28"/>
          <w:szCs w:val="28"/>
        </w:rPr>
        <w:t xml:space="preserve"> - язык интерактивный командной оболочки</w:t>
      </w:r>
    </w:p>
    <w:p w:rsidR="001C4145" w:rsidRPr="007B56AA" w:rsidRDefault="001C4145" w:rsidP="001C414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Как пример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из личного опыта могу привести язык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, на котором я писал, проходя курс по компиляторам в первом полугодии. Язык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 является ярким примером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7B56AA">
        <w:rPr>
          <w:rFonts w:ascii="Times New Roman" w:hAnsi="Times New Roman" w:cs="Times New Roman"/>
          <w:sz w:val="28"/>
          <w:szCs w:val="28"/>
        </w:rPr>
        <w:t xml:space="preserve">, так как был создан специально для обучения студентов принципам работы компиляторов и интерпретаторов. В течение курса мы шаг за шагом писали свой компилятор для языка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. Насколько мне известно,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Lama</w:t>
      </w:r>
      <w:r w:rsidRPr="007B56AA">
        <w:rPr>
          <w:rFonts w:ascii="Times New Roman" w:hAnsi="Times New Roman" w:cs="Times New Roman"/>
          <w:sz w:val="28"/>
          <w:szCs w:val="28"/>
        </w:rPr>
        <w:t xml:space="preserve"> написан на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OCaml</w:t>
      </w:r>
      <w:r w:rsidRPr="007B56AA">
        <w:rPr>
          <w:rFonts w:ascii="Times New Roman" w:hAnsi="Times New Roman" w:cs="Times New Roman"/>
          <w:sz w:val="28"/>
          <w:szCs w:val="28"/>
        </w:rPr>
        <w:t>.</w:t>
      </w:r>
    </w:p>
    <w:p w:rsidR="00B877B1" w:rsidRPr="002B51C8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Pr="006765C2" w:rsidRDefault="000E61DD" w:rsidP="001C414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0E6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постоянно используются в программировании для </w:t>
      </w:r>
      <w:r w:rsidR="006765C2">
        <w:rPr>
          <w:rFonts w:ascii="Times New Roman" w:hAnsi="Times New Roman" w:cs="Times New Roman"/>
          <w:sz w:val="28"/>
          <w:szCs w:val="28"/>
        </w:rPr>
        <w:t xml:space="preserve">описания каких-либо задач. Различают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="006765C2" w:rsidRPr="006765C2">
        <w:rPr>
          <w:rFonts w:ascii="Times New Roman" w:hAnsi="Times New Roman" w:cs="Times New Roman"/>
          <w:sz w:val="28"/>
          <w:szCs w:val="28"/>
        </w:rPr>
        <w:t xml:space="preserve">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6765C2" w:rsidRPr="006765C2">
        <w:rPr>
          <w:rFonts w:ascii="Times New Roman" w:hAnsi="Times New Roman" w:cs="Times New Roman"/>
          <w:sz w:val="28"/>
          <w:szCs w:val="28"/>
        </w:rPr>
        <w:t xml:space="preserve"> </w:t>
      </w:r>
      <w:r w:rsidR="006765C2">
        <w:rPr>
          <w:rFonts w:ascii="Times New Roman" w:hAnsi="Times New Roman" w:cs="Times New Roman"/>
          <w:sz w:val="28"/>
          <w:szCs w:val="28"/>
        </w:rPr>
        <w:t xml:space="preserve">и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6765C2" w:rsidRPr="006765C2">
        <w:rPr>
          <w:rFonts w:ascii="Times New Roman" w:hAnsi="Times New Roman" w:cs="Times New Roman"/>
          <w:sz w:val="28"/>
          <w:szCs w:val="28"/>
        </w:rPr>
        <w:t xml:space="preserve"> </w:t>
      </w:r>
      <w:r w:rsidR="006765C2">
        <w:rPr>
          <w:rFonts w:ascii="Times New Roman" w:hAnsi="Times New Roman" w:cs="Times New Roman"/>
          <w:sz w:val="28"/>
          <w:szCs w:val="28"/>
          <w:lang w:val="en-US"/>
        </w:rPr>
        <w:t>DSL</w:t>
      </w:r>
    </w:p>
    <w:p w:rsidR="001C4145" w:rsidRDefault="006765C2" w:rsidP="000E6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Internal</w:t>
      </w:r>
      <w:r w:rsidRPr="00676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676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рассматривать как диалект языка общего назначения для описания некой определенной узкой задачи на этом языке. Такой подход обл</w:t>
      </w:r>
      <w:r w:rsidR="001C4145">
        <w:rPr>
          <w:rFonts w:ascii="Times New Roman" w:hAnsi="Times New Roman" w:cs="Times New Roman"/>
          <w:sz w:val="28"/>
          <w:szCs w:val="28"/>
        </w:rPr>
        <w:t xml:space="preserve">адает следующими преимуществами: </w:t>
      </w:r>
    </w:p>
    <w:p w:rsidR="001C4145" w:rsidRDefault="001C4145" w:rsidP="001C414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4145">
        <w:rPr>
          <w:rFonts w:ascii="Times New Roman" w:hAnsi="Times New Roman" w:cs="Times New Roman"/>
          <w:sz w:val="28"/>
          <w:szCs w:val="28"/>
        </w:rPr>
        <w:t xml:space="preserve">Улучшается читабельность кода, так как </w:t>
      </w:r>
      <w:r w:rsidRPr="001C4145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 инкапсулирует определенные значения предметной области.</w:t>
      </w:r>
    </w:p>
    <w:p w:rsidR="001C4145" w:rsidRPr="001C4145" w:rsidRDefault="001C4145" w:rsidP="001C414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4145">
        <w:rPr>
          <w:rFonts w:ascii="Times New Roman" w:hAnsi="Times New Roman" w:cs="Times New Roman"/>
          <w:sz w:val="28"/>
          <w:szCs w:val="28"/>
        </w:rPr>
        <w:t>Код гораздо лучше отражает суть, так как его ключевые слова и структура «заточены» под решение именно этой задачи, задают определенные правила для работы с ним.</w:t>
      </w:r>
    </w:p>
    <w:p w:rsidR="001C4145" w:rsidRDefault="001C4145" w:rsidP="001C4145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4145">
        <w:rPr>
          <w:rFonts w:ascii="Times New Roman" w:hAnsi="Times New Roman" w:cs="Times New Roman"/>
          <w:sz w:val="28"/>
          <w:szCs w:val="28"/>
        </w:rPr>
        <w:t xml:space="preserve">Как следствие специалисту из этой предметной области гораздо удобнее работать с </w:t>
      </w:r>
      <w:r w:rsidRPr="001C4145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, ему не нужны обширные знания в разных областях программирования, понимания ключевых слов </w:t>
      </w:r>
      <w:r w:rsidRPr="001C4145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1C4145">
        <w:rPr>
          <w:rFonts w:ascii="Times New Roman" w:hAnsi="Times New Roman" w:cs="Times New Roman"/>
          <w:sz w:val="28"/>
          <w:szCs w:val="28"/>
        </w:rPr>
        <w:t xml:space="preserve">, базовые знаний в программировании и знаний в предметной области будет </w:t>
      </w:r>
      <w:r w:rsidRPr="001C4145">
        <w:rPr>
          <w:rFonts w:ascii="Times New Roman" w:hAnsi="Times New Roman" w:cs="Times New Roman"/>
          <w:sz w:val="28"/>
          <w:szCs w:val="28"/>
        </w:rPr>
        <w:lastRenderedPageBreak/>
        <w:t xml:space="preserve">достаточно, чтобы понимать написанный код, развивать его, масштабировать.  </w:t>
      </w:r>
    </w:p>
    <w:p w:rsidR="00715DB6" w:rsidRDefault="00605E78" w:rsidP="00715DB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заострить внимание на понятии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>
        <w:rPr>
          <w:rFonts w:ascii="Times New Roman" w:hAnsi="Times New Roman" w:cs="Times New Roman"/>
          <w:sz w:val="28"/>
          <w:szCs w:val="28"/>
        </w:rPr>
        <w:t>. Основные области применения таких языков – настройка, файлы конфигурации, развертывание контейнеров, построение различных</w:t>
      </w:r>
      <w:r w:rsidR="00715DB6">
        <w:rPr>
          <w:rFonts w:ascii="Times New Roman" w:hAnsi="Times New Roman" w:cs="Times New Roman"/>
          <w:sz w:val="28"/>
          <w:szCs w:val="28"/>
        </w:rPr>
        <w:t xml:space="preserve"> пайплайнов по обработке данных. Основное их преимущество в том, что они позволяют, не вмешиваясь в сам код проекта, настроить то, как он будет развертываться и функционировать.</w:t>
      </w:r>
    </w:p>
    <w:p w:rsidR="00605E78" w:rsidRPr="002B51C8" w:rsidRDefault="00605E78" w:rsidP="001C414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которыми мне довелось поработать могу привести </w:t>
      </w:r>
      <w:r w:rsidRPr="00605E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файлы,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Dokerfile</w:t>
      </w:r>
      <w:r>
        <w:rPr>
          <w:rFonts w:ascii="Times New Roman" w:hAnsi="Times New Roman" w:cs="Times New Roman"/>
          <w:sz w:val="28"/>
          <w:szCs w:val="28"/>
        </w:rPr>
        <w:t xml:space="preserve">,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605E78">
        <w:rPr>
          <w:rFonts w:ascii="Times New Roman" w:hAnsi="Times New Roman" w:cs="Times New Roman"/>
          <w:sz w:val="28"/>
          <w:szCs w:val="28"/>
        </w:rPr>
        <w:t>.</w:t>
      </w:r>
    </w:p>
    <w:p w:rsidR="00605E78" w:rsidRPr="003770F0" w:rsidRDefault="00605E78" w:rsidP="00605E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Отдельно хочется отметить важность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задачах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60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</w:rPr>
        <w:t xml:space="preserve">. Машинное обучение зачастую связано с большими объемами постоянно поступающих данных, хранилищами данных, многочисленными стадиями обработки данных от </w:t>
      </w:r>
      <w:r w:rsidR="00715DB6">
        <w:rPr>
          <w:rFonts w:ascii="Times New Roman" w:hAnsi="Times New Roman" w:cs="Times New Roman"/>
          <w:sz w:val="28"/>
          <w:szCs w:val="28"/>
        </w:rPr>
        <w:t xml:space="preserve">удаления пропущенных значений до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715DB6" w:rsidRPr="00715DB6">
        <w:rPr>
          <w:rFonts w:ascii="Times New Roman" w:hAnsi="Times New Roman" w:cs="Times New Roman"/>
          <w:sz w:val="28"/>
          <w:szCs w:val="28"/>
        </w:rPr>
        <w:t xml:space="preserve">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="00715DB6">
        <w:rPr>
          <w:rFonts w:ascii="Times New Roman" w:hAnsi="Times New Roman" w:cs="Times New Roman"/>
          <w:sz w:val="28"/>
          <w:szCs w:val="28"/>
        </w:rPr>
        <w:t xml:space="preserve">. Поэтому для построения пайплайнов по получению данных, их обработке, загрузке для последующего использования в моделях, применяются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external</w:t>
      </w:r>
      <w:r w:rsidR="00715DB6" w:rsidRPr="00715DB6">
        <w:rPr>
          <w:rFonts w:ascii="Times New Roman" w:hAnsi="Times New Roman" w:cs="Times New Roman"/>
          <w:sz w:val="28"/>
          <w:szCs w:val="28"/>
        </w:rPr>
        <w:t xml:space="preserve"> </w:t>
      </w:r>
      <w:r w:rsidR="00715DB6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="003770F0">
        <w:rPr>
          <w:rFonts w:ascii="Times New Roman" w:hAnsi="Times New Roman" w:cs="Times New Roman"/>
          <w:sz w:val="28"/>
          <w:szCs w:val="28"/>
        </w:rPr>
        <w:t xml:space="preserve"> для четкого описания планируемых действий.</w:t>
      </w: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B877B1" w:rsidRDefault="00B877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852AB1" w:rsidRPr="002B51C8" w:rsidRDefault="00852AB1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140A59">
      <w:pPr>
        <w:pStyle w:val="1"/>
        <w:numPr>
          <w:ilvl w:val="0"/>
          <w:numId w:val="7"/>
        </w:numPr>
      </w:pPr>
      <w:bookmarkStart w:id="1" w:name="_Toc74502184"/>
      <w:r w:rsidRPr="006E1DB1">
        <w:lastRenderedPageBreak/>
        <w:t>Постановка задачи</w:t>
      </w:r>
      <w:bookmarkEnd w:id="1"/>
    </w:p>
    <w:p w:rsidR="00B877B1" w:rsidRDefault="004F496F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77B1" w:rsidRPr="00B877B1">
        <w:rPr>
          <w:rFonts w:ascii="Times New Roman" w:hAnsi="Times New Roman" w:cs="Times New Roman"/>
          <w:sz w:val="28"/>
          <w:szCs w:val="28"/>
        </w:rPr>
        <w:t>В рамках Эко Платформы (Eco Framework), которая является развитием COM архитектуры и создателем и архитектором которой является Башев В.Н. (Технический директор компании «ПИРФ» и инженер-разработчик АО “НЭК Нева коммуникационные системы”), мне была поставлена задача</w:t>
      </w:r>
      <w:r w:rsidR="00B877B1">
        <w:rPr>
          <w:rFonts w:ascii="Times New Roman" w:hAnsi="Times New Roman" w:cs="Times New Roman"/>
          <w:sz w:val="28"/>
          <w:szCs w:val="28"/>
        </w:rPr>
        <w:t xml:space="preserve"> реализации алгоритма Томпсона для построения конечного автомата по регулярному выражению как компонент для </w:t>
      </w:r>
      <w:r w:rsidR="00B877B1">
        <w:rPr>
          <w:rFonts w:ascii="Times New Roman" w:hAnsi="Times New Roman" w:cs="Times New Roman"/>
          <w:sz w:val="28"/>
          <w:szCs w:val="28"/>
          <w:lang w:val="en-US"/>
        </w:rPr>
        <w:t>EcoOS</w:t>
      </w:r>
      <w:r w:rsidR="00B877B1">
        <w:rPr>
          <w:rFonts w:ascii="Times New Roman" w:hAnsi="Times New Roman" w:cs="Times New Roman"/>
          <w:sz w:val="28"/>
          <w:szCs w:val="28"/>
        </w:rPr>
        <w:t xml:space="preserve">. Полученный компонент может быть использован </w:t>
      </w:r>
      <w:r w:rsidR="00B877B1" w:rsidRPr="00B877B1">
        <w:rPr>
          <w:rFonts w:ascii="Times New Roman" w:hAnsi="Times New Roman" w:cs="Times New Roman"/>
          <w:sz w:val="28"/>
          <w:szCs w:val="28"/>
        </w:rPr>
        <w:t xml:space="preserve">при разработке приложений на языке Си, поскольку удовлетворяет условиям стандарта 89, а также обладает особенностями, присущими всем компонентам Эко Платформы, а именно: </w:t>
      </w:r>
    </w:p>
    <w:p w:rsid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 xml:space="preserve">• позволяет повторно применять </w:t>
      </w:r>
      <w:r>
        <w:rPr>
          <w:rFonts w:ascii="Times New Roman" w:hAnsi="Times New Roman" w:cs="Times New Roman"/>
          <w:sz w:val="28"/>
          <w:szCs w:val="28"/>
        </w:rPr>
        <w:t>компоненты в различных решениях</w:t>
      </w:r>
      <w:r w:rsidRPr="00B877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 xml:space="preserve">• избавляет от переписывания кода под поколения операционных систем; </w:t>
      </w:r>
    </w:p>
    <w:p w:rsidR="00B877B1" w:rsidRPr="00B877B1" w:rsidRDefault="00B877B1" w:rsidP="00B877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77B1">
        <w:rPr>
          <w:rFonts w:ascii="Times New Roman" w:hAnsi="Times New Roman" w:cs="Times New Roman"/>
          <w:sz w:val="28"/>
          <w:szCs w:val="28"/>
        </w:rPr>
        <w:t>• дает возможность добавлять новый функционал, используя механизмы включения или агрегирования без переписывания кода;</w:t>
      </w:r>
    </w:p>
    <w:p w:rsidR="004F496F" w:rsidRPr="00E11BFE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</w:t>
      </w:r>
      <w:r w:rsidR="00B877B1">
        <w:rPr>
          <w:rFonts w:ascii="Times New Roman" w:hAnsi="Times New Roman" w:cs="Times New Roman"/>
          <w:sz w:val="28"/>
          <w:szCs w:val="28"/>
        </w:rPr>
        <w:t xml:space="preserve">мною были </w:t>
      </w:r>
      <w:r>
        <w:rPr>
          <w:rFonts w:ascii="Times New Roman" w:hAnsi="Times New Roman" w:cs="Times New Roman"/>
          <w:sz w:val="28"/>
          <w:szCs w:val="28"/>
        </w:rPr>
        <w:t>определены следующие задачи: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теорию формальных языков, разобраться в ключевых понятиях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формальные определения понятиям регулярного выражения и конечного автомата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алгоритм построения конечного автомата, конструкцию Томпсона</w:t>
      </w:r>
    </w:p>
    <w:p w:rsid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алгоритм для построения конечного ав</w:t>
      </w:r>
      <w:r w:rsidR="00B877B1">
        <w:rPr>
          <w:rFonts w:ascii="Times New Roman" w:hAnsi="Times New Roman" w:cs="Times New Roman"/>
          <w:sz w:val="28"/>
          <w:szCs w:val="28"/>
        </w:rPr>
        <w:t xml:space="preserve">томата по регулярному выражению как компонент для </w:t>
      </w:r>
      <w:r w:rsidR="00B877B1">
        <w:rPr>
          <w:rFonts w:ascii="Times New Roman" w:hAnsi="Times New Roman" w:cs="Times New Roman"/>
          <w:sz w:val="28"/>
          <w:szCs w:val="28"/>
          <w:lang w:val="en-US"/>
        </w:rPr>
        <w:t>EcoOS</w:t>
      </w:r>
      <w:r w:rsidR="00B877B1">
        <w:rPr>
          <w:rFonts w:ascii="Times New Roman" w:hAnsi="Times New Roman" w:cs="Times New Roman"/>
          <w:sz w:val="28"/>
          <w:szCs w:val="28"/>
        </w:rPr>
        <w:t>.</w:t>
      </w:r>
    </w:p>
    <w:p w:rsidR="004F496F" w:rsidRPr="004F496F" w:rsidRDefault="004F496F" w:rsidP="004F496F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материалы, связанные с построением пайплайнов для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>
        <w:rPr>
          <w:rFonts w:ascii="Times New Roman" w:hAnsi="Times New Roman" w:cs="Times New Roman"/>
          <w:sz w:val="28"/>
          <w:szCs w:val="28"/>
        </w:rPr>
        <w:t xml:space="preserve">, видами пайплайнов 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2B4370" w:rsidRPr="004F496F" w:rsidRDefault="002B4370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140A59">
      <w:pPr>
        <w:pStyle w:val="1"/>
        <w:numPr>
          <w:ilvl w:val="0"/>
          <w:numId w:val="7"/>
        </w:numPr>
      </w:pPr>
      <w:bookmarkStart w:id="2" w:name="_Toc74502185"/>
      <w:r>
        <w:lastRenderedPageBreak/>
        <w:t>Исследование Предметной Области</w:t>
      </w:r>
      <w:bookmarkEnd w:id="2"/>
    </w:p>
    <w:p w:rsidR="004F496F" w:rsidRPr="00133885" w:rsidRDefault="004F496F" w:rsidP="00133885">
      <w:pPr>
        <w:pStyle w:val="2"/>
        <w:rPr>
          <w:sz w:val="28"/>
          <w:szCs w:val="28"/>
          <w:u w:val="single"/>
        </w:rPr>
      </w:pPr>
      <w:bookmarkStart w:id="3" w:name="_Toc74502186"/>
      <w:r w:rsidRPr="00133885">
        <w:rPr>
          <w:sz w:val="28"/>
          <w:szCs w:val="28"/>
          <w:u w:val="single"/>
        </w:rPr>
        <w:t>Алфавит, слово, язык</w:t>
      </w:r>
      <w:bookmarkEnd w:id="3"/>
    </w:p>
    <w:p w:rsidR="004F496F" w:rsidRPr="004F496F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Итак, моя тема связана с </w:t>
      </w:r>
      <w:r w:rsidRPr="00C476E3">
        <w:rPr>
          <w:rFonts w:ascii="Times New Roman" w:hAnsi="Times New Roman" w:cs="Times New Roman"/>
          <w:i/>
          <w:sz w:val="28"/>
          <w:szCs w:val="28"/>
        </w:rPr>
        <w:t>регулярными выражениями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i/>
          <w:sz w:val="28"/>
          <w:szCs w:val="28"/>
        </w:rPr>
        <w:t xml:space="preserve">конечными автоматами. </w:t>
      </w:r>
      <w:r w:rsidRPr="00C476E3">
        <w:rPr>
          <w:rFonts w:ascii="Times New Roman" w:hAnsi="Times New Roman" w:cs="Times New Roman"/>
          <w:sz w:val="28"/>
          <w:szCs w:val="28"/>
        </w:rPr>
        <w:t xml:space="preserve">Чтобы в последствие говорить об алгоритмах детерминизации, минимизации и т.д. я предлагаю глубже погрузиться в тему  и разобраться с некоторой базовой терминологией.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Теория регулярных языков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i/>
          <w:sz w:val="28"/>
          <w:szCs w:val="28"/>
        </w:rPr>
        <w:t>теория конечных автоматов</w:t>
      </w:r>
      <w:r w:rsidRPr="00C476E3">
        <w:rPr>
          <w:rFonts w:ascii="Times New Roman" w:hAnsi="Times New Roman" w:cs="Times New Roman"/>
          <w:sz w:val="28"/>
          <w:szCs w:val="28"/>
        </w:rPr>
        <w:t xml:space="preserve"> являются основой просто огромной темы, называемой «Теория Формальных Языков».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Говоря «Формальный язык» мы имеем в виду язык искусственный, придуманный людьми для специальных целей. Как пример можно привести языки программирования. Главное отличие стихийно возникающих и развивающихся естественных языков от «формальных» в том, что естественные языки характеризуются довольно обширными и сложными грамматическими правилами, довольно жестко формализованы. Но какой-то непреодолимой преграды между ними нет.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Перейдем к терминологии.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Самым основополагающим понятием в теории языков является </w:t>
      </w:r>
      <w:r w:rsidRPr="00C476E3">
        <w:rPr>
          <w:rFonts w:ascii="Times New Roman" w:hAnsi="Times New Roman" w:cs="Times New Roman"/>
          <w:i/>
          <w:sz w:val="28"/>
          <w:szCs w:val="28"/>
        </w:rPr>
        <w:t>алфавит</w:t>
      </w:r>
      <w:r w:rsidRPr="00C476E3">
        <w:rPr>
          <w:rFonts w:ascii="Times New Roman" w:hAnsi="Times New Roman" w:cs="Times New Roman"/>
          <w:sz w:val="28"/>
          <w:szCs w:val="28"/>
        </w:rPr>
        <w:t xml:space="preserve">. </w:t>
      </w:r>
      <w:r w:rsidRPr="00C476E3">
        <w:rPr>
          <w:rFonts w:ascii="Times New Roman" w:hAnsi="Times New Roman" w:cs="Times New Roman"/>
          <w:i/>
          <w:sz w:val="28"/>
          <w:szCs w:val="28"/>
        </w:rPr>
        <w:t xml:space="preserve">Алфавит – </w:t>
      </w:r>
      <w:r w:rsidRPr="00C476E3">
        <w:rPr>
          <w:rFonts w:ascii="Times New Roman" w:hAnsi="Times New Roman" w:cs="Times New Roman"/>
          <w:sz w:val="28"/>
          <w:szCs w:val="28"/>
        </w:rPr>
        <w:t xml:space="preserve">это произвольное конечное непустое множество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= 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3, …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C476E3">
        <w:rPr>
          <w:rFonts w:ascii="Times New Roman" w:hAnsi="Times New Roman" w:cs="Times New Roman"/>
          <w:sz w:val="28"/>
          <w:szCs w:val="28"/>
        </w:rPr>
        <w:t xml:space="preserve">}, элементы которого называют символами или буквами.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Словом</w:t>
      </w:r>
      <w:r w:rsidRPr="00C476E3">
        <w:rPr>
          <w:rFonts w:ascii="Times New Roman" w:hAnsi="Times New Roman" w:cs="Times New Roman"/>
          <w:sz w:val="28"/>
          <w:szCs w:val="28"/>
        </w:rPr>
        <w:t xml:space="preserve">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называют произвольный кортеж из «букв» этого алфавита. Например: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aabc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abcbca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cccc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476E3">
        <w:rPr>
          <w:rFonts w:ascii="Times New Roman" w:hAnsi="Times New Roman" w:cs="Times New Roman"/>
          <w:sz w:val="28"/>
          <w:szCs w:val="28"/>
        </w:rPr>
        <w:t xml:space="preserve"> являются словами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>={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}.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Множество всех слов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принято обозначать как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*. </w:t>
      </w:r>
      <w:r w:rsidRPr="00C476E3">
        <w:rPr>
          <w:rFonts w:ascii="Times New Roman" w:hAnsi="Times New Roman" w:cs="Times New Roman"/>
          <w:i/>
          <w:sz w:val="28"/>
          <w:szCs w:val="28"/>
        </w:rPr>
        <w:t>Языком</w:t>
      </w:r>
      <w:r w:rsidRPr="00C476E3">
        <w:rPr>
          <w:rFonts w:ascii="Times New Roman" w:hAnsi="Times New Roman" w:cs="Times New Roman"/>
          <w:sz w:val="28"/>
          <w:szCs w:val="28"/>
        </w:rPr>
        <w:t xml:space="preserve"> в алфавите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 называют произвольное подмножество множества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476E3"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496F" w:rsidRPr="00133885" w:rsidRDefault="004F496F" w:rsidP="00133885">
      <w:pPr>
        <w:pStyle w:val="2"/>
        <w:rPr>
          <w:sz w:val="28"/>
          <w:szCs w:val="28"/>
        </w:rPr>
      </w:pPr>
    </w:p>
    <w:p w:rsidR="004F496F" w:rsidRPr="00133885" w:rsidRDefault="004F496F" w:rsidP="00133885">
      <w:pPr>
        <w:pStyle w:val="2"/>
        <w:rPr>
          <w:sz w:val="28"/>
          <w:szCs w:val="28"/>
          <w:u w:val="single"/>
        </w:rPr>
      </w:pPr>
      <w:bookmarkStart w:id="4" w:name="_Toc74502187"/>
      <w:r w:rsidRPr="00133885">
        <w:rPr>
          <w:sz w:val="28"/>
          <w:szCs w:val="28"/>
          <w:u w:val="single"/>
        </w:rPr>
        <w:lastRenderedPageBreak/>
        <w:t>Семантика и синтаксис</w:t>
      </w:r>
      <w:bookmarkEnd w:id="4"/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При изучении языков нас будет интересовать два их главных аспекта – 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>Семантика</w:t>
      </w:r>
      <w:r w:rsidRPr="00C476E3">
        <w:rPr>
          <w:rFonts w:ascii="Times New Roman" w:hAnsi="Times New Roman" w:cs="Times New Roman"/>
          <w:sz w:val="28"/>
          <w:szCs w:val="28"/>
        </w:rPr>
        <w:t xml:space="preserve"> предполагает сопоставление слов языка с некоторым «смыслом», «значением».  То есть, аппелируя теми или иными словами естественного языка, мы знаем, что то или иное слово означает, и можем составлять их в последовательности, несущие под собой некоторую определенную информацию, которую нам необходимо передать. Аналогично и в программировании, используя ключевые слова языка (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C476E3">
        <w:rPr>
          <w:rFonts w:ascii="Times New Roman" w:hAnsi="Times New Roman" w:cs="Times New Roman"/>
          <w:sz w:val="28"/>
          <w:szCs w:val="28"/>
        </w:rPr>
        <w:t>…) мы описываем вполне определенные вещи, необходимые нам. Как пример нарушения семантики можно привести сюрреалистичные словосочетания по типу «Съел поезд», «Упавшее солнце». Здесь слово, обозначающее действие не согласуется с самим объектом, над которым это действие производится, отсюда появляется диссонанс, смысл конструкции теряется, хоть синтаксически она и правильна. По схожей причине семантически неправильны и последовательности вида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explicit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476E3">
        <w:rPr>
          <w:rFonts w:ascii="Times New Roman" w:hAnsi="Times New Roman" w:cs="Times New Roman"/>
          <w:sz w:val="28"/>
          <w:szCs w:val="28"/>
        </w:rPr>
        <w:t>» или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C476E3">
        <w:rPr>
          <w:rFonts w:ascii="Times New Roman" w:hAnsi="Times New Roman" w:cs="Times New Roman"/>
          <w:sz w:val="28"/>
          <w:szCs w:val="28"/>
        </w:rPr>
        <w:t>».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i/>
          <w:sz w:val="28"/>
          <w:szCs w:val="28"/>
        </w:rPr>
        <w:t xml:space="preserve">Синтаксис языка </w:t>
      </w:r>
      <w:r w:rsidRPr="00C476E3">
        <w:rPr>
          <w:rFonts w:ascii="Times New Roman" w:hAnsi="Times New Roman" w:cs="Times New Roman"/>
          <w:sz w:val="28"/>
          <w:szCs w:val="28"/>
        </w:rPr>
        <w:t>– это такой набор правил, в соответствии с которыми можно строить «правильные» последовательности букв и слов (предложений, программ) относительно этого языка. Например: последовательность «Я люблю ты» является синтаксически неправильной для русского языка. Последовательность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76E3">
        <w:rPr>
          <w:rFonts w:ascii="Times New Roman" w:hAnsi="Times New Roman" w:cs="Times New Roman"/>
          <w:sz w:val="28"/>
          <w:szCs w:val="28"/>
        </w:rPr>
        <w:t>:=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476E3">
        <w:rPr>
          <w:rFonts w:ascii="Times New Roman" w:hAnsi="Times New Roman" w:cs="Times New Roman"/>
          <w:sz w:val="28"/>
          <w:szCs w:val="28"/>
        </w:rPr>
        <w:t xml:space="preserve">» является неправильной для языка С но при этом абсолютно правильна для языка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C476E3">
        <w:rPr>
          <w:rFonts w:ascii="Times New Roman" w:hAnsi="Times New Roman" w:cs="Times New Roman"/>
          <w:sz w:val="28"/>
          <w:szCs w:val="28"/>
        </w:rPr>
        <w:t>. Также  «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476E3">
        <w:rPr>
          <w:rFonts w:ascii="Times New Roman" w:hAnsi="Times New Roman" w:cs="Times New Roman"/>
          <w:sz w:val="28"/>
          <w:szCs w:val="28"/>
        </w:rPr>
        <w:t xml:space="preserve"> &lt; 0:» - неправильна для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 xml:space="preserve">, но правильна для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476E3">
        <w:rPr>
          <w:rFonts w:ascii="Times New Roman" w:hAnsi="Times New Roman" w:cs="Times New Roman"/>
          <w:sz w:val="28"/>
          <w:szCs w:val="28"/>
        </w:rPr>
        <w:t>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Тогда необходимо разработать, с одной стороны, механизмы перечисления (порождения), слов в соответствии с заданными правилами, а с другой, механизмы проверки того, что заданное слово принадлежит заданному языку. Прежде всего, именно эти механизмы и изучает теория формальных языков.</w:t>
      </w:r>
    </w:p>
    <w:p w:rsid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140A59" w:rsidRDefault="004F496F" w:rsidP="00140A59">
      <w:pPr>
        <w:pStyle w:val="2"/>
        <w:rPr>
          <w:sz w:val="28"/>
          <w:szCs w:val="28"/>
          <w:u w:val="single"/>
        </w:rPr>
      </w:pPr>
      <w:bookmarkStart w:id="5" w:name="_Toc74502188"/>
      <w:r w:rsidRPr="00140A59">
        <w:rPr>
          <w:sz w:val="28"/>
          <w:szCs w:val="28"/>
          <w:u w:val="single"/>
        </w:rPr>
        <w:lastRenderedPageBreak/>
        <w:t>Регулярные выражения</w:t>
      </w:r>
      <w:bookmarkEnd w:id="5"/>
    </w:p>
    <w:p w:rsidR="004F496F" w:rsidRPr="00C476E3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Формальный язык может быть определен несколькими способами, например: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Простым перечислением слов, входящих в данный язык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порожденными некоторой </w:t>
      </w:r>
      <w:r w:rsidRPr="00C476E3">
        <w:rPr>
          <w:rFonts w:ascii="Times New Roman" w:hAnsi="Times New Roman" w:cs="Times New Roman"/>
          <w:i/>
          <w:sz w:val="28"/>
          <w:szCs w:val="28"/>
        </w:rPr>
        <w:t>формальной грамматикой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порожденными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>регулярным выражением</w:t>
      </w:r>
    </w:p>
    <w:p w:rsidR="004F496F" w:rsidRPr="00C476E3" w:rsidRDefault="004F496F" w:rsidP="004F496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Словами, распознаваемыми некоторым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>конечным автоматом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</w:rPr>
        <w:tab/>
        <w:t>Регулярное выражение над алфавитом {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1,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2,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76E3">
        <w:rPr>
          <w:rFonts w:ascii="Times New Roman" w:hAnsi="Times New Roman" w:cs="Times New Roman"/>
          <w:sz w:val="28"/>
          <w:szCs w:val="28"/>
        </w:rPr>
        <w:t>3…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C476E3">
        <w:rPr>
          <w:rFonts w:ascii="Times New Roman" w:hAnsi="Times New Roman" w:cs="Times New Roman"/>
          <w:sz w:val="28"/>
          <w:szCs w:val="28"/>
        </w:rPr>
        <w:t>} – способ порождение языка над этим алфавитом.  Определяется рекурсивно в соответствие со следующими правилами: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Любое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C476E3">
        <w:rPr>
          <w:rFonts w:ascii="Times New Roman" w:hAnsi="Times New Roman" w:cs="Times New Roman"/>
          <w:sz w:val="28"/>
          <w:szCs w:val="28"/>
        </w:rPr>
        <w:t xml:space="preserve"> является регулярным выражением задающим язык из одного слова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ci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Существует язык, состоящий из пустой строки. Существует пустой язык.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2, то (а1)|(а2)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vL</w:t>
      </w:r>
      <w:r w:rsidRPr="00C476E3">
        <w:rPr>
          <w:rFonts w:ascii="Times New Roman" w:hAnsi="Times New Roman" w:cs="Times New Roman"/>
          <w:sz w:val="28"/>
          <w:szCs w:val="28"/>
        </w:rPr>
        <w:t>2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  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2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2, то (а1)(а2)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2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Если регулярное выражение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476E3">
        <w:rPr>
          <w:rFonts w:ascii="Times New Roman" w:hAnsi="Times New Roman" w:cs="Times New Roman"/>
          <w:sz w:val="28"/>
          <w:szCs w:val="28"/>
        </w:rPr>
        <w:t xml:space="preserve">1 задает язык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 xml:space="preserve">1, то а1* задает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476E3">
        <w:rPr>
          <w:rFonts w:ascii="Times New Roman" w:hAnsi="Times New Roman" w:cs="Times New Roman"/>
          <w:sz w:val="28"/>
          <w:szCs w:val="28"/>
        </w:rPr>
        <w:t>1*</w:t>
      </w:r>
    </w:p>
    <w:p w:rsidR="004F496F" w:rsidRPr="00C476E3" w:rsidRDefault="004F496F" w:rsidP="004F496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Операции указаны в порядке приоритета, при этом скобки повышают приоритет операции, как в арифметических выражениях.</w:t>
      </w: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7B56AA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140A59" w:rsidRDefault="004F496F" w:rsidP="00140A59">
      <w:pPr>
        <w:pStyle w:val="2"/>
        <w:rPr>
          <w:sz w:val="28"/>
          <w:szCs w:val="28"/>
          <w:u w:val="single"/>
        </w:rPr>
      </w:pPr>
      <w:bookmarkStart w:id="6" w:name="_Toc74502189"/>
      <w:r w:rsidRPr="00140A59">
        <w:rPr>
          <w:sz w:val="28"/>
          <w:szCs w:val="28"/>
          <w:u w:val="single"/>
        </w:rPr>
        <w:lastRenderedPageBreak/>
        <w:t>Применение регулярных выражений</w:t>
      </w:r>
      <w:bookmarkEnd w:id="6"/>
    </w:p>
    <w:p w:rsidR="004F496F" w:rsidRP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Регулярные выражения применяются как формальный язык поиска и манипуляций с подстроками в тексте, основанный на использовании «метасимволов» (то есть знаков, имеющих специальное, заранее определенное значение при записи образцов). Для поиска используется строка-образец (шаблон), задающая правило поиска.</w:t>
      </w:r>
    </w:p>
    <w:p w:rsidR="004F496F" w:rsidRPr="004F496F" w:rsidRDefault="004F496F" w:rsidP="004F496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Примеры метасимволов: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В разных типах регулярных выражений этот набор может различаться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571" cy="5684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0" cy="56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Регулярные выражения находят применение в задачах поиска совпадений подстроки в строке, согласно стандарту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POSIX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C476E3">
        <w:rPr>
          <w:rFonts w:ascii="Times New Roman" w:hAnsi="Times New Roman" w:cs="Times New Roman"/>
          <w:sz w:val="28"/>
          <w:szCs w:val="28"/>
        </w:rPr>
        <w:t xml:space="preserve">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C476E3">
        <w:rPr>
          <w:rFonts w:ascii="Times New Roman" w:hAnsi="Times New Roman" w:cs="Times New Roman"/>
          <w:sz w:val="28"/>
          <w:szCs w:val="28"/>
        </w:rPr>
        <w:t xml:space="preserve"> (функции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C476E3">
        <w:rPr>
          <w:rFonts w:ascii="Times New Roman" w:hAnsi="Times New Roman" w:cs="Times New Roman"/>
          <w:sz w:val="28"/>
          <w:szCs w:val="28"/>
        </w:rPr>
        <w:t xml:space="preserve">,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476E3">
        <w:rPr>
          <w:rFonts w:ascii="Times New Roman" w:hAnsi="Times New Roman" w:cs="Times New Roman"/>
          <w:sz w:val="28"/>
          <w:szCs w:val="28"/>
        </w:rPr>
        <w:t>).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Большинство современных языков программирования имеют поддержку регулярных выражений, регулярные выражения используются в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476E3">
        <w:rPr>
          <w:rFonts w:ascii="Times New Roman" w:hAnsi="Times New Roman" w:cs="Times New Roman"/>
          <w:sz w:val="28"/>
          <w:szCs w:val="28"/>
        </w:rPr>
        <w:t xml:space="preserve"> утилитах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C476E3">
        <w:rPr>
          <w:rFonts w:ascii="Times New Roman" w:hAnsi="Times New Roman" w:cs="Times New Roman"/>
          <w:sz w:val="28"/>
          <w:szCs w:val="28"/>
        </w:rPr>
        <w:t xml:space="preserve">, а так же в некоторых текстовых редакторах. 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0D10F4" w:rsidRPr="002B51C8" w:rsidRDefault="000D10F4" w:rsidP="004F496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F496F" w:rsidRPr="00140A59" w:rsidRDefault="004F496F" w:rsidP="00140A59">
      <w:pPr>
        <w:pStyle w:val="2"/>
        <w:rPr>
          <w:sz w:val="28"/>
          <w:szCs w:val="28"/>
          <w:u w:val="single"/>
        </w:rPr>
      </w:pPr>
      <w:bookmarkStart w:id="7" w:name="_Toc74502190"/>
      <w:r w:rsidRPr="00140A59">
        <w:rPr>
          <w:sz w:val="28"/>
          <w:szCs w:val="28"/>
          <w:u w:val="single"/>
        </w:rPr>
        <w:lastRenderedPageBreak/>
        <w:t>Примеры использования регулярных выражений в разных языках программирования:</w:t>
      </w:r>
      <w:bookmarkEnd w:id="7"/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476E3">
        <w:rPr>
          <w:rFonts w:ascii="Times New Roman" w:hAnsi="Times New Roman" w:cs="Times New Roman"/>
          <w:sz w:val="28"/>
          <w:szCs w:val="28"/>
        </w:rPr>
        <w:t>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9115" cy="1235676"/>
            <wp:effectExtent l="19050" t="0" r="72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90" cy="123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>Python: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58042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sz w:val="28"/>
          <w:szCs w:val="28"/>
          <w:lang w:val="en-US"/>
        </w:rPr>
        <w:t xml:space="preserve">Unix Bash </w:t>
      </w:r>
      <w:r w:rsidRPr="00C476E3">
        <w:rPr>
          <w:rFonts w:ascii="Times New Roman" w:hAnsi="Times New Roman" w:cs="Times New Roman"/>
          <w:sz w:val="28"/>
          <w:szCs w:val="28"/>
        </w:rPr>
        <w:t>утилита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76E3">
        <w:rPr>
          <w:rFonts w:ascii="Times New Roman" w:hAnsi="Times New Roman" w:cs="Times New Roman"/>
          <w:i/>
          <w:sz w:val="28"/>
          <w:szCs w:val="28"/>
          <w:lang w:val="en-US"/>
        </w:rPr>
        <w:t>grep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2080" cy="3027680"/>
            <wp:effectExtent l="19050" t="0" r="127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140A59" w:rsidRDefault="004F496F" w:rsidP="00140A59">
      <w:pPr>
        <w:pStyle w:val="2"/>
        <w:rPr>
          <w:sz w:val="28"/>
          <w:szCs w:val="28"/>
          <w:u w:val="single"/>
        </w:rPr>
      </w:pPr>
      <w:bookmarkStart w:id="8" w:name="_Toc74502191"/>
      <w:r w:rsidRPr="00140A59">
        <w:rPr>
          <w:sz w:val="28"/>
          <w:szCs w:val="28"/>
          <w:u w:val="single"/>
        </w:rPr>
        <w:lastRenderedPageBreak/>
        <w:t>Конечный автомат</w:t>
      </w:r>
      <w:bookmarkEnd w:id="8"/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Регулярный язык в теории формальных языков – множество слов, которое распознает </w:t>
      </w:r>
      <w:r w:rsidRPr="00C476E3">
        <w:rPr>
          <w:rFonts w:ascii="Times New Roman" w:hAnsi="Times New Roman" w:cs="Times New Roman"/>
          <w:i/>
          <w:sz w:val="28"/>
          <w:szCs w:val="28"/>
          <w:u w:val="single"/>
        </w:rPr>
        <w:t xml:space="preserve">конечный автомат. 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ab/>
        <w:t xml:space="preserve">В теории алгоритмов </w:t>
      </w:r>
      <w:r w:rsidRPr="00C476E3">
        <w:rPr>
          <w:rFonts w:ascii="Times New Roman" w:hAnsi="Times New Roman" w:cs="Times New Roman"/>
          <w:i/>
          <w:sz w:val="28"/>
          <w:szCs w:val="28"/>
        </w:rPr>
        <w:t>Конечный автомат –</w:t>
      </w:r>
      <w:r w:rsidRPr="00C476E3">
        <w:rPr>
          <w:rFonts w:ascii="Times New Roman" w:hAnsi="Times New Roman" w:cs="Times New Roman"/>
          <w:sz w:val="28"/>
          <w:szCs w:val="28"/>
        </w:rPr>
        <w:t xml:space="preserve"> математическая абстракция, модель дискретного устройства, принимающая на вход символы некоторого конечного алфавита (события) и в каждый момент времени, находящаяся в одном состоянии из множества возможных. Выделяют начальное состояние и одно или несколько конечных состояний. Если по окончании поступления на вход последовательности событий, автомат находиться в одном из конечных состояний, считается, что он «принял» последовательность.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Различают детерминированные и недетерминированные конечные автоматы (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и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C476E3">
        <w:rPr>
          <w:rFonts w:ascii="Times New Roman" w:hAnsi="Times New Roman" w:cs="Times New Roman"/>
          <w:sz w:val="28"/>
          <w:szCs w:val="28"/>
        </w:rPr>
        <w:t>).</w:t>
      </w:r>
    </w:p>
    <w:p w:rsidR="004F496F" w:rsidRPr="00C476E3" w:rsidRDefault="004F496F" w:rsidP="004F496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 xml:space="preserve">Главные отличия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от </w:t>
      </w:r>
      <w:r w:rsidRPr="00C476E3"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C476E3">
        <w:rPr>
          <w:rFonts w:ascii="Times New Roman" w:hAnsi="Times New Roman" w:cs="Times New Roman"/>
          <w:sz w:val="28"/>
          <w:szCs w:val="28"/>
        </w:rPr>
        <w:t xml:space="preserve"> – из некоторого состояния могут наличествовать  переходы по одному и тому же символу, могут наличествовать переходы по пустому входу, у состояния может не быть переходов по тем или иным символам.</w:t>
      </w: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4F496F">
      <w:pPr>
        <w:ind w:firstLine="708"/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7B56AA" w:rsidRDefault="004F496F" w:rsidP="00140A59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F496F" w:rsidRPr="00140A59" w:rsidRDefault="004F496F" w:rsidP="00140A59">
      <w:pPr>
        <w:pStyle w:val="2"/>
        <w:rPr>
          <w:sz w:val="28"/>
          <w:szCs w:val="28"/>
          <w:u w:val="single"/>
        </w:rPr>
      </w:pPr>
      <w:bookmarkStart w:id="9" w:name="_Toc74502192"/>
      <w:r w:rsidRPr="00140A59">
        <w:rPr>
          <w:sz w:val="28"/>
          <w:szCs w:val="28"/>
          <w:u w:val="single"/>
        </w:rPr>
        <w:lastRenderedPageBreak/>
        <w:t>Формальное определение конечного автомата</w:t>
      </w:r>
      <w:bookmarkEnd w:id="9"/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1426" cy="3683171"/>
            <wp:effectExtent l="19050" t="0" r="257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447" cy="367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Формально конечный автомат определяется как пятерка: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Множество всех состояний автомата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Входной алфавит (все возможные входные символы)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Начальное состояние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Множество конечных состояний</w:t>
      </w:r>
    </w:p>
    <w:p w:rsidR="004F496F" w:rsidRPr="00C476E3" w:rsidRDefault="004F496F" w:rsidP="004F496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76E3">
        <w:rPr>
          <w:rFonts w:ascii="Times New Roman" w:hAnsi="Times New Roman" w:cs="Times New Roman"/>
          <w:sz w:val="28"/>
          <w:szCs w:val="28"/>
        </w:rPr>
        <w:t>Функция перехода между состояниями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F496F" w:rsidRPr="00852AB1" w:rsidRDefault="004F496F" w:rsidP="00140A59">
      <w:pPr>
        <w:pStyle w:val="1"/>
        <w:numPr>
          <w:ilvl w:val="0"/>
          <w:numId w:val="7"/>
        </w:numPr>
        <w:rPr>
          <w:sz w:val="32"/>
          <w:szCs w:val="32"/>
          <w:u w:val="single"/>
        </w:rPr>
      </w:pPr>
      <w:bookmarkStart w:id="10" w:name="_Toc74502193"/>
      <w:r w:rsidRPr="00852AB1">
        <w:lastRenderedPageBreak/>
        <w:t>Конструкция Томпсона</w:t>
      </w:r>
      <w:bookmarkEnd w:id="10"/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Согласно правилам конструкции Томпсона, каждая операция регулярного выражения преобразуется в заданный набор связей в выходном конечном автомате.</w:t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Пустое выражение преобразуется в:</w:t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3420" cy="1124464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4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входного алфавита преобразуется в:</w:t>
      </w: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11296" cy="1168615"/>
            <wp:effectExtent l="19050" t="0" r="3604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95" cy="116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496F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преобразуется в:</w:t>
      </w:r>
    </w:p>
    <w:p w:rsidR="004F496F" w:rsidRP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8886" cy="3562425"/>
            <wp:effectExtent l="19050" t="0" r="5114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672" cy="356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C476E3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Конкатенация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4F49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преобразуется в:</w:t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7781" cy="1767016"/>
            <wp:effectExtent l="19050" t="0" r="9519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589" cy="176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со звездой Клини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496F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преобразуется в: </w:t>
      </w:r>
    </w:p>
    <w:p w:rsid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9397" cy="2879124"/>
            <wp:effectExtent l="19050" t="0" r="4653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88" cy="288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96F" w:rsidRPr="004F496F" w:rsidRDefault="004F496F" w:rsidP="004F496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F496F" w:rsidRPr="00C476E3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Default="004F496F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FF3F39" w:rsidRPr="004F496F" w:rsidRDefault="00FF3F39" w:rsidP="004F496F">
      <w:pPr>
        <w:rPr>
          <w:rFonts w:ascii="Times New Roman" w:hAnsi="Times New Roman" w:cs="Times New Roman"/>
          <w:sz w:val="28"/>
          <w:szCs w:val="28"/>
        </w:rPr>
      </w:pPr>
    </w:p>
    <w:p w:rsidR="004F496F" w:rsidRPr="00140A59" w:rsidRDefault="00FF3F39" w:rsidP="00140A59">
      <w:pPr>
        <w:pStyle w:val="2"/>
        <w:rPr>
          <w:sz w:val="28"/>
          <w:szCs w:val="28"/>
          <w:u w:val="single"/>
        </w:rPr>
      </w:pPr>
      <w:bookmarkStart w:id="11" w:name="_Toc74502194"/>
      <w:r w:rsidRPr="00140A59">
        <w:rPr>
          <w:sz w:val="28"/>
          <w:szCs w:val="28"/>
          <w:u w:val="single"/>
        </w:rPr>
        <w:lastRenderedPageBreak/>
        <w:t xml:space="preserve">Пример построения </w:t>
      </w:r>
      <w:r w:rsidRPr="00140A59">
        <w:rPr>
          <w:sz w:val="28"/>
          <w:szCs w:val="28"/>
          <w:u w:val="single"/>
          <w:lang w:val="en-US"/>
        </w:rPr>
        <w:t>NFA</w:t>
      </w:r>
      <w:r w:rsidRPr="00140A59">
        <w:rPr>
          <w:sz w:val="28"/>
          <w:szCs w:val="28"/>
          <w:u w:val="single"/>
        </w:rPr>
        <w:t xml:space="preserve"> по конструкции Томпсона. Этапы</w:t>
      </w:r>
      <w:bookmarkEnd w:id="11"/>
    </w:p>
    <w:p w:rsidR="00FF3F39" w:rsidRDefault="00FF3F39">
      <w:pPr>
        <w:rPr>
          <w:rFonts w:ascii="Times New Roman" w:hAnsi="Times New Roman" w:cs="Times New Roman"/>
          <w:sz w:val="28"/>
          <w:szCs w:val="28"/>
        </w:rPr>
      </w:pPr>
      <w:r w:rsidRPr="00FF3F39">
        <w:rPr>
          <w:rFonts w:ascii="Times New Roman" w:hAnsi="Times New Roman" w:cs="Times New Roman"/>
          <w:sz w:val="28"/>
          <w:szCs w:val="28"/>
        </w:rPr>
        <w:t xml:space="preserve">Построим </w:t>
      </w:r>
      <w:r w:rsidRPr="00FF3F39"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FF3F39">
        <w:rPr>
          <w:rFonts w:ascii="Times New Roman" w:hAnsi="Times New Roman" w:cs="Times New Roman"/>
          <w:sz w:val="28"/>
          <w:szCs w:val="28"/>
        </w:rPr>
        <w:t xml:space="preserve"> для следующего регулярного выражения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3F39">
        <w:rPr>
          <w:rFonts w:ascii="Times New Roman" w:hAnsi="Times New Roman" w:cs="Times New Roman"/>
          <w:b/>
          <w:sz w:val="28"/>
          <w:szCs w:val="28"/>
        </w:rPr>
        <w:t>((10)*|0)*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3F39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3F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3F3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F3F3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F3F39">
        <w:rPr>
          <w:rFonts w:ascii="Times New Roman" w:hAnsi="Times New Roman" w:cs="Times New Roman"/>
          <w:sz w:val="28"/>
          <w:szCs w:val="28"/>
        </w:rPr>
        <w:t xml:space="preserve"> – символы входного алфавита</w:t>
      </w:r>
    </w:p>
    <w:p w:rsidR="000500EA" w:rsidRPr="00FF3F39" w:rsidRDefault="000500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1, обработка звезды Клини</w:t>
      </w:r>
    </w:p>
    <w:p w:rsidR="007B56A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70009"/>
            <wp:effectExtent l="19050" t="0" r="3175" b="0"/>
            <wp:docPr id="5" name="Рисунок 1" descr="https://sun9-29.userapi.com/impg/6DQ50GKDa4NrHOE-kr7OpALIKZLDB_yUZk0pzA/kbr_5TKQkUA.jpg?size=1600x853&amp;quality=96&amp;sign=d9585b21fc4164abbfb3e7b7d8b26b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g/6DQ50GKDa4NrHOE-kr7OpALIKZLDB_yUZk0pzA/kbr_5TKQkUA.jpg?size=1600x853&amp;quality=96&amp;sign=d9585b21fc4164abbfb3e7b7d8b26b17&amp;type=albu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2, обработка дизьюнкции</w:t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945676"/>
            <wp:effectExtent l="19050" t="0" r="3175" b="0"/>
            <wp:docPr id="6" name="Рисунок 4" descr="https://sun9-37.userapi.com/impg/bmTDd1V0_X1Pq8hf1EH7Dw4rr9dulc91sJXgVg/oNwA2N7K6VU.jpg?size=1600x1062&amp;quality=96&amp;sign=1762d7bc7c9b46d8447b5ab50bfd3e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7.userapi.com/impg/bmTDd1V0_X1Pq8hf1EH7Dw4rr9dulc91sJXgVg/oNwA2N7K6VU.jpg?size=1600x1062&amp;quality=96&amp;sign=1762d7bc7c9b46d8447b5ab50bfd3e24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Этапы 3,4 обработка звезды Клини и конкатенации</w:t>
      </w: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574802"/>
            <wp:effectExtent l="19050" t="0" r="3175" b="0"/>
            <wp:docPr id="7" name="Рисунок 7" descr="https://sun9-34.userapi.com/impg/SEKa1Jg0WhHrel-lqrhlHBNcJrPBHP_7t531tQ/BB7T-e9WbE0.jpg?size=1600x963&amp;quality=96&amp;sign=1119d4bf79ad3d2f3e144672857b90f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4.userapi.com/impg/SEKa1Jg0WhHrel-lqrhlHBNcJrPBHP_7t531tQ/BB7T-e9WbE0.jpg?size=1600x963&amp;quality=96&amp;sign=1119d4bf79ad3d2f3e144672857b90fc&amp;type=albu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7B56AA" w:rsidRDefault="007B56A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0500EA" w:rsidRDefault="000500EA">
      <w:pPr>
        <w:rPr>
          <w:rFonts w:ascii="Times New Roman" w:hAnsi="Times New Roman" w:cs="Times New Roman"/>
          <w:sz w:val="28"/>
          <w:szCs w:val="28"/>
        </w:rPr>
      </w:pPr>
    </w:p>
    <w:p w:rsidR="00852AB1" w:rsidRDefault="00852AB1" w:rsidP="002B437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61E31" w:rsidRPr="00140A59" w:rsidRDefault="00A22589" w:rsidP="00140A59">
      <w:pPr>
        <w:pStyle w:val="2"/>
        <w:rPr>
          <w:sz w:val="28"/>
          <w:szCs w:val="28"/>
          <w:u w:val="single"/>
        </w:rPr>
      </w:pPr>
      <w:bookmarkStart w:id="12" w:name="_Toc74502195"/>
      <w:r w:rsidRPr="00140A59">
        <w:rPr>
          <w:sz w:val="28"/>
          <w:szCs w:val="28"/>
          <w:u w:val="single"/>
        </w:rPr>
        <w:lastRenderedPageBreak/>
        <w:t>Описание алгоритма</w:t>
      </w:r>
      <w:bookmarkEnd w:id="12"/>
    </w:p>
    <w:p w:rsidR="004B3B8C" w:rsidRPr="004B3B8C" w:rsidRDefault="004B3B8C" w:rsidP="002B4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4B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регулярному выражению рекурсивна. На вход принимает начальное состояние, конечное состояние, регулярное выражение и автомат, в который она будет добавлять новые состояния и переходы. Алгоритм работы словесно можно описать так: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нам нужно найти самую «верхнюю» операцию. Для этого в цикле идем по символам регулярного выражения, если встречаем «(» - закладываем в стек, если встречаем «)» - убираем скобку из стека. Первая операция при пустом стеке скобок и будет искомой.  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может быть конъюнкция или дизъюнкция. Добавляем в автомат состояния и связи в соответствии с конструкцией Томпсона, разбиваем регулярное выражение относительно операции, делаем два рекурсивных вызова относительно новых состояний, в которые передаем соответствующие части регулярного выражения.</w:t>
      </w:r>
    </w:p>
    <w:p w:rsidR="00AA3F57" w:rsidRDefault="00AA3F57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проходе по регулярному выражению, мы не нашли конъюнкцию или дизъюнкцию при пустом стеке, значит – самая верхняя операция – звезда Клини. П</w:t>
      </w:r>
      <w:r w:rsidR="004B3B8C">
        <w:rPr>
          <w:rFonts w:ascii="Times New Roman" w:hAnsi="Times New Roman" w:cs="Times New Roman"/>
          <w:sz w:val="28"/>
          <w:szCs w:val="28"/>
        </w:rPr>
        <w:t>ереходим к ее обработке, стоим п</w:t>
      </w:r>
      <w:r>
        <w:rPr>
          <w:rFonts w:ascii="Times New Roman" w:hAnsi="Times New Roman" w:cs="Times New Roman"/>
          <w:sz w:val="28"/>
          <w:szCs w:val="28"/>
        </w:rPr>
        <w:t>о конструкции Томпсона, удаляем звезду Клини, делаем один рекурсивный вызов функции</w:t>
      </w:r>
      <w:r w:rsidR="004B3B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 нового регулярного выражения</w:t>
      </w:r>
      <w:r w:rsidR="004B3B8C">
        <w:rPr>
          <w:rFonts w:ascii="Times New Roman" w:hAnsi="Times New Roman" w:cs="Times New Roman"/>
          <w:sz w:val="28"/>
          <w:szCs w:val="28"/>
        </w:rPr>
        <w:t>.</w:t>
      </w:r>
    </w:p>
    <w:p w:rsidR="004B3B8C" w:rsidRPr="004B3B8C" w:rsidRDefault="004B3B8C" w:rsidP="00AA3F5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пришла строка из одного символа – просто строим переход</w:t>
      </w:r>
      <w:r w:rsidRPr="004B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него и вызываем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E31" w:rsidRDefault="00D61E31" w:rsidP="002B43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770F0" w:rsidRPr="002B51C8" w:rsidRDefault="003770F0" w:rsidP="00140A59">
      <w:pPr>
        <w:pStyle w:val="1"/>
        <w:numPr>
          <w:ilvl w:val="0"/>
          <w:numId w:val="7"/>
        </w:numPr>
        <w:rPr>
          <w:lang w:val="en-US"/>
        </w:rPr>
      </w:pPr>
      <w:bookmarkStart w:id="13" w:name="_Toc74502196"/>
      <w:r w:rsidRPr="00852AB1">
        <w:lastRenderedPageBreak/>
        <w:t>Листинги</w:t>
      </w:r>
      <w:r w:rsidRPr="002B51C8">
        <w:rPr>
          <w:lang w:val="en-US"/>
        </w:rPr>
        <w:t xml:space="preserve"> </w:t>
      </w:r>
      <w:r w:rsidRPr="00852AB1">
        <w:t>кода</w:t>
      </w:r>
      <w:bookmarkEnd w:id="13"/>
    </w:p>
    <w:p w:rsidR="00D61E31" w:rsidRPr="002B51C8" w:rsidRDefault="00D61E31" w:rsidP="002B437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61E31">
        <w:rPr>
          <w:rFonts w:ascii="Times New Roman" w:hAnsi="Times New Roman" w:cs="Times New Roman"/>
          <w:sz w:val="28"/>
          <w:szCs w:val="28"/>
          <w:u w:val="single"/>
          <w:lang w:val="en-US"/>
        </w:rPr>
        <w:t>IEcoToolchainThompson</w:t>
      </w:r>
      <w:r w:rsidRPr="002B51C8">
        <w:rPr>
          <w:rFonts w:ascii="Times New Roman" w:hAnsi="Times New Roman" w:cs="Times New Roman"/>
          <w:sz w:val="28"/>
          <w:szCs w:val="28"/>
          <w:u w:val="single"/>
          <w:lang w:val="en-US"/>
        </w:rPr>
        <w:t>1.</w:t>
      </w:r>
      <w:r w:rsidRPr="00D61E31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#ifndef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__I_ECO_TOOLCHAIN_THOMPSON_1_H__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__I_ECO_TOOLCHAIN_THOMPSON_1_H__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A31515"/>
          <w:sz w:val="24"/>
          <w:szCs w:val="24"/>
          <w:lang w:val="en-US"/>
        </w:rPr>
        <w:t>"IEcoBase1.h"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A31515"/>
          <w:sz w:val="24"/>
          <w:szCs w:val="24"/>
          <w:lang w:val="en-US"/>
        </w:rPr>
        <w:t>"IEcoFSM1.h"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IEcoToolchainThompson1 IID = {03B395DD-613C-4A50-A65C-563400076287}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#ifndef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__IID_IEcoToolchainThompson1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UGUID IID_IEcoToolchainThompson1 = {0x01, 0x10, 0x03, 0xB3, 0x95, 0xDD, 0x61, 0x3C, 0x4A, 0x50, 0xA6, 0x5C, 0x56, 0x34, 0x00, 0x07, 0x62, 0x87};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#endif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__IID_IEcoToolchainThompson1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IEcoToolchainThompson1VTbl {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IEcoUnknown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int16_t (*QueryInterface)(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UGUID* riid,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**ppv);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uint32_t (*AddRef)(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uint32_t (*Release)(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IEcoToolchainThompson1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ab/>
        <w:t>int16_t(*set_EscapeCharacter)(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char_t code);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int16_t(*set_DisjunctionCharacter)(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char_t code);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int16_t(*set_GroupBrakets)(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char_t leftCode,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char_t rightCode);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int16_t(*set_KleeneStar)(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char_t code);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int16_t (*ConstructionFA)(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char_t** re,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uint16_t size,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IEcoFSM1StateMachine** pIFA);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>} IEcoToolchainThompson1VTbl, *IIEcoToolchainThompson1VTblPtr;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interface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 {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IEcoToolchainThompson1VTbl *pVTbl;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>} IEcoToolchainThompson1;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#endif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__I_ECO_TOOLCHAIN_THOMPSON_1_H__ */</w:t>
      </w:r>
    </w:p>
    <w:p w:rsidR="00CC4B6D" w:rsidRDefault="00CC4B6D" w:rsidP="003770F0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:rsidR="003770F0" w:rsidRPr="002B51C8" w:rsidRDefault="003770F0" w:rsidP="003770F0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  <w:bookmarkStart w:id="14" w:name="_Toc74502197"/>
      <w:r w:rsidRPr="003770F0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lastRenderedPageBreak/>
        <w:t>CEcoToolchainThompson1.h</w:t>
      </w:r>
      <w:bookmarkEnd w:id="14"/>
    </w:p>
    <w:p w:rsidR="00CC4B6D" w:rsidRPr="002B51C8" w:rsidRDefault="00CC4B6D" w:rsidP="003770F0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#ifndef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__C_ECO_TOOLCHAIN_THOMPSON_1_H__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#define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__C_ECO_TOOLCHAIN_THOMPSON_1_H__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A31515"/>
          <w:sz w:val="24"/>
          <w:szCs w:val="24"/>
          <w:lang w:val="en-US"/>
        </w:rPr>
        <w:t>"IEcoToolchainThompson1.h"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A31515"/>
          <w:sz w:val="24"/>
          <w:szCs w:val="24"/>
          <w:lang w:val="en-US"/>
        </w:rPr>
        <w:t>"IEcoSystem1.h"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A31515"/>
          <w:sz w:val="24"/>
          <w:szCs w:val="24"/>
          <w:lang w:val="en-US"/>
        </w:rPr>
        <w:t>"IdEcoMemoryManager1.h"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A31515"/>
          <w:sz w:val="24"/>
          <w:szCs w:val="24"/>
          <w:lang w:val="en-US"/>
        </w:rPr>
        <w:t>"IdEcoInterfaceBus1.h"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A31515"/>
          <w:sz w:val="24"/>
          <w:szCs w:val="24"/>
          <w:lang w:val="en-US"/>
        </w:rPr>
        <w:t>"IEcoLog1FileAffiliate.h"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A31515"/>
          <w:sz w:val="24"/>
          <w:szCs w:val="24"/>
          <w:lang w:val="en-US"/>
        </w:rPr>
        <w:t>"IdEcoLog1.h"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CEcoToolchainThompson1 {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10407F">
        <w:rPr>
          <w:rFonts w:ascii="Consolas" w:hAnsi="Consolas" w:cs="Consolas"/>
          <w:color w:val="008000"/>
          <w:sz w:val="24"/>
          <w:szCs w:val="24"/>
        </w:rPr>
        <w:t>Таблица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8000"/>
          <w:sz w:val="24"/>
          <w:szCs w:val="24"/>
        </w:rPr>
        <w:t>функций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8000"/>
          <w:sz w:val="24"/>
          <w:szCs w:val="24"/>
        </w:rPr>
        <w:t>интерфейса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IEcoToolchainThompson1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IEcoToolchainThompson1VTbl* m_pVTblIThompson;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10407F">
        <w:rPr>
          <w:rFonts w:ascii="Consolas" w:hAnsi="Consolas" w:cs="Consolas"/>
          <w:color w:val="008000"/>
          <w:sz w:val="24"/>
          <w:szCs w:val="24"/>
        </w:rPr>
        <w:t>Счетчик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8000"/>
          <w:sz w:val="24"/>
          <w:szCs w:val="24"/>
        </w:rPr>
        <w:t>ссылок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10407F">
        <w:rPr>
          <w:rFonts w:ascii="Consolas" w:hAnsi="Consolas" w:cs="Consolas"/>
          <w:sz w:val="24"/>
          <w:szCs w:val="24"/>
        </w:rPr>
        <w:t>uint32_t m_cRef;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</w:rPr>
        <w:t xml:space="preserve">    </w:t>
      </w:r>
      <w:r w:rsidRPr="0010407F">
        <w:rPr>
          <w:rFonts w:ascii="Consolas" w:hAnsi="Consolas" w:cs="Consolas"/>
          <w:color w:val="008000"/>
          <w:sz w:val="24"/>
          <w:szCs w:val="24"/>
        </w:rPr>
        <w:t>//вспомогательная функцуия(рекурсивна)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</w:rPr>
        <w:t xml:space="preserve">    </w:t>
      </w:r>
      <w:r w:rsidRPr="0010407F">
        <w:rPr>
          <w:rFonts w:ascii="Consolas" w:hAnsi="Consolas" w:cs="Consolas"/>
          <w:sz w:val="24"/>
          <w:szCs w:val="24"/>
          <w:lang w:val="en-US"/>
        </w:rPr>
        <w:t>int16_t(*ConstructionByRecursiveStrategy)(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char_t** re,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uint16_t size, 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IEcoFSM1State* Source,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IEcoFSM1State* Target,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IEcoFSM1StateMachine** pIFA);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10407F">
        <w:rPr>
          <w:rFonts w:ascii="Consolas" w:hAnsi="Consolas" w:cs="Consolas"/>
          <w:color w:val="008000"/>
          <w:sz w:val="24"/>
          <w:szCs w:val="24"/>
        </w:rPr>
        <w:t>вывод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8000"/>
          <w:sz w:val="24"/>
          <w:szCs w:val="24"/>
        </w:rPr>
        <w:t>таблицы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8000"/>
          <w:sz w:val="24"/>
          <w:szCs w:val="24"/>
        </w:rPr>
        <w:t>переходов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int16_t(*TransitionTableInfo)(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me,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IEcoData1Table* pITransitionTable);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char_t*(*getUniqueId)(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10407F">
        <w:rPr>
          <w:rFonts w:ascii="Consolas" w:hAnsi="Consolas" w:cs="Consolas"/>
          <w:color w:val="008000"/>
          <w:sz w:val="24"/>
          <w:szCs w:val="24"/>
        </w:rPr>
        <w:t>/* Интерфейс для работы с памятью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</w:rPr>
        <w:t xml:space="preserve">    IEcoMemoryAllocator1* m_pIMem;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</w:rPr>
        <w:t xml:space="preserve">    </w:t>
      </w:r>
      <w:r w:rsidRPr="0010407F">
        <w:rPr>
          <w:rFonts w:ascii="Consolas" w:hAnsi="Consolas" w:cs="Consolas"/>
          <w:color w:val="008000"/>
          <w:sz w:val="24"/>
          <w:szCs w:val="24"/>
        </w:rPr>
        <w:t>/* Системный интерфейс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</w:rPr>
        <w:t xml:space="preserve">    IEcoSystem1* m_pISys;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</w:rPr>
        <w:tab/>
      </w:r>
      <w:r w:rsidRPr="0010407F">
        <w:rPr>
          <w:rFonts w:ascii="Consolas" w:hAnsi="Consolas" w:cs="Consolas"/>
          <w:color w:val="008000"/>
          <w:sz w:val="24"/>
          <w:szCs w:val="24"/>
        </w:rPr>
        <w:t>/* Системный интерфейс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</w:rPr>
        <w:t xml:space="preserve">    IEcoInterfaceBus1* m_pIBus;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</w:rPr>
        <w:t xml:space="preserve">    </w:t>
      </w:r>
      <w:r w:rsidRPr="0010407F">
        <w:rPr>
          <w:rFonts w:ascii="Consolas" w:hAnsi="Consolas" w:cs="Consolas"/>
          <w:color w:val="008000"/>
          <w:sz w:val="24"/>
          <w:szCs w:val="24"/>
        </w:rPr>
        <w:t>/* Данные экземпляра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</w:rPr>
        <w:t xml:space="preserve">    char_t* m_Name;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407F">
        <w:rPr>
          <w:rFonts w:ascii="Consolas" w:hAnsi="Consolas" w:cs="Consolas"/>
          <w:sz w:val="24"/>
          <w:szCs w:val="24"/>
        </w:rPr>
        <w:tab/>
      </w:r>
      <w:r w:rsidRPr="0010407F">
        <w:rPr>
          <w:rFonts w:ascii="Consolas" w:hAnsi="Consolas" w:cs="Consolas"/>
          <w:color w:val="008000"/>
          <w:sz w:val="24"/>
          <w:szCs w:val="24"/>
        </w:rPr>
        <w:t>//поля для хранения символов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</w:rPr>
        <w:tab/>
      </w:r>
      <w:r w:rsidRPr="0010407F">
        <w:rPr>
          <w:rFonts w:ascii="Consolas" w:hAnsi="Consolas" w:cs="Consolas"/>
          <w:sz w:val="24"/>
          <w:szCs w:val="24"/>
          <w:lang w:val="en-US"/>
        </w:rPr>
        <w:t>char_t EscapeCharacter;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ab/>
        <w:t>char_t DisjunctionCharacter;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ab/>
        <w:t>char_t LeftBracket;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ab/>
        <w:t>char_t RightBracket;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ab/>
        <w:t>char_t KleeneStar;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ab/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ab/>
        <w:t>int16_t UniqueStateIdentifyier;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 xml:space="preserve">    IEcoLog1* m_pILog;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ab/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>} CEcoToolchainThompson1, *CEcoToolchainThompson1Ptr;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10407F">
        <w:rPr>
          <w:rFonts w:ascii="Consolas" w:hAnsi="Consolas" w:cs="Consolas"/>
          <w:color w:val="008000"/>
          <w:sz w:val="24"/>
          <w:szCs w:val="24"/>
        </w:rPr>
        <w:t>Инициализация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8000"/>
          <w:sz w:val="24"/>
          <w:szCs w:val="24"/>
        </w:rPr>
        <w:t>экземпляра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>int16_t initCEcoToolchainThompson1(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/*in*/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IEcoUnknown *pIUnkSystem);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10407F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8000"/>
          <w:sz w:val="24"/>
          <w:szCs w:val="24"/>
        </w:rPr>
        <w:t>экземпляра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sz w:val="24"/>
          <w:szCs w:val="24"/>
          <w:lang w:val="en-US"/>
        </w:rPr>
        <w:t>int16_t createCEcoToolchainThompson1(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IEcoUnknown* pIUnkSystem,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IEcoUnknown* pIUnkOuter,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IEcoToolchainThompson1** ppIThompson);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10407F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deleteCEcoToolchainThompson1(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IEcoToolchainThompson1* pIThompson);</w:t>
      </w: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407F" w:rsidRPr="0010407F" w:rsidRDefault="0010407F" w:rsidP="0010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10407F">
        <w:rPr>
          <w:rFonts w:ascii="Consolas" w:hAnsi="Consolas" w:cs="Consolas"/>
          <w:color w:val="0000FF"/>
          <w:sz w:val="24"/>
          <w:szCs w:val="24"/>
          <w:lang w:val="en-US"/>
        </w:rPr>
        <w:t>#endif</w:t>
      </w:r>
      <w:r w:rsidRPr="0010407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10407F">
        <w:rPr>
          <w:rFonts w:ascii="Consolas" w:hAnsi="Consolas" w:cs="Consolas"/>
          <w:color w:val="008000"/>
          <w:sz w:val="24"/>
          <w:szCs w:val="24"/>
          <w:lang w:val="en-US"/>
        </w:rPr>
        <w:t>/* __C_ECO_TOOLCHAIN_THOMPSON_1_H__ */</w:t>
      </w:r>
    </w:p>
    <w:p w:rsidR="003770F0" w:rsidRPr="003770F0" w:rsidRDefault="003770F0" w:rsidP="00377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2B4370" w:rsidRPr="00D61E31" w:rsidRDefault="002B437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C4B6D" w:rsidRPr="00571103" w:rsidRDefault="00CC4B6D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  <w:bookmarkStart w:id="15" w:name="_Toc74502198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Id</w:t>
      </w:r>
      <w:r w:rsidRPr="003770F0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EcoToolchainThompson1.h</w:t>
      </w:r>
      <w:bookmarkEnd w:id="15"/>
    </w:p>
    <w:p w:rsidR="004169E2" w:rsidRPr="00571103" w:rsidRDefault="004169E2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#ifndef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__ID_ECO_TOOLCHAIN_THOMPSON_1_H__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6F008A"/>
          <w:sz w:val="24"/>
          <w:szCs w:val="24"/>
          <w:lang w:val="en-US"/>
        </w:rPr>
        <w:t>__ID_ECO_TOOLCHAIN_THOMPSON_1_H__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"IEcoBase1.h"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A31515"/>
          <w:sz w:val="24"/>
          <w:szCs w:val="24"/>
          <w:lang w:val="en-US"/>
        </w:rPr>
        <w:t>"IEcoToolchainThompson1.h"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EcoToolchainThompson1 CID = {2F557A53-EB7B-42AD-849C-D8EC16CF5C5D}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#ifndef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__CID_EcoToolchainThompson1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2B91AF"/>
          <w:sz w:val="24"/>
          <w:szCs w:val="24"/>
          <w:lang w:val="en-US"/>
        </w:rPr>
        <w:t>UGUID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CID_EcoToolchainThompson1 = {0x01, 0x10, 0x2F, 0x55, 0x7A, 0x53, 0xEB, 0x7B, 0x42, 0xAD, 0x84, 0x9C, 0xD8, 0xEC, 0x16, 0xCF, 0x5C, 0x5D};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4B6D">
        <w:rPr>
          <w:rFonts w:ascii="Consolas" w:hAnsi="Consolas" w:cs="Consolas"/>
          <w:color w:val="808080"/>
          <w:sz w:val="24"/>
          <w:szCs w:val="24"/>
        </w:rPr>
        <w:t>#endif</w:t>
      </w:r>
      <w:r w:rsidRPr="00CC4B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</w:rPr>
        <w:t>/* __CID_EcoToolchainThompson1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4B6D">
        <w:rPr>
          <w:rFonts w:ascii="Consolas" w:hAnsi="Consolas" w:cs="Consolas"/>
          <w:color w:val="008000"/>
          <w:sz w:val="24"/>
          <w:szCs w:val="24"/>
        </w:rPr>
        <w:t>/* Фабрика компонента для динамической и статической компановки */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#ifdef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ECO_DLL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>ECO_EXPORT IEcoComponentFactory* ECOCALLMETHOD GetIEcoComponentFactoryPtr();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#elif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6F008A"/>
          <w:sz w:val="24"/>
          <w:szCs w:val="24"/>
          <w:lang w:val="en-US"/>
        </w:rPr>
        <w:t>ECO_LIB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2B91AF"/>
          <w:sz w:val="24"/>
          <w:szCs w:val="24"/>
          <w:lang w:val="en-US"/>
        </w:rPr>
        <w:t>IEcoComponentFactory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>* GetIEcoComponentFactoryPtr_2F557A53EB7B42AD849CD8EC16CF5C5D;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t>#endif</w:t>
      </w: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C4B6D" w:rsidRP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C4B6D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#endif</w:t>
      </w:r>
      <w:r w:rsidRPr="00CC4B6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C4B6D">
        <w:rPr>
          <w:rFonts w:ascii="Consolas" w:hAnsi="Consolas" w:cs="Consolas"/>
          <w:color w:val="008000"/>
          <w:sz w:val="24"/>
          <w:szCs w:val="24"/>
          <w:lang w:val="en-US"/>
        </w:rPr>
        <w:t>/* __ID_ECO_TOOLCHAIN_THOMPSON_1_H__ */</w:t>
      </w:r>
    </w:p>
    <w:p w:rsidR="00CC4B6D" w:rsidRPr="00CC4B6D" w:rsidRDefault="00CC4B6D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</w:p>
    <w:p w:rsidR="00CC4B6D" w:rsidRDefault="00CC4B6D" w:rsidP="00CC4B6D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</w:pPr>
      <w:bookmarkStart w:id="16" w:name="_Toc74502199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CEcoToolchainThompson1.c</w:t>
      </w:r>
      <w:bookmarkEnd w:id="16"/>
    </w:p>
    <w:p w:rsidR="00CC4B6D" w:rsidRDefault="00CC4B6D" w:rsidP="00CC4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кодировка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символов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Cyrillic (Windows) - Codepage 1251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* &lt;/кодировка символов&gt;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CEcoToolchainThompson1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Данный исходный код описывает реализацию интерфейсов CEcoToolchainThompson1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&lt;автор&gt;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color w:val="008000"/>
          <w:sz w:val="24"/>
          <w:szCs w:val="24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Copyright</w:t>
      </w:r>
      <w:r w:rsidRPr="00571103">
        <w:rPr>
          <w:rFonts w:ascii="Consolas" w:hAnsi="Consolas" w:cs="Consolas"/>
          <w:color w:val="008000"/>
          <w:sz w:val="24"/>
          <w:szCs w:val="24"/>
        </w:rPr>
        <w:t xml:space="preserve"> 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c</w:t>
      </w:r>
      <w:r w:rsidRPr="00571103">
        <w:rPr>
          <w:rFonts w:ascii="Consolas" w:hAnsi="Consolas" w:cs="Consolas"/>
          <w:color w:val="008000"/>
          <w:sz w:val="24"/>
          <w:szCs w:val="24"/>
        </w:rPr>
        <w:t xml:space="preserve">) 2018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Vladimir</w:t>
      </w:r>
      <w:r w:rsidRPr="00571103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Bashev</w:t>
      </w:r>
      <w:r w:rsidRPr="00571103">
        <w:rPr>
          <w:rFonts w:ascii="Consolas" w:hAnsi="Consolas" w:cs="Consolas"/>
          <w:color w:val="008000"/>
          <w:sz w:val="24"/>
          <w:szCs w:val="24"/>
        </w:rPr>
        <w:t xml:space="preserve">.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All rights reserved.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автор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"IEcoSystem1.h"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"IEcoInterfaceBus1.h"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"CEcoToolchainThompson1.h"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"IEcoFSM1.h"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"IdEcoFSM1.h"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"IEcoStack1.h"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"IdEcoStack1.h"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#include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"IdEcoString1.h"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QueryInterface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>* &lt;/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QueryInterface </w:t>
      </w:r>
      <w:r w:rsidRPr="004169E2">
        <w:rPr>
          <w:rFonts w:ascii="Consolas" w:hAnsi="Consolas" w:cs="Consolas"/>
          <w:color w:val="008000"/>
          <w:sz w:val="24"/>
          <w:szCs w:val="24"/>
        </w:rPr>
        <w:t>для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интерфейса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IEcoToolchainThompson1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>int16_t CEcoToolchainThompson1_QueryInterface(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UGUID* riid,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 ppv)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int16_t result =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указателей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(me == 0 || ppv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</w:rPr>
        <w:t>return</w:t>
      </w:r>
      <w:r w:rsidRPr="004169E2">
        <w:rPr>
          <w:rFonts w:ascii="Consolas" w:hAnsi="Consolas" w:cs="Consolas"/>
          <w:sz w:val="24"/>
          <w:szCs w:val="24"/>
        </w:rPr>
        <w:t xml:space="preserve"> result;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и получение запрошенного интерфейса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 IsEqualUGUID(riid, &amp;IID_IEcoToolchainThompson1) ) {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571103">
        <w:rPr>
          <w:rFonts w:ascii="Consolas" w:hAnsi="Consolas" w:cs="Consolas"/>
          <w:sz w:val="24"/>
          <w:szCs w:val="24"/>
          <w:lang w:val="en-US"/>
        </w:rPr>
        <w:t>*ppv = &amp;pCMe-&gt;m_pVTblIThompson;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pCMe-&gt;m_pVTblIThompson-&gt;AddRef((IEcoToolchainThompson1*)pCMe);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 IsEqualUGUID(riid, &amp;IID_IEcoUnknown)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*ppv = &amp;pCMe-&gt;m_pVTblIThompson;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pCMe-&gt;m_pVTblIThompson-&gt;AddRef((IEcoToolchainThompson1*)pCMe);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*ppv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AddRef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AddRef </w:t>
      </w:r>
      <w:r w:rsidRPr="004169E2">
        <w:rPr>
          <w:rFonts w:ascii="Consolas" w:hAnsi="Consolas" w:cs="Consolas"/>
          <w:color w:val="008000"/>
          <w:sz w:val="24"/>
          <w:szCs w:val="24"/>
        </w:rPr>
        <w:t>для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интерфейса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IEcoToolchainThompson1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uint32_t CEcoToolchainThompson1_AddRef(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указателя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++pCMe-&gt;m_cRef;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lastRenderedPageBreak/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Release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Release для интерфейса IEcoToolchainThompson1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uint32_t CEcoToolchainThompson1_Release(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указателя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(me ==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</w:rPr>
        <w:t>return</w:t>
      </w:r>
      <w:r w:rsidRPr="004169E2">
        <w:rPr>
          <w:rFonts w:ascii="Consolas" w:hAnsi="Consolas" w:cs="Consolas"/>
          <w:sz w:val="24"/>
          <w:szCs w:val="24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Уменьшение счетчика ссылок на компонент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--pCMe-&gt;m_cRef;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В случае обнуления счетчика, освобождение данных экземпляра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 pCMe-&gt;m_cRef ==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deleteCEcoToolchainThompson1((IEcoToolchainThompson1*)pCMe);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pCMe-&gt;m_cRef;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сеттеры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CEcoToolchainThompson1_set_EscapeCharacter(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 code)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|| code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pCMe-&gt;EscapeCharacter=code;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CEcoToolchainThompson1_set_DisjunctionCharacter(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 code)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|| code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pCMe-&gt;DisjunctionCharacter=code;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CEcoToolchainThompson1_set_GroupBrakets(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 leftCode,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 rightCode)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|| leftCode == 0 || rightCode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pCMe-&gt;LeftBracket=leftCode;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pCMe-&gt;RightBracket=rightCode;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CEcoToolchainThompson1_set_KleeneStar(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 code)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|| code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pCMe-&gt;KleeneStar=code;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char_t* getUniqueId(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char_t* strId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int16_t len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int16_t tmp = pCMe-&gt;UniqueStateIdentifyier;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pCMe-&gt;UniqueStateIdentifyier++;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(tmp)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tmp = tmp/10;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len++;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len++;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//TO DO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//strId = (char_t*)pCMe-&gt;m_pIMem-&gt;pVTbl-&gt;Alloc(pCMe-&gt;m_pIMem, 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4169E2">
        <w:rPr>
          <w:rFonts w:ascii="Consolas" w:hAnsi="Consolas" w:cs="Consolas"/>
          <w:color w:val="008000"/>
          <w:sz w:val="24"/>
          <w:szCs w:val="24"/>
        </w:rPr>
        <w:t>основная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строящая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NFA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ConstructionByRecursiveStrategy(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char_t** re,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uint16_t size,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IEcoFSM1State* Source,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IEcoFSM1State* Target,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IEcoFSM1StateMachine** pIFA) {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71103">
        <w:rPr>
          <w:rFonts w:ascii="Consolas" w:hAnsi="Consolas" w:cs="Consolas"/>
          <w:sz w:val="24"/>
          <w:szCs w:val="24"/>
          <w:lang w:val="en-US"/>
        </w:rPr>
        <w:t xml:space="preserve">CEcoToolchainThompson1* pCMe = (CEcoToolchainThompson1*)me; 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4169E2">
        <w:rPr>
          <w:rFonts w:ascii="Consolas" w:hAnsi="Consolas" w:cs="Consolas"/>
          <w:color w:val="008000"/>
          <w:sz w:val="24"/>
          <w:szCs w:val="24"/>
        </w:rPr>
        <w:t>можно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ли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сделать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по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другому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>?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sz w:val="24"/>
          <w:szCs w:val="24"/>
          <w:lang w:val="en-US"/>
        </w:rPr>
        <w:t xml:space="preserve">    int16_t index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>int16_t result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IEcoStack1* pIStack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int16_t i=0;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int16_t k=0;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char_t* half1=0;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char_t* half2=0;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int16_t half1_size=0;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int16_t half2_size=0;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IEcoFSM1Event* NullEvent=0;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4169E2">
        <w:rPr>
          <w:rFonts w:ascii="Consolas" w:hAnsi="Consolas" w:cs="Consolas"/>
          <w:color w:val="008000"/>
          <w:sz w:val="24"/>
          <w:szCs w:val="24"/>
        </w:rPr>
        <w:t>занулить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IEcoFSM1Event* ValueEvent=0;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571103">
        <w:rPr>
          <w:rFonts w:ascii="Consolas" w:hAnsi="Consolas" w:cs="Consolas"/>
          <w:sz w:val="24"/>
          <w:szCs w:val="24"/>
          <w:lang w:val="en-US"/>
        </w:rPr>
        <w:t>IEcoFSM1State* NewState1=0;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sz w:val="24"/>
          <w:szCs w:val="24"/>
          <w:lang w:val="en-US"/>
        </w:rPr>
        <w:tab/>
        <w:t>IEcoFSM1State* NewState2=0;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>IEcoFSM1State* NewState3=0;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IEcoFSM1State* NewState4=0;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TO DO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result = pCMe-&gt;m_pIBus-&gt;pVTbl-&gt;QueryComponent(pCMe-&gt;m_pIBus, &amp;CID_EcoStack1, 0, &amp;IID_IEcoStack1,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 &amp;pIStack);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(result != 0 &amp;&amp; pIStack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</w:rPr>
        <w:t>/* Освобождение системного интерфейса в случае ошибки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sz w:val="24"/>
          <w:szCs w:val="24"/>
          <w:lang w:val="en-US"/>
        </w:rPr>
        <w:t>pIStack-&gt;pVTbl-&gt;Release(pIStack);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result;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71103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sz w:val="24"/>
          <w:szCs w:val="24"/>
          <w:lang w:val="en-US"/>
        </w:rPr>
        <w:tab/>
      </w:r>
      <w:r w:rsidRPr="00571103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71103">
        <w:rPr>
          <w:rFonts w:ascii="Consolas" w:hAnsi="Consolas" w:cs="Consolas"/>
          <w:sz w:val="24"/>
          <w:szCs w:val="24"/>
          <w:lang w:val="en-US"/>
        </w:rPr>
        <w:t xml:space="preserve"> (size==1)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pCMe-&gt;m_pILog-&gt;pVTbl-&gt;InfoFormat(pCMe-&gt;m_pILog,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"Single transition processing %s"</w:t>
      </w:r>
      <w:r w:rsidRPr="004169E2">
        <w:rPr>
          <w:rFonts w:ascii="Consolas" w:hAnsi="Consolas" w:cs="Consolas"/>
          <w:sz w:val="24"/>
          <w:szCs w:val="24"/>
          <w:lang w:val="en-US"/>
        </w:rPr>
        <w:t>, (*re));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//pCMe-&gt;m_pILog-&gt;pVTbl-&gt;Info(pCMe-&gt;m_pILog, (*re));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//если пришел один символ то просто надо создать транзитион, передать его как ивент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sz w:val="24"/>
          <w:szCs w:val="24"/>
          <w:lang w:val="en-US"/>
        </w:rPr>
        <w:t>ValueEvent = (*pIFA)-&gt;pVTbl-&gt;AddEvent((*pIFA), &amp;(*re)[0], (int16_t)(*re)[0], 0);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ValueEvent-&gt;pVTbl-&gt;set_Parameter(ValueEvent,&amp;(*re)[0]);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(*pIFA)-&gt;pVTbl-&gt;AddTransition((*pIFA),ValueEvent,Source,Target);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pIStack-&gt;pVTbl-&gt;Release(pIStack);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 иначе идем по всем символам регулярного выражения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(i=0; i &lt; size; i++)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((*re)[i] == pCMe-&gt;LeftBracket)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pIStack-&gt;pVTbl-&gt;Push(pIStack, &amp;(*re)[i]);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((*re)[i] == pCMe-&gt;RightBracket)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pIStack-&gt;pVTbl-&gt;Pop(pIStack);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(((*re)[i] == pCMe-&gt;DisjunctionCharacter || (*re)[i] ==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'^'</w:t>
      </w:r>
      <w:r w:rsidRPr="004169E2">
        <w:rPr>
          <w:rFonts w:ascii="Consolas" w:hAnsi="Consolas" w:cs="Consolas"/>
          <w:sz w:val="24"/>
          <w:szCs w:val="24"/>
          <w:lang w:val="en-US"/>
        </w:rPr>
        <w:t>) &amp;&amp; pIStack-&gt;pVTbl-&gt;Count(pIStack)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//нашли символ бинарной операции вне скобок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//следовательно он "верхний" в регулярном выражении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4169E2">
        <w:rPr>
          <w:rFonts w:ascii="Consolas" w:hAnsi="Consolas" w:cs="Consolas"/>
          <w:color w:val="008000"/>
          <w:sz w:val="24"/>
          <w:szCs w:val="24"/>
        </w:rPr>
        <w:t>разделяем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выражение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на</w:t>
      </w:r>
      <w:r w:rsidRPr="005711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sz w:val="24"/>
          <w:szCs w:val="24"/>
          <w:lang w:val="en-US"/>
        </w:rPr>
        <w:tab/>
      </w:r>
      <w:r w:rsidRPr="00571103">
        <w:rPr>
          <w:rFonts w:ascii="Consolas" w:hAnsi="Consolas" w:cs="Consolas"/>
          <w:sz w:val="24"/>
          <w:szCs w:val="24"/>
          <w:lang w:val="en-US"/>
        </w:rPr>
        <w:tab/>
      </w:r>
      <w:r w:rsidRPr="00571103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((*re)[0] == pCMe-&gt;LeftBracket &amp;&amp; (*re)[i-1] == pCMe-&gt;RightBracket)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half1 = (char_t*)pCMe-&gt;m_pIMem-&gt;pVTbl-&gt;Alloc(pCMe-&gt;m_pIMem, i - 2);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half1_size = i - 2;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 = 1; k &lt; i - 1; 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half1[k - 1] = 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half1 = (char_t*)pCMe-&gt;m_pIMem-&gt;pVTbl-&gt;Alloc(pCMe-&gt;m_pIMem, i);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half1_size = i;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 = 0; k &lt; i; 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half1[k] = 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((*re)[i+1] == pCMe-&gt;LeftBracket &amp;&amp; (*re)[size-1] == pCMe-&gt;RightBracket)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half2 = (char_t*)pCMe-&gt;m_pIMem-&gt;pVTbl-&gt;Alloc(pCMe-&gt;m_pIMem, size - i - 1 - 2);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half2_size = size - i - 1 - 2;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 = i + 2; k &lt; size - 1; 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half2[k - i - 2] = 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half2 = (char_t*)pCMe-&gt;m_pIMem-&gt;pVTbl-&gt;Alloc(pCMe-&gt;m_pIMem, size - i - 1);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half2_size = size - i - 1;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 = i + 1; k &lt; size; 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half2[k - i - 1] = 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((*re)[i] == pCMe-&gt;DisjunctionCharacter)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pCMe-&gt;m_pILog-&gt;pVTbl-&gt;Info(pCMe-&gt;m_pILog,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"Disjunction processing"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//создаем состояния и транзишены по конструкции томпсона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        </w:t>
      </w:r>
      <w:r w:rsidRPr="004169E2">
        <w:rPr>
          <w:rFonts w:ascii="Consolas" w:hAnsi="Consolas" w:cs="Consolas"/>
          <w:sz w:val="24"/>
          <w:szCs w:val="24"/>
          <w:lang w:val="en-US"/>
        </w:rPr>
        <w:t>NullEvent = (*pIFA)-&gt;pVTbl-&gt;AddEvent((*pIFA),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,1,1);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//NullEvent-&gt;pVTbl-&gt;set_Null(NullEvent,1);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NewState1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NewState2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NewState3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NewState4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(*pIFA)-&gt;pVTbl-&gt;AddTransition((*pIFA),NullEvent,Source,NewState1);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(*pIFA)-&gt;pVTbl-&gt;AddTransition((*pIFA),NullEvent,Source,NewState2);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(*pIFA)-&gt;pVTbl-&gt;AddTransition((*pIFA),NullEvent,NewState3,Target);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(*pIFA)-&gt;pVTbl-&gt;AddTransition((*pIFA),NullEvent,NewState4,Target);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pCMe-&gt;ConstructionByRecursiveStrategy(me,&amp;half1,half1_size,NewState1,NewState3,pIFA);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pCMe-&gt;ConstructionByRecursiveStrategy(me,&amp;half2,half2_size,NewState2,NewState4,pIFA);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((*re)[i] ==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'^'</w:t>
      </w:r>
      <w:r w:rsidRPr="004169E2">
        <w:rPr>
          <w:rFonts w:ascii="Consolas" w:hAnsi="Consolas" w:cs="Consolas"/>
          <w:sz w:val="24"/>
          <w:szCs w:val="24"/>
          <w:lang w:val="en-US"/>
        </w:rPr>
        <w:t>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pCMe-&gt;m_pILog-&gt;pVTbl-&gt;Info(pCMe-&gt;m_pILog,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"Conjunction processing"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//создать промежуточное состояние и запустить два рекурсивных вызова до него и от него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>NewState1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pCMe-&gt;ConstructionByRecursiveStrategy(me,&amp;half1,half1_size,Source,NewState1,pIFA);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pCMe-&gt;ConstructionByRecursiveStrategy(me,&amp;half2,half2_size,NewState1,Target,pIFA); 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pCMe-&gt;m_pIMem-&gt;pVTbl-&gt;Free(pCMe-&gt;m_pIMem,half1);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//correct?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pCMe-&gt;m_pIMem-&gt;pVTbl-&gt;Free(pCMe-&gt;m_pIMem,half2);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//correct?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pIStack-&gt;pVTbl-&gt;Release(pIStack);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 если мы прошли весь цикл, то бинарной операции вне скобок нет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 следовательно все выражение обернуто в скобки со звездой клини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</w:rPr>
        <w:t>// то переходим к обработке звезды клини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 MY TO DO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((*re)[size-1] == pCMe-&gt;KleeneStar)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"Klini star processing"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((*re)[0] != pCMe-&gt;LeftBracket &amp;&amp; (*re)[size-2] != pCMe-&gt;RightBracket)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 =(char_t*)pCMe-&gt;m_pIMem-&gt;pVTbl-&gt;Alloc(pCMe-&gt;m_pIMem, size-1);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half1_size=size-1;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(k=0; k&lt;size-1;k++)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half1[k]=(*re)[k];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}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 =(char_t*)pCMe-&gt;m_pIMem-&gt;pVTbl-&gt;Alloc(pCMe-&gt;m_pIMem, size-3);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half1_size=size-3;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(k=1; k&lt;size-2;k++)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half1[k-1]=(*re)[k];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NullEvent = (*pIFA)-&gt;pVTbl-&gt;AddEvent((*pIFA),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, 1, 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//NullEvent-&gt;pVTbl-&gt;set_Null(NullEvent,1);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NewState1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NewState2 = (*pIFA)-&gt;pVTbl-&gt;AddState((*pIFA),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"n"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(*pIFA)-&gt;pVTbl-&gt;AddTransition((*pIFA),NullEvent,Source,NewState1);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(*pIFA)-&gt;pVTbl-&gt;AddTransition((*pIFA),NullEvent,Source,Target);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(*pIFA)-&gt;pVTbl-&gt;AddTransition((*pIFA),NullEvent,NewState2,NewState1);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(*pIFA)-&gt;pVTbl-&gt;AddTransition((*pIFA),NullEvent,NewState2,Target);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>pCMe-&gt;ConstructionByRecursiveStrategy(me,&amp;half1,half1_size,NewState1,NewState2,pIFA);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  <w:t xml:space="preserve">pCMe-&gt;m_pIMem-&gt;pVTbl-&gt;Free(pCMe-&gt;m_pIMem,half1);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//correct?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pIStack-&gt;pVTbl-&gt;Release(pIStack);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pIStack-&gt;pVTbl-&gt;Release(pIStack);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ConstructionFA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описание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CEcoToolchainThompson1_ConstructionFA(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char_t** re,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uint16_t size,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out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IEcoFSM1StateMachine** pIFA)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IEcoFSM1State* StartState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IEcoFSM1State* EndState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//IEcoInterfaceBus1* pIBus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ab/>
        <w:t>IEcoFSM1* pIFSM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sz w:val="24"/>
          <w:szCs w:val="24"/>
        </w:rPr>
        <w:t>int16_t result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указателей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(me == 0 || re == 0 || pIFA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Создаем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конечный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автомат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pCMe-&gt;m_pIBus-&gt;pVTbl-&gt;QueryComponent(pCMe-&gt;m_pIBus, &amp;CID_EcoFSM1, 0, &amp;IID_IEcoFSM1,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**)&amp;pIFSM);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*pIFA = pIFSM-&gt;pVTbl-&gt;CreateStateMachine(pIFSM,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"Thomson NFA"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StartState = (*pIFA)-&gt;pVTbl-&gt;AddState(*pIFA,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"S"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EndState = (*pIFA)-&gt;pVTbl-&gt;AddState(*pIFA,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"T"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StartState-&gt;pVTbl-&gt;set_Initial(StartState,1);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EndState-&gt;pVTbl-&gt;set_Final(EndState,1);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pCMe-&gt;ConstructionByRecursiveStrategy(me,re,size,StartState,EndState,pIFA);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pCMe-&gt;TransitionTableInfo(pCMe, (*pIFA)-&gt;pVTbl-&gt;get_TransitionTable(*pIFA));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4169E2">
        <w:rPr>
          <w:rFonts w:ascii="Consolas" w:hAnsi="Consolas" w:cs="Consolas"/>
          <w:color w:val="008000"/>
          <w:sz w:val="24"/>
          <w:szCs w:val="24"/>
        </w:rPr>
        <w:t>вывод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переходов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TransitionTableInfo(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IEcoData1Table* pITransitionTable)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int16_t result =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Указатель на интерфейс работы со строкой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IEcoString1* pIString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Указатель на тестируемый интерфейс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IEcoFSM1* pIFSM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//IEcoFSM1StateMachine* pIStateMachine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IEcoFSM1State* pIState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IEcoFSM1Transition* pITransition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IEcoFSM1Event* pIEvent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IEcoList1* pIColumns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IEcoList1* pIRows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IEcoData1Column* pIColumn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IEcoData1Row* pIRow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uint32_t index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uint32_t indexColumn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uint32_t indexRow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char_t* Line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char_t* Headers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char_t* ptrStr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pCMe-&gt;m_pIBus-&gt;pVTbl-&gt;QueryComponent(pCMe-&gt;m_pIBus, &amp;CID_EcoString1, 0, &amp;IID_IEcoString1,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**)&amp;pIString);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Вывод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конечного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автомата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//pCMe-&gt;m_pILog-&gt;pVTbl-&gt;InfoFormat(pCMe-&gt;m_pILog, "StateMachine [%s]", pIStateMachine-&gt;pVTbl-&gt;get_Name(pIStateMachine));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Вывод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управляющей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таблицы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//pITransitionTable = pIStateMachine-&gt;pVTbl-&gt;get_TransitionTable(pIStateMachine);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(pITransitionTable !=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pIColumns = pITransitionTable-&gt;pVTbl-&gt;get_Columns(pITransitionTable);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"Table [%s]"</w:t>
      </w:r>
      <w:r w:rsidRPr="004169E2">
        <w:rPr>
          <w:rFonts w:ascii="Consolas" w:hAnsi="Consolas" w:cs="Consolas"/>
          <w:sz w:val="24"/>
          <w:szCs w:val="24"/>
          <w:lang w:val="en-US"/>
        </w:rPr>
        <w:t>, pITransitionTable-&gt;pVTbl-&gt;get_Name(pITransitionTable));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Line = pIString-&gt;pVTbl-&gt;Append(pIString, Line,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"+-------+"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"| S \\ E 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(indexColumn = 0; indexColumn &lt; pIColumns-&gt;pVTbl-&gt;Count(pIColumns); indexColumn++)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pIColumn = (IEcoData1Column*)pIColumns-&gt;pVTbl-&gt;Item(pIColumns, indexColumn);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Line = pIString-&gt;pVTbl-&gt;Append(pIString, Line,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"--"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pIColumn-&gt;pVTbl-&gt;get_Name(pIColumn));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Line = pIString-&gt;pVTbl-&gt;Append(pIString, Line,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"---+"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4169E2">
        <w:rPr>
          <w:rFonts w:ascii="Consolas" w:hAnsi="Consolas" w:cs="Consolas"/>
          <w:sz w:val="24"/>
          <w:szCs w:val="24"/>
          <w:lang w:val="en-US"/>
        </w:rPr>
        <w:t>, Line);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4169E2">
        <w:rPr>
          <w:rFonts w:ascii="Consolas" w:hAnsi="Consolas" w:cs="Consolas"/>
          <w:sz w:val="24"/>
          <w:szCs w:val="24"/>
          <w:lang w:val="en-US"/>
        </w:rPr>
        <w:t>, Headers);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4169E2">
        <w:rPr>
          <w:rFonts w:ascii="Consolas" w:hAnsi="Consolas" w:cs="Consolas"/>
          <w:sz w:val="24"/>
          <w:szCs w:val="24"/>
          <w:lang w:val="en-US"/>
        </w:rPr>
        <w:t>, Line);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pIString-&gt;pVTbl-&gt;Free(pIString, Headers);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Headers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pIRows = pITransitionTable-&gt;pVTbl-&gt;get_Rows(pITransitionTable);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(indexRow = 0; indexRow &lt; pIRows-&gt;pVTbl-&gt;Count(pIRows); indexRow++)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pIRow = (IEcoData1Row*)pIRows-&gt;pVTbl-&gt;Item(pIRows, indexRow);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 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ptrStr = pIString-&gt;pVTbl-&gt;ConvertIntToString(pIString, indexRow);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ptrStr);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pIString-&gt;pVTbl-&gt;Free(pIString, ptrStr);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 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 xml:space="preserve">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(indexColumn = 0; indexColumn &lt; pIColumns-&gt;pVTbl-&gt;Count(pIColumns); indexColumn++)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(pIRow-&gt;pVTbl-&gt;IsNullByIndex(pIRow, indexColumn))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   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Headers = pIString-&gt;pVTbl-&gt;Append(pIString, Headers, (char_t*)pIRow-&gt;pVTbl-&gt;get_ItemByIndex(pIRow, indexColumn));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    Headers = pIString-&gt;pVTbl-&gt;Append(pIString, Headers,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  |"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4169E2">
        <w:rPr>
          <w:rFonts w:ascii="Consolas" w:hAnsi="Consolas" w:cs="Consolas"/>
          <w:sz w:val="24"/>
          <w:szCs w:val="24"/>
          <w:lang w:val="en-US"/>
        </w:rPr>
        <w:t>, Headers);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pCMe-&gt;m_pILog-&gt;pVTbl-&gt;InfoFormat(pCMe-&gt;m_pILog,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4169E2">
        <w:rPr>
          <w:rFonts w:ascii="Consolas" w:hAnsi="Consolas" w:cs="Consolas"/>
          <w:sz w:val="24"/>
          <w:szCs w:val="24"/>
          <w:lang w:val="en-US"/>
        </w:rPr>
        <w:t>, Line);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pIString-&gt;pVTbl-&gt;Free(pIString, Headers);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Headers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pIString-&gt;pVTbl-&gt;Free(pIString, Line);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Line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Init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инициализации экземпляра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int16_t initCEcoToolchainThompson1(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/*in*/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me,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IEcoUnknown *pIUnkSystem)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int16_t result =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указателей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(me ==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</w:rPr>
        <w:t>return</w:t>
      </w:r>
      <w:r w:rsidRPr="004169E2">
        <w:rPr>
          <w:rFonts w:ascii="Consolas" w:hAnsi="Consolas" w:cs="Consolas"/>
          <w:sz w:val="24"/>
          <w:szCs w:val="24"/>
        </w:rPr>
        <w:t xml:space="preserve"> result;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Сохранение указателя на системный интерфейс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pCMe-&gt;m_pISys = (IEcoSystem1*)pIUnkSystem;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Инициализация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данных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Create Virtual Table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IEcoToolchainThompson1VTbl g_x03B395DD613C4A50A65C563400076287VTbl =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CEcoToolchainThompson1_QueryInterface,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CEcoToolchainThompson1_AddRef,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CEcoToolchainThompson1_Release,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CEcoToolchainThompson1_set_EscapeCharacter,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CEcoToolchainThompson1_set_DisjunctionCharacter,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CEcoToolchainThompson1_set_GroupBrakets,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CEcoToolchainThompson1_set_KleeneStar,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CEcoToolchainThompson1_ConstructionFA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Create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&lt;/сводка&gt;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создания экземпляра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>int16_t createCEcoToolchainThompson1(</w:t>
      </w:r>
      <w:r w:rsidRPr="004169E2">
        <w:rPr>
          <w:rFonts w:ascii="Consolas" w:hAnsi="Consolas" w:cs="Consolas"/>
          <w:color w:val="008000"/>
          <w:sz w:val="24"/>
          <w:szCs w:val="24"/>
        </w:rPr>
        <w:t>/* in */</w:t>
      </w:r>
      <w:r w:rsidRPr="004169E2">
        <w:rPr>
          <w:rFonts w:ascii="Consolas" w:hAnsi="Consolas" w:cs="Consolas"/>
          <w:sz w:val="24"/>
          <w:szCs w:val="24"/>
        </w:rPr>
        <w:t xml:space="preserve"> IEcoUnknown* pIUnkSystem, </w:t>
      </w:r>
      <w:r w:rsidRPr="004169E2">
        <w:rPr>
          <w:rFonts w:ascii="Consolas" w:hAnsi="Consolas" w:cs="Consolas"/>
          <w:color w:val="008000"/>
          <w:sz w:val="24"/>
          <w:szCs w:val="24"/>
        </w:rPr>
        <w:t>/* in */</w:t>
      </w:r>
      <w:r w:rsidRPr="004169E2">
        <w:rPr>
          <w:rFonts w:ascii="Consolas" w:hAnsi="Consolas" w:cs="Consolas"/>
          <w:sz w:val="24"/>
          <w:szCs w:val="24"/>
        </w:rPr>
        <w:t xml:space="preserve"> IEcoUnknown* pIUnkOuter, </w:t>
      </w:r>
      <w:r w:rsidRPr="004169E2">
        <w:rPr>
          <w:rFonts w:ascii="Consolas" w:hAnsi="Consolas" w:cs="Consolas"/>
          <w:color w:val="008000"/>
          <w:sz w:val="24"/>
          <w:szCs w:val="24"/>
        </w:rPr>
        <w:t>/* out */</w:t>
      </w:r>
      <w:r w:rsidRPr="004169E2">
        <w:rPr>
          <w:rFonts w:ascii="Consolas" w:hAnsi="Consolas" w:cs="Consolas"/>
          <w:sz w:val="24"/>
          <w:szCs w:val="24"/>
        </w:rPr>
        <w:t xml:space="preserve"> IEcoToolchainThompson1** ppIThompson)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int16_t result = -1;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IEcoSystem1* pISys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IEcoInterfaceBus1* pIBus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IEcoMemoryAllocator1* pIMem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IEcoLog1FileAffiliate* pIFileAffiliate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указателей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(ppIThompson == 0 || pIUnkSystem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</w:rPr>
        <w:t>return</w:t>
      </w:r>
      <w:r w:rsidRPr="004169E2">
        <w:rPr>
          <w:rFonts w:ascii="Consolas" w:hAnsi="Consolas" w:cs="Consolas"/>
          <w:sz w:val="24"/>
          <w:szCs w:val="24"/>
        </w:rPr>
        <w:t xml:space="preserve"> result;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Получение системного интерфейса приложения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result = pIUnkSystem-&gt;pVTbl-&gt;QueryInterface(pIUnkSystem, &amp;GID_IEcoSystem1,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**)&amp;pISys);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Проверка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(result != 0 &amp;&amp; pISys == 0) {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571103">
        <w:rPr>
          <w:rFonts w:ascii="Consolas" w:hAnsi="Consolas" w:cs="Consolas"/>
          <w:sz w:val="24"/>
          <w:szCs w:val="24"/>
        </w:rPr>
        <w:t xml:space="preserve"> </w:t>
      </w:r>
      <w:r w:rsidRPr="004169E2">
        <w:rPr>
          <w:rFonts w:ascii="Consolas" w:hAnsi="Consolas" w:cs="Consolas"/>
          <w:sz w:val="24"/>
          <w:szCs w:val="24"/>
          <w:lang w:val="en-US"/>
        </w:rPr>
        <w:t>result</w:t>
      </w:r>
      <w:r w:rsidRPr="00571103">
        <w:rPr>
          <w:rFonts w:ascii="Consolas" w:hAnsi="Consolas" w:cs="Consolas"/>
          <w:sz w:val="24"/>
          <w:szCs w:val="24"/>
        </w:rPr>
        <w:t>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1103">
        <w:rPr>
          <w:rFonts w:ascii="Consolas" w:hAnsi="Consolas" w:cs="Consolas"/>
          <w:sz w:val="24"/>
          <w:szCs w:val="24"/>
        </w:rPr>
        <w:lastRenderedPageBreak/>
        <w:t xml:space="preserve">    </w:t>
      </w: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Получение интерфейса для работы с интерфейсной шиной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result = pISys-&gt;pVTbl-&gt;QueryInterface(pISys, &amp;IID_IEcoInterfaceBus1,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**)&amp;pIBus);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Получение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интерфейса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распределителя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памяти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pIBus-&gt;pVTbl-&gt;QueryComponent(pIBus, &amp;CID_EcoMemoryManager1, 0, &amp;IID_IEcoMemoryAllocator1,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 &amp;pIMem);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Проверка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(result != 0 &amp;&amp; pIMem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</w:rPr>
        <w:t>/* Освобождение системного интерфейса в случае ошибки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sz w:val="24"/>
          <w:szCs w:val="24"/>
          <w:lang w:val="en-US"/>
        </w:rPr>
        <w:t>pISys-&gt;pVTbl-&gt;Release(pISys);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result;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sz w:val="24"/>
          <w:szCs w:val="24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Выделение памяти для данных экземпляра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pCMe = (CEcoToolchainThompson1*)pIMem-&gt;pVTbl-&gt;Alloc(pIMem,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r w:rsidRPr="004169E2">
        <w:rPr>
          <w:rFonts w:ascii="Consolas" w:hAnsi="Consolas" w:cs="Consolas"/>
          <w:sz w:val="24"/>
          <w:szCs w:val="24"/>
          <w:lang w:val="en-US"/>
        </w:rPr>
        <w:t>(CEcoToolchainThompson1));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Сохранение указателя на системный интерфейс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pCMe-&gt;m_pISys = pISys;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ab/>
        <w:t>pCMe-&gt;m_pIBus = pIBus;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Сохранение указателя на интерфейс для работы с памятью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pCMe-&gt;m_pIMem = pIMem;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Установка счетчика ссылок на компонент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pCMe-&gt;m_cRef = 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Создание таблицы функций интерфейса IEcoToolchainThompson1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pCMe-&gt;m_pVTblIThompson = &amp;g_x03B395DD613C4A50A65C563400076287VTbl;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</w:rPr>
        <w:t>/* Инициализация данных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pCMe-&gt;m_Name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</w:t>
      </w:r>
      <w:r w:rsidRPr="004169E2">
        <w:rPr>
          <w:rFonts w:ascii="Consolas" w:hAnsi="Consolas" w:cs="Consolas"/>
          <w:sz w:val="24"/>
          <w:szCs w:val="24"/>
          <w:lang w:val="en-US"/>
        </w:rPr>
        <w:t>pCMe-&gt;UniqueStateIdentifyier = 1;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pCMe-&gt;ConstructionByRecursiveStrategy = ConstructionByRecursiveStrategy;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pCMe-&gt;TransitionTableInfo = TransitionTableInfo;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pCMe-&gt;getUniqueId = getUniqueId;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pIBus-&gt;pVTbl-&gt;QueryComponent(pIBus, &amp;CID_EcoLog1, 0, &amp;IID_IEcoLog1,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**)&amp;pCMe-&gt;m_pILog);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(result != 0 || pCMe-&gt;m_pILog == 0)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</w:rPr>
        <w:t>/* Освобождение интерфейсов в случае ошибки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sz w:val="24"/>
          <w:szCs w:val="24"/>
          <w:lang w:val="en-US"/>
        </w:rPr>
        <w:t>deleteCEcoToolchainThompson1(pCMe);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pIBus-&gt;pVTbl-&gt;QueryComponent(pIBus, &amp;CID_EcoLog1, 0, &amp;IID_IEcoLog1FileAffiliate, (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>**)&amp;pIFileAffiliate);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(result != 0 || pIFileAffiliate == 0) {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571103">
        <w:rPr>
          <w:rFonts w:ascii="Consolas" w:hAnsi="Consolas" w:cs="Consolas"/>
          <w:color w:val="008000"/>
          <w:sz w:val="24"/>
          <w:szCs w:val="24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Освобождение</w:t>
      </w:r>
      <w:r w:rsidRPr="00571103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интерфейсов</w:t>
      </w:r>
      <w:r w:rsidRPr="00571103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в</w:t>
      </w:r>
      <w:r w:rsidRPr="00571103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случае</w:t>
      </w:r>
      <w:r w:rsidRPr="00571103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ошибки</w:t>
      </w:r>
      <w:r w:rsidRPr="00571103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71103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sz w:val="24"/>
          <w:szCs w:val="24"/>
          <w:lang w:val="en-US"/>
        </w:rPr>
        <w:t>deleteCEcoToolchainThompson1(pCMe);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pCMe-&gt;m_pILog-&gt;pVTbl-&gt;AddAffiliate(pCMe-&gt;m_pILog, (IEcoLog1Affiliate*)pIFileAffiliate);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pIFileAffiliate-&gt;pVTbl-&gt;Release(pIFileAffiliate);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pCMe-&gt;m_pILog-&gt;pVTbl-&gt;Info(pCMe-&gt;m_pILog, </w:t>
      </w:r>
      <w:r w:rsidRPr="004169E2">
        <w:rPr>
          <w:rFonts w:ascii="Consolas" w:hAnsi="Consolas" w:cs="Consolas"/>
          <w:color w:val="A31515"/>
          <w:sz w:val="24"/>
          <w:szCs w:val="24"/>
          <w:lang w:val="en-US"/>
        </w:rPr>
        <w:t>"Object Create"</w:t>
      </w:r>
      <w:r w:rsidRPr="004169E2">
        <w:rPr>
          <w:rFonts w:ascii="Consolas" w:hAnsi="Consolas" w:cs="Consolas"/>
          <w:sz w:val="24"/>
          <w:szCs w:val="24"/>
          <w:lang w:val="en-US"/>
        </w:rPr>
        <w:t>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Возврат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указателя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на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интерфейс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*ppIThompson = (IEcoToolchainThompson1*)pCMe;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/* </w:t>
      </w:r>
      <w:r w:rsidRPr="004169E2">
        <w:rPr>
          <w:rFonts w:ascii="Consolas" w:hAnsi="Consolas" w:cs="Consolas"/>
          <w:color w:val="008000"/>
          <w:sz w:val="24"/>
          <w:szCs w:val="24"/>
        </w:rPr>
        <w:t>Освобождение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pIBus-&gt;pVTbl-&gt;Release(pIBus);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>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  </w:t>
      </w:r>
      <w:r w:rsidRPr="004169E2">
        <w:rPr>
          <w:rFonts w:ascii="Consolas" w:hAnsi="Consolas" w:cs="Consolas"/>
          <w:color w:val="008000"/>
          <w:sz w:val="24"/>
          <w:szCs w:val="24"/>
        </w:rPr>
        <w:t>Функция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Delete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 &lt;/</w:t>
      </w:r>
      <w:r w:rsidRPr="004169E2">
        <w:rPr>
          <w:rFonts w:ascii="Consolas" w:hAnsi="Consolas" w:cs="Consolas"/>
          <w:color w:val="008000"/>
          <w:sz w:val="24"/>
          <w:szCs w:val="24"/>
        </w:rPr>
        <w:t>сводка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  Функция освобождения экземпляра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* &lt;/описание&gt;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*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 xml:space="preserve">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deleteCEcoToolchainThompson1(</w:t>
      </w:r>
      <w:r w:rsidRPr="004169E2">
        <w:rPr>
          <w:rFonts w:ascii="Consolas" w:hAnsi="Consolas" w:cs="Consolas"/>
          <w:color w:val="008000"/>
          <w:sz w:val="24"/>
          <w:szCs w:val="24"/>
          <w:lang w:val="en-US"/>
        </w:rPr>
        <w:t>/* in */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IEcoToolchainThompson1* pIThompson)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CEcoToolchainThompson1* pCMe = (CEcoToolchainThompson1*)pIThompson;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IEcoMemoryAllocator1* pIMem = 0;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(pIThompson != 0 ) {</w:t>
      </w:r>
    </w:p>
    <w:p w:rsidR="004169E2" w:rsidRPr="00571103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pIMem</w:t>
      </w:r>
      <w:r w:rsidRPr="00571103">
        <w:rPr>
          <w:rFonts w:ascii="Consolas" w:hAnsi="Consolas" w:cs="Consolas"/>
          <w:sz w:val="24"/>
          <w:szCs w:val="24"/>
        </w:rPr>
        <w:t xml:space="preserve"> = </w:t>
      </w:r>
      <w:r w:rsidRPr="004169E2">
        <w:rPr>
          <w:rFonts w:ascii="Consolas" w:hAnsi="Consolas" w:cs="Consolas"/>
          <w:sz w:val="24"/>
          <w:szCs w:val="24"/>
          <w:lang w:val="en-US"/>
        </w:rPr>
        <w:t>pCMe</w:t>
      </w:r>
      <w:r w:rsidRPr="00571103">
        <w:rPr>
          <w:rFonts w:ascii="Consolas" w:hAnsi="Consolas" w:cs="Consolas"/>
          <w:sz w:val="24"/>
          <w:szCs w:val="24"/>
        </w:rPr>
        <w:t>-&gt;</w:t>
      </w:r>
      <w:r w:rsidRPr="004169E2">
        <w:rPr>
          <w:rFonts w:ascii="Consolas" w:hAnsi="Consolas" w:cs="Consolas"/>
          <w:sz w:val="24"/>
          <w:szCs w:val="24"/>
          <w:lang w:val="en-US"/>
        </w:rPr>
        <w:t>m</w:t>
      </w:r>
      <w:r w:rsidRPr="00571103">
        <w:rPr>
          <w:rFonts w:ascii="Consolas" w:hAnsi="Consolas" w:cs="Consolas"/>
          <w:sz w:val="24"/>
          <w:szCs w:val="24"/>
        </w:rPr>
        <w:t>_</w:t>
      </w:r>
      <w:r w:rsidRPr="004169E2">
        <w:rPr>
          <w:rFonts w:ascii="Consolas" w:hAnsi="Consolas" w:cs="Consolas"/>
          <w:sz w:val="24"/>
          <w:szCs w:val="24"/>
          <w:lang w:val="en-US"/>
        </w:rPr>
        <w:t>pIMem</w:t>
      </w:r>
      <w:r w:rsidRPr="00571103">
        <w:rPr>
          <w:rFonts w:ascii="Consolas" w:hAnsi="Consolas" w:cs="Consolas"/>
          <w:sz w:val="24"/>
          <w:szCs w:val="24"/>
        </w:rPr>
        <w:t>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71103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8000"/>
          <w:sz w:val="24"/>
          <w:szCs w:val="24"/>
        </w:rPr>
        <w:t>/* Освобождение */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</w:rPr>
        <w:t>if</w:t>
      </w:r>
      <w:r w:rsidRPr="004169E2">
        <w:rPr>
          <w:rFonts w:ascii="Consolas" w:hAnsi="Consolas" w:cs="Consolas"/>
          <w:sz w:val="24"/>
          <w:szCs w:val="24"/>
        </w:rPr>
        <w:t xml:space="preserve"> ( pCMe-&gt;m_Name != </w:t>
      </w:r>
      <w:r w:rsidRPr="004169E2">
        <w:rPr>
          <w:rFonts w:ascii="Consolas" w:hAnsi="Consolas" w:cs="Consolas"/>
          <w:sz w:val="24"/>
          <w:szCs w:val="24"/>
          <w:lang w:val="en-US"/>
        </w:rPr>
        <w:t>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pIMem-&gt;pVTbl-&gt;Free(pIMem, pCMe-&gt;m_Name);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4169E2">
        <w:rPr>
          <w:rFonts w:ascii="Consolas" w:hAnsi="Consolas" w:cs="Consolas"/>
          <w:sz w:val="24"/>
          <w:szCs w:val="24"/>
          <w:lang w:val="en-US"/>
        </w:rPr>
        <w:t xml:space="preserve"> ( pCMe-&gt;m_pISys != 0 ) {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    pCMe-&gt;m_pISys-&gt;pVTbl-&gt;Release(pCMe-&gt;m_pISys);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pIMem-&gt;pVTbl-&gt;Free(pIMem, pCMe);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169E2">
        <w:rPr>
          <w:rFonts w:ascii="Consolas" w:hAnsi="Consolas" w:cs="Consolas"/>
          <w:sz w:val="24"/>
          <w:szCs w:val="24"/>
        </w:rPr>
        <w:t>pIMem-&gt;pVTbl-&gt;Release(pIMem);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 xml:space="preserve">    }</w:t>
      </w:r>
    </w:p>
    <w:p w:rsidR="004169E2" w:rsidRPr="004169E2" w:rsidRDefault="004169E2" w:rsidP="00416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69E2">
        <w:rPr>
          <w:rFonts w:ascii="Consolas" w:hAnsi="Consolas" w:cs="Consolas"/>
          <w:sz w:val="24"/>
          <w:szCs w:val="24"/>
        </w:rPr>
        <w:t>}</w:t>
      </w:r>
    </w:p>
    <w:p w:rsidR="00CC4B6D" w:rsidRDefault="00CC4B6D" w:rsidP="00715DB6">
      <w:pPr>
        <w:rPr>
          <w:rFonts w:ascii="Times New Roman" w:hAnsi="Times New Roman" w:cs="Times New Roman"/>
          <w:sz w:val="28"/>
          <w:szCs w:val="28"/>
        </w:rPr>
      </w:pPr>
    </w:p>
    <w:p w:rsidR="004169E2" w:rsidRPr="004169E2" w:rsidRDefault="004169E2" w:rsidP="00715DB6">
      <w:pPr>
        <w:rPr>
          <w:rFonts w:ascii="Times New Roman" w:hAnsi="Times New Roman" w:cs="Times New Roman"/>
          <w:sz w:val="28"/>
          <w:szCs w:val="28"/>
        </w:rPr>
      </w:pPr>
    </w:p>
    <w:p w:rsidR="00715DB6" w:rsidRPr="00852AB1" w:rsidRDefault="00715DB6" w:rsidP="00140A59">
      <w:pPr>
        <w:pStyle w:val="1"/>
        <w:numPr>
          <w:ilvl w:val="0"/>
          <w:numId w:val="7"/>
        </w:numPr>
        <w:rPr>
          <w:lang w:val="en-US"/>
        </w:rPr>
      </w:pPr>
      <w:bookmarkStart w:id="17" w:name="_Toc74502200"/>
      <w:r w:rsidRPr="00852AB1">
        <w:lastRenderedPageBreak/>
        <w:t>Пайплайны</w:t>
      </w:r>
      <w:r w:rsidRPr="00852AB1">
        <w:rPr>
          <w:lang w:val="en-US"/>
        </w:rPr>
        <w:t xml:space="preserve"> </w:t>
      </w:r>
      <w:r w:rsidRPr="00852AB1">
        <w:t>и</w:t>
      </w:r>
      <w:r w:rsidRPr="00852AB1">
        <w:rPr>
          <w:lang w:val="en-US"/>
        </w:rPr>
        <w:t xml:space="preserve"> </w:t>
      </w:r>
      <w:r w:rsidRPr="00852AB1">
        <w:t>их</w:t>
      </w:r>
      <w:r w:rsidRPr="00852AB1">
        <w:rPr>
          <w:lang w:val="en-US"/>
        </w:rPr>
        <w:t xml:space="preserve"> </w:t>
      </w:r>
      <w:r w:rsidRPr="00852AB1">
        <w:t>виды</w:t>
      </w:r>
      <w:bookmarkEnd w:id="17"/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ETL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От английского –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7B56AA">
        <w:rPr>
          <w:rFonts w:ascii="Times New Roman" w:hAnsi="Times New Roman" w:cs="Times New Roman"/>
          <w:sz w:val="28"/>
          <w:szCs w:val="28"/>
        </w:rPr>
        <w:t xml:space="preserve">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7B56AA">
        <w:rPr>
          <w:rFonts w:ascii="Times New Roman" w:hAnsi="Times New Roman" w:cs="Times New Roman"/>
          <w:sz w:val="28"/>
          <w:szCs w:val="28"/>
        </w:rPr>
        <w:t xml:space="preserve"> – извлечение, преобразование, загрузка.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Целью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в первую очередь является структурирование данных, фильтрация их и подготовка к дальнейшему анализу. Часто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используется как промежуточный слой между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OLTP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системами 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системой или корпоративным хранилищем.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Extract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Extract</w:t>
      </w:r>
      <w:r w:rsidRPr="007B56AA">
        <w:rPr>
          <w:rFonts w:ascii="Times New Roman" w:hAnsi="Times New Roman" w:cs="Times New Roman"/>
          <w:sz w:val="28"/>
          <w:szCs w:val="28"/>
        </w:rPr>
        <w:t xml:space="preserve"> отвечает за извлечение данных из логов приложений, баз данных, обычных файлов с данными, других источников. Выгрузка занимает определенное время и поэтому при разработке процедуры извлечения данных необходимо четко определить частоту запросов на выгрузку.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Transform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Цель слоя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 – преобразовать данные, привести их к более удобному для дальнейшего анализа виду. То, как данные будут преобразовываться, степень качества данных определяется исходя из требований аналитиков.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Слой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7B56AA">
        <w:rPr>
          <w:rFonts w:ascii="Times New Roman" w:hAnsi="Times New Roman" w:cs="Times New Roman"/>
          <w:sz w:val="28"/>
          <w:szCs w:val="28"/>
        </w:rPr>
        <w:t xml:space="preserve"> может выполнять самые разные функции, например: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Очистка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Фильтрация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Обработка пропущенных значений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Устранение несоответствий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Преобразование структуры данных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Агрегация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Нормализация, Стандартизация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Стоит еще раз отметить то, все эти функции могут быть выполнены по-разному в зависимости от требований к конечному результату. К примеру, проблема пропущенных значений может быть решена простым удалением строк или столбцов, где таких значений много. Также могут быть применены сложные алгоритмы по заполнению недостающих значений, чтобы </w:t>
      </w:r>
      <w:r w:rsidRPr="007B56AA">
        <w:rPr>
          <w:rFonts w:ascii="Times New Roman" w:hAnsi="Times New Roman" w:cs="Times New Roman"/>
          <w:sz w:val="28"/>
          <w:szCs w:val="28"/>
        </w:rPr>
        <w:lastRenderedPageBreak/>
        <w:t>размерность данных не уменьшилась, если это критично для дальнейшего анализа.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Load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Этот слой доставляет измененные данные в место назначения. Им может быть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система или, например, следующий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Pr="007B56AA">
        <w:rPr>
          <w:rFonts w:ascii="Times New Roman" w:hAnsi="Times New Roman" w:cs="Times New Roman"/>
          <w:sz w:val="28"/>
          <w:szCs w:val="28"/>
        </w:rPr>
        <w:t>. При очередной загрузке переносится не вся информация, а только та, которая была изменена с момента предыдущей загрузки.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Фреймворки для работы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ETL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пайплайнами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Airflow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color w:val="292929"/>
          <w:spacing w:val="-1"/>
          <w:sz w:val="28"/>
          <w:szCs w:val="28"/>
          <w:shd w:val="clear" w:color="auto" w:fill="FFFFFF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Luigi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Gobblin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Apache Chukwa, Sqoop, Falcon</w:t>
      </w:r>
    </w:p>
    <w:p w:rsidR="00715DB6" w:rsidRPr="007B56AA" w:rsidRDefault="00715DB6" w:rsidP="00715DB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56AA">
        <w:rPr>
          <w:rFonts w:ascii="Times New Roman" w:hAnsi="Times New Roman" w:cs="Times New Roman"/>
          <w:i/>
          <w:sz w:val="28"/>
          <w:szCs w:val="28"/>
        </w:rPr>
        <w:t>И</w:t>
      </w: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B56AA">
        <w:rPr>
          <w:rFonts w:ascii="Times New Roman" w:hAnsi="Times New Roman" w:cs="Times New Roman"/>
          <w:i/>
          <w:sz w:val="28"/>
          <w:szCs w:val="28"/>
        </w:rPr>
        <w:t>т</w:t>
      </w: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7B56AA">
        <w:rPr>
          <w:rFonts w:ascii="Times New Roman" w:hAnsi="Times New Roman" w:cs="Times New Roman"/>
          <w:i/>
          <w:sz w:val="28"/>
          <w:szCs w:val="28"/>
        </w:rPr>
        <w:t>д</w:t>
      </w:r>
      <w:r w:rsidRPr="007B56AA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</w:rPr>
        <w:t>Схожие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>подходы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: ELT, ELTL, ELLT, EL now T later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ELT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 xml:space="preserve">Происходит извлечение и загрузка в итоговое хранилище и последующее преобразование. Преобразование выполняется средствами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. Недостатком является то, что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ELT</w:t>
      </w:r>
      <w:r w:rsidRPr="007B56AA">
        <w:rPr>
          <w:rFonts w:ascii="Times New Roman" w:hAnsi="Times New Roman" w:cs="Times New Roman"/>
          <w:sz w:val="28"/>
          <w:szCs w:val="28"/>
        </w:rPr>
        <w:t xml:space="preserve"> сильно полагается на возможность изначально хранить большие объемы необработанных данных. Из плюсов можно выделить масштабируемость, нет дополнительной задержки при загрузке данных после преобразования, так как данные уже загружены, </w:t>
      </w:r>
      <w:r w:rsidRPr="007B56A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56AA">
        <w:rPr>
          <w:rFonts w:ascii="Times New Roman" w:hAnsi="Times New Roman" w:cs="Times New Roman"/>
          <w:sz w:val="28"/>
          <w:szCs w:val="28"/>
        </w:rPr>
        <w:t xml:space="preserve"> довольно хорошо обслуживает большинство преобразований для аналитики. Также, код преобразования может быть представлен как логически уровень самого хранилища данных, что упрощает настройку и обнаружение проблем. 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ELTL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ab/>
        <w:t xml:space="preserve">Происходит немедленная загрузка данных в промежуточное дешевое хранилище, откуда они преобразуются и загружаются на более продвинутый уровень представления. Полезный подход, если требуется сначала обработать данные, чтобы они соответствовали табличной структуре. 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ELLT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>Данные загружаются в дешевое хранилище, после чего передаются в промежуточную область хранения, на этом этапе данные преобразуются, чтобы соответствовать структуре хранилища.</w:t>
      </w:r>
    </w:p>
    <w:p w:rsidR="00715DB6" w:rsidRPr="007B56AA" w:rsidRDefault="00715DB6" w:rsidP="00715DB6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EL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now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6AA">
        <w:rPr>
          <w:rFonts w:ascii="Times New Roman" w:hAnsi="Times New Roman" w:cs="Times New Roman"/>
          <w:sz w:val="28"/>
          <w:szCs w:val="28"/>
          <w:u w:val="single"/>
          <w:lang w:val="en-US"/>
        </w:rPr>
        <w:t>later</w:t>
      </w:r>
    </w:p>
    <w:p w:rsidR="00715DB6" w:rsidRPr="007B56AA" w:rsidRDefault="00715DB6" w:rsidP="00715D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56AA">
        <w:rPr>
          <w:rFonts w:ascii="Times New Roman" w:hAnsi="Times New Roman" w:cs="Times New Roman"/>
          <w:sz w:val="28"/>
          <w:szCs w:val="28"/>
        </w:rPr>
        <w:t>Данные загружаются необработанными и агрегируются, согласуются только при выполнении запроса. Это может создавать проблемы с управление данными.</w:t>
      </w:r>
    </w:p>
    <w:p w:rsidR="007B56AA" w:rsidRDefault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C4145" w:rsidRPr="002B51C8" w:rsidRDefault="001C414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2B51C8" w:rsidP="007B56A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51C8" w:rsidRDefault="00017377" w:rsidP="00140A59">
      <w:pPr>
        <w:pStyle w:val="1"/>
        <w:numPr>
          <w:ilvl w:val="0"/>
          <w:numId w:val="7"/>
        </w:numPr>
      </w:pPr>
      <w:bookmarkStart w:id="18" w:name="_Toc74502201"/>
      <w:r>
        <w:lastRenderedPageBreak/>
        <w:t>Результаты работы</w:t>
      </w:r>
      <w:bookmarkEnd w:id="18"/>
      <w:r>
        <w:t xml:space="preserve"> </w:t>
      </w:r>
    </w:p>
    <w:p w:rsidR="00467480" w:rsidRPr="00571103" w:rsidRDefault="003B7EAE" w:rsidP="007B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результатов работы компонента показываю выведенный с помощью логгера процесс обработки операций в регулярном выражении и таблицу состояний конечного автомата и переходов между ними.</w:t>
      </w:r>
    </w:p>
    <w:p w:rsidR="003B7EAE" w:rsidRPr="003B7EAE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\ E – states\events</w:t>
      </w:r>
    </w:p>
    <w:p w:rsidR="003B7EAE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– null event</w:t>
      </w:r>
    </w:p>
    <w:p w:rsidR="003B7EAE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a, b, c, d – regular events</w:t>
      </w:r>
    </w:p>
    <w:p w:rsidR="003B7EAE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– source state</w:t>
      </w:r>
    </w:p>
    <w:p w:rsidR="003B7EAE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– target state</w:t>
      </w:r>
    </w:p>
    <w:p w:rsidR="003B7EAE" w:rsidRPr="00571103" w:rsidRDefault="003B7EAE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– default state name</w:t>
      </w:r>
    </w:p>
    <w:p w:rsidR="009604BD" w:rsidRPr="009604BD" w:rsidRDefault="009604BD" w:rsidP="009604B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604BD">
        <w:rPr>
          <w:rFonts w:ascii="Times New Roman" w:hAnsi="Times New Roman" w:cs="Times New Roman"/>
          <w:sz w:val="28"/>
          <w:szCs w:val="28"/>
          <w:u w:val="single"/>
        </w:rPr>
        <w:t>Примеры</w:t>
      </w:r>
      <w:r w:rsidRPr="00571103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9604BD" w:rsidRPr="009604BD" w:rsidRDefault="009604BD" w:rsidP="00960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выражение:</w:t>
      </w:r>
    </w:p>
    <w:p w:rsidR="009604BD" w:rsidRPr="009604BD" w:rsidRDefault="009604BD" w:rsidP="009604BD">
      <w:pPr>
        <w:rPr>
          <w:rFonts w:ascii="Consolas" w:hAnsi="Consolas" w:cs="Consolas"/>
          <w:color w:val="A31515"/>
          <w:sz w:val="32"/>
          <w:szCs w:val="32"/>
        </w:rPr>
      </w:pPr>
      <w:r w:rsidRPr="009604BD">
        <w:rPr>
          <w:rFonts w:ascii="Consolas" w:hAnsi="Consolas" w:cs="Consolas"/>
          <w:color w:val="A31515"/>
          <w:sz w:val="32"/>
          <w:szCs w:val="32"/>
        </w:rPr>
        <w:t xml:space="preserve"> </w:t>
      </w:r>
      <w:r>
        <w:rPr>
          <w:rFonts w:ascii="Consolas" w:hAnsi="Consolas" w:cs="Consolas"/>
          <w:color w:val="A31515"/>
          <w:sz w:val="32"/>
          <w:szCs w:val="32"/>
        </w:rPr>
        <w:t>"a</w:t>
      </w:r>
      <w:r>
        <w:rPr>
          <w:rFonts w:ascii="Consolas" w:hAnsi="Consolas" w:cs="Consolas"/>
          <w:color w:val="A31515"/>
          <w:sz w:val="32"/>
          <w:szCs w:val="32"/>
          <w:lang w:val="en-US"/>
        </w:rPr>
        <w:t>*</w:t>
      </w:r>
      <w:r w:rsidRPr="009604BD">
        <w:rPr>
          <w:rFonts w:ascii="Consolas" w:hAnsi="Consolas" w:cs="Consolas"/>
          <w:color w:val="A31515"/>
          <w:sz w:val="32"/>
          <w:szCs w:val="32"/>
        </w:rPr>
        <w:t>"</w:t>
      </w:r>
    </w:p>
    <w:p w:rsidR="009604BD" w:rsidRPr="009604BD" w:rsidRDefault="009604BD" w:rsidP="007B56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Логи:</w:t>
      </w:r>
    </w:p>
    <w:p w:rsidR="009604BD" w:rsidRDefault="009604BD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466070" cy="3904735"/>
            <wp:effectExtent l="19050" t="0" r="128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483" cy="389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4BD" w:rsidRDefault="009604BD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604BD" w:rsidRPr="009604BD" w:rsidRDefault="009604BD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04BD">
        <w:rPr>
          <w:rFonts w:ascii="Times New Roman" w:hAnsi="Times New Roman" w:cs="Times New Roman"/>
          <w:sz w:val="28"/>
          <w:szCs w:val="28"/>
          <w:u w:val="single"/>
        </w:rPr>
        <w:lastRenderedPageBreak/>
        <w:t>Примеры:</w:t>
      </w:r>
    </w:p>
    <w:p w:rsidR="009604BD" w:rsidRPr="009604BD" w:rsidRDefault="009604BD" w:rsidP="00960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Регулярное выражение:</w:t>
      </w:r>
    </w:p>
    <w:p w:rsidR="009604BD" w:rsidRPr="00571103" w:rsidRDefault="009604BD" w:rsidP="009604BD">
      <w:pPr>
        <w:rPr>
          <w:rFonts w:ascii="Consolas" w:hAnsi="Consolas" w:cs="Consolas"/>
          <w:color w:val="A31515"/>
          <w:sz w:val="32"/>
          <w:szCs w:val="32"/>
        </w:rPr>
      </w:pPr>
      <w:r w:rsidRPr="009604BD">
        <w:rPr>
          <w:rFonts w:ascii="Consolas" w:hAnsi="Consolas" w:cs="Consolas"/>
          <w:color w:val="A31515"/>
          <w:sz w:val="32"/>
          <w:szCs w:val="32"/>
        </w:rPr>
        <w:t xml:space="preserve"> "avbvc"</w:t>
      </w:r>
    </w:p>
    <w:p w:rsidR="009604BD" w:rsidRDefault="009604BD" w:rsidP="009604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Логи:</w:t>
      </w:r>
    </w:p>
    <w:p w:rsidR="009604BD" w:rsidRDefault="009604BD" w:rsidP="007B56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7415" cy="7464833"/>
            <wp:effectExtent l="19050" t="0" r="0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01" cy="746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AE" w:rsidRPr="009604BD" w:rsidRDefault="009604BD" w:rsidP="007B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Регулярное выражение:</w:t>
      </w:r>
    </w:p>
    <w:p w:rsidR="003B7EAE" w:rsidRPr="009604BD" w:rsidRDefault="003B7EAE" w:rsidP="007B56AA">
      <w:pPr>
        <w:rPr>
          <w:rFonts w:ascii="Consolas" w:hAnsi="Consolas" w:cs="Consolas"/>
          <w:color w:val="A31515"/>
          <w:sz w:val="32"/>
          <w:szCs w:val="32"/>
        </w:rPr>
      </w:pPr>
      <w:r w:rsidRPr="009604BD">
        <w:rPr>
          <w:rFonts w:ascii="Consolas" w:hAnsi="Consolas" w:cs="Consolas"/>
          <w:color w:val="A31515"/>
          <w:sz w:val="32"/>
          <w:szCs w:val="32"/>
        </w:rPr>
        <w:t xml:space="preserve"> "(</w:t>
      </w:r>
      <w:r w:rsidRPr="003B7EAE">
        <w:rPr>
          <w:rFonts w:ascii="Consolas" w:hAnsi="Consolas" w:cs="Consolas"/>
          <w:color w:val="A31515"/>
          <w:sz w:val="32"/>
          <w:szCs w:val="32"/>
          <w:lang w:val="en-US"/>
        </w:rPr>
        <w:t>bva</w:t>
      </w:r>
      <w:r w:rsidRPr="009604BD">
        <w:rPr>
          <w:rFonts w:ascii="Consolas" w:hAnsi="Consolas" w:cs="Consolas"/>
          <w:color w:val="A31515"/>
          <w:sz w:val="32"/>
          <w:szCs w:val="32"/>
        </w:rPr>
        <w:t>)*</w:t>
      </w:r>
      <w:r w:rsidRPr="003B7EAE">
        <w:rPr>
          <w:rFonts w:ascii="Consolas" w:hAnsi="Consolas" w:cs="Consolas"/>
          <w:color w:val="A31515"/>
          <w:sz w:val="32"/>
          <w:szCs w:val="32"/>
          <w:lang w:val="en-US"/>
        </w:rPr>
        <w:t>va</w:t>
      </w:r>
      <w:r w:rsidRPr="009604BD">
        <w:rPr>
          <w:rFonts w:ascii="Consolas" w:hAnsi="Consolas" w:cs="Consolas"/>
          <w:color w:val="A31515"/>
          <w:sz w:val="32"/>
          <w:szCs w:val="32"/>
        </w:rPr>
        <w:t>"</w:t>
      </w:r>
    </w:p>
    <w:p w:rsidR="003B7EAE" w:rsidRDefault="009604BD" w:rsidP="007B56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Логи:</w:t>
      </w:r>
    </w:p>
    <w:p w:rsidR="009604BD" w:rsidRPr="009604BD" w:rsidRDefault="009604BD" w:rsidP="007B56A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844404" cy="7908324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829" cy="79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377" w:rsidRPr="003B7EAE" w:rsidRDefault="00017377" w:rsidP="00140A59">
      <w:pPr>
        <w:pStyle w:val="1"/>
        <w:numPr>
          <w:ilvl w:val="0"/>
          <w:numId w:val="7"/>
        </w:numPr>
        <w:rPr>
          <w:lang w:val="en-US"/>
        </w:rPr>
      </w:pPr>
      <w:bookmarkStart w:id="19" w:name="_Toc74502202"/>
      <w:r>
        <w:lastRenderedPageBreak/>
        <w:t>Перспективы</w:t>
      </w:r>
      <w:r w:rsidRPr="003B7EAE">
        <w:rPr>
          <w:lang w:val="en-US"/>
        </w:rPr>
        <w:t xml:space="preserve"> </w:t>
      </w:r>
      <w:r>
        <w:t>развития</w:t>
      </w:r>
      <w:bookmarkEnd w:id="19"/>
    </w:p>
    <w:p w:rsidR="00017377" w:rsidRDefault="00017377" w:rsidP="007B56AA">
      <w:pPr>
        <w:rPr>
          <w:rFonts w:ascii="Times New Roman" w:hAnsi="Times New Roman" w:cs="Times New Roman"/>
          <w:sz w:val="28"/>
          <w:szCs w:val="28"/>
        </w:rPr>
      </w:pPr>
      <w:r w:rsidRPr="0057110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Стоит отметить, что возможности для доработки компонента довольно обширны. На данном этапе компонент генерирует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>
        <w:rPr>
          <w:rFonts w:ascii="Times New Roman" w:hAnsi="Times New Roman" w:cs="Times New Roman"/>
          <w:sz w:val="28"/>
          <w:szCs w:val="28"/>
        </w:rPr>
        <w:t xml:space="preserve"> с довольно большим количеством переходов по пустому инпуту.</w:t>
      </w:r>
    </w:p>
    <w:p w:rsidR="00017377" w:rsidRPr="00017377" w:rsidRDefault="00467480" w:rsidP="007B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дальнейшего развития компонента необходимо будет реализовать алгоритмы 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NFA</w:t>
      </w:r>
      <w:r w:rsidRPr="00467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DFA</w:t>
      </w:r>
      <w:r>
        <w:rPr>
          <w:rFonts w:ascii="Times New Roman" w:hAnsi="Times New Roman" w:cs="Times New Roman"/>
          <w:sz w:val="28"/>
          <w:szCs w:val="28"/>
        </w:rPr>
        <w:t xml:space="preserve">, алгоритм минимизации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DFA</w:t>
      </w:r>
      <w:r>
        <w:rPr>
          <w:rFonts w:ascii="Times New Roman" w:hAnsi="Times New Roman" w:cs="Times New Roman"/>
          <w:sz w:val="28"/>
          <w:szCs w:val="28"/>
        </w:rPr>
        <w:t>, алгоритм синтеза конечных автоматов по Глушкову. Так же желателен переход от рекурсивной стратегии построения к стратегии связанной с разбиением регулярного выражения и последующим синтезом построенных автоматов.</w:t>
      </w:r>
    </w:p>
    <w:p w:rsidR="002B51C8" w:rsidRDefault="002B51C8" w:rsidP="004674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</w:t>
      </w:r>
      <w:r w:rsidR="00017377">
        <w:rPr>
          <w:rFonts w:ascii="Times New Roman" w:hAnsi="Times New Roman" w:cs="Times New Roman"/>
          <w:sz w:val="28"/>
          <w:szCs w:val="28"/>
        </w:rPr>
        <w:t xml:space="preserve">е могу сказать, что данная курсовая работа дала мне много новых знаний о различных парадигмах программирования, (компонентному подходу, языково-ориентированному программированию), я </w:t>
      </w:r>
      <w:r w:rsidR="00467480">
        <w:rPr>
          <w:rFonts w:ascii="Times New Roman" w:hAnsi="Times New Roman" w:cs="Times New Roman"/>
          <w:sz w:val="28"/>
          <w:szCs w:val="28"/>
        </w:rPr>
        <w:t xml:space="preserve">изучил наиболее важные аспекты </w:t>
      </w:r>
      <w:r w:rsidR="00017377">
        <w:rPr>
          <w:rFonts w:ascii="Times New Roman" w:hAnsi="Times New Roman" w:cs="Times New Roman"/>
          <w:sz w:val="28"/>
          <w:szCs w:val="28"/>
        </w:rPr>
        <w:t>теории формальных языков,</w:t>
      </w:r>
      <w:r w:rsidR="00467480">
        <w:rPr>
          <w:rFonts w:ascii="Times New Roman" w:hAnsi="Times New Roman" w:cs="Times New Roman"/>
          <w:sz w:val="28"/>
          <w:szCs w:val="28"/>
        </w:rPr>
        <w:t xml:space="preserve"> теории конечных автоматов, получил много новых знаний о построении пайплайнов для данных. </w:t>
      </w:r>
    </w:p>
    <w:p w:rsidR="0026768D" w:rsidRDefault="0026768D" w:rsidP="0046748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6768D" w:rsidRPr="00467480" w:rsidRDefault="0026768D" w:rsidP="0046748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F0C2D" w:rsidRDefault="00AF0C2D" w:rsidP="00140A59">
      <w:pPr>
        <w:pStyle w:val="1"/>
        <w:numPr>
          <w:ilvl w:val="0"/>
          <w:numId w:val="7"/>
        </w:numPr>
      </w:pPr>
      <w:bookmarkStart w:id="20" w:name="_Toc74502203"/>
      <w:r>
        <w:rPr>
          <w:lang w:val="en-US"/>
        </w:rPr>
        <w:t>C</w:t>
      </w:r>
      <w:r>
        <w:t xml:space="preserve">сылка на </w:t>
      </w:r>
      <w:r>
        <w:rPr>
          <w:lang w:val="en-US"/>
        </w:rPr>
        <w:t>GitHub</w:t>
      </w:r>
      <w:bookmarkEnd w:id="20"/>
    </w:p>
    <w:p w:rsidR="00AF0C2D" w:rsidRPr="00AF0C2D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SmirnovGrigory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Second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CourseWork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AF0C2D" w:rsidRPr="00D24C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essay</w:t>
        </w:r>
      </w:hyperlink>
      <w:r w:rsidR="00AF0C2D" w:rsidRPr="00AF0C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C2D" w:rsidRDefault="00AF0C2D" w:rsidP="007B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Эко Платформа не распространяется в открытом виде, поэтому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F0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не публикую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FSM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F0C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F0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другие, используемые в моем компоненте.  </w:t>
      </w:r>
    </w:p>
    <w:p w:rsidR="00AF0C2D" w:rsidRPr="002B51C8" w:rsidRDefault="00AF0C2D" w:rsidP="007B56AA">
      <w:pPr>
        <w:rPr>
          <w:rFonts w:ascii="Times New Roman" w:hAnsi="Times New Roman" w:cs="Times New Roman"/>
          <w:sz w:val="28"/>
          <w:szCs w:val="28"/>
        </w:rPr>
      </w:pPr>
    </w:p>
    <w:p w:rsidR="001C4145" w:rsidRPr="002B51C8" w:rsidRDefault="001C4145" w:rsidP="007B56AA">
      <w:pPr>
        <w:rPr>
          <w:rFonts w:ascii="Times New Roman" w:hAnsi="Times New Roman" w:cs="Times New Roman"/>
          <w:sz w:val="28"/>
          <w:szCs w:val="28"/>
        </w:rPr>
      </w:pPr>
    </w:p>
    <w:p w:rsidR="001C4145" w:rsidRPr="002B51C8" w:rsidRDefault="001C4145" w:rsidP="007B56AA">
      <w:pPr>
        <w:rPr>
          <w:rFonts w:ascii="Times New Roman" w:hAnsi="Times New Roman" w:cs="Times New Roman"/>
          <w:sz w:val="28"/>
          <w:szCs w:val="28"/>
        </w:rPr>
      </w:pPr>
    </w:p>
    <w:p w:rsidR="001C4145" w:rsidRPr="002B51C8" w:rsidRDefault="001C4145" w:rsidP="007B56AA">
      <w:pPr>
        <w:rPr>
          <w:rFonts w:ascii="Times New Roman" w:hAnsi="Times New Roman" w:cs="Times New Roman"/>
          <w:sz w:val="28"/>
          <w:szCs w:val="28"/>
        </w:rPr>
      </w:pPr>
    </w:p>
    <w:p w:rsidR="001C4145" w:rsidRPr="002B51C8" w:rsidRDefault="001C4145" w:rsidP="007B56AA">
      <w:pPr>
        <w:rPr>
          <w:rFonts w:ascii="Times New Roman" w:hAnsi="Times New Roman" w:cs="Times New Roman"/>
          <w:sz w:val="28"/>
          <w:szCs w:val="28"/>
        </w:rPr>
      </w:pPr>
    </w:p>
    <w:p w:rsidR="001C4145" w:rsidRPr="002B51C8" w:rsidRDefault="001C4145" w:rsidP="007B56AA">
      <w:pPr>
        <w:rPr>
          <w:rFonts w:ascii="Times New Roman" w:hAnsi="Times New Roman" w:cs="Times New Roman"/>
          <w:sz w:val="28"/>
          <w:szCs w:val="28"/>
        </w:rPr>
      </w:pPr>
    </w:p>
    <w:p w:rsidR="009604BD" w:rsidRDefault="009604BD" w:rsidP="007B56AA">
      <w:pPr>
        <w:rPr>
          <w:rFonts w:ascii="Times New Roman" w:hAnsi="Times New Roman" w:cs="Times New Roman"/>
          <w:sz w:val="28"/>
          <w:szCs w:val="28"/>
        </w:rPr>
      </w:pPr>
    </w:p>
    <w:p w:rsidR="0026768D" w:rsidRPr="0026768D" w:rsidRDefault="0026768D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A230D3" w:rsidRDefault="00140A59" w:rsidP="00140A59">
      <w:pPr>
        <w:pStyle w:val="1"/>
      </w:pPr>
      <w:bookmarkStart w:id="21" w:name="_Toc74502204"/>
      <w:r>
        <w:lastRenderedPageBreak/>
        <w:t xml:space="preserve">10. </w:t>
      </w:r>
      <w:r w:rsidR="007B56AA" w:rsidRPr="007B56AA">
        <w:t>Список литературы</w:t>
      </w:r>
      <w:bookmarkEnd w:id="21"/>
    </w:p>
    <w:p w:rsidR="007B56AA" w:rsidRPr="00140A59" w:rsidRDefault="0026768D" w:rsidP="00140A59">
      <w:pPr>
        <w:pStyle w:val="2"/>
        <w:rPr>
          <w:sz w:val="28"/>
          <w:szCs w:val="28"/>
          <w:u w:val="single"/>
        </w:rPr>
      </w:pPr>
      <w:bookmarkStart w:id="22" w:name="_Toc74502205"/>
      <w:r w:rsidRPr="00140A59">
        <w:rPr>
          <w:sz w:val="28"/>
          <w:szCs w:val="28"/>
          <w:u w:val="single"/>
        </w:rPr>
        <w:t>Формальные языки</w:t>
      </w:r>
      <w:bookmarkEnd w:id="22"/>
    </w:p>
    <w:p w:rsidR="0026768D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4" w:history="1"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https://ru.wikipedia.org/wiki/Формальный_язык</w:t>
        </w:r>
      </w:hyperlink>
      <w:r w:rsidR="002676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6768D" w:rsidRPr="0026768D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5" w:history="1"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</w:rPr>
          <w:t>https://neerc.ifmo.ru/wiki/index.php?title=Теория_формальных_языков</w:t>
        </w:r>
      </w:hyperlink>
      <w:r w:rsidR="002676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6768D" w:rsidRPr="0026768D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6" w:history="1">
        <w:r w:rsidR="0026768D" w:rsidRPr="0026768D">
          <w:rPr>
            <w:rStyle w:val="a7"/>
            <w:rFonts w:ascii="Times New Roman" w:hAnsi="Times New Roman" w:cs="Times New Roman"/>
            <w:sz w:val="28"/>
            <w:szCs w:val="28"/>
          </w:rPr>
          <w:t>http://mathhelpplanet.com/static.php?p=konechnyye-avtomaty-i-regulyarnyye-yazyki</w:t>
        </w:r>
      </w:hyperlink>
    </w:p>
    <w:p w:rsidR="0026768D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7" w:history="1"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</w:rPr>
          <w:t>http://mathhelpplanet.com/static.php?p=alfavit-slovo-yazyk-v-programmirovanii</w:t>
        </w:r>
      </w:hyperlink>
    </w:p>
    <w:p w:rsidR="0026768D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8" w:history="1"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</w:rPr>
          <w:t>http://mathhelpplanet.com/static.php?p=porozhdayushchiye-grammatiki</w:t>
        </w:r>
      </w:hyperlink>
    </w:p>
    <w:p w:rsidR="0026768D" w:rsidRP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Pr="00140A59" w:rsidRDefault="007B56AA" w:rsidP="00140A59">
      <w:pPr>
        <w:pStyle w:val="2"/>
        <w:rPr>
          <w:sz w:val="28"/>
          <w:szCs w:val="28"/>
          <w:u w:val="single"/>
        </w:rPr>
      </w:pPr>
      <w:bookmarkStart w:id="23" w:name="_Toc74502206"/>
      <w:r w:rsidRPr="00140A59">
        <w:rPr>
          <w:sz w:val="28"/>
          <w:szCs w:val="28"/>
          <w:u w:val="single"/>
        </w:rPr>
        <w:t>Регулярные выражения и конечные автоматы</w:t>
      </w:r>
      <w:bookmarkEnd w:id="23"/>
    </w:p>
    <w:p w:rsidR="007B56AA" w:rsidRPr="00571103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29" w:history="1">
        <w:r w:rsidR="007B56AA" w:rsidRPr="00365836">
          <w:rPr>
            <w:rStyle w:val="a7"/>
            <w:rFonts w:ascii="Times New Roman" w:hAnsi="Times New Roman" w:cs="Times New Roman"/>
            <w:sz w:val="28"/>
            <w:szCs w:val="28"/>
          </w:rPr>
          <w:t>https://en.wikibooks.org/wiki/Regular_Expressions/POSIX_Basic_Regular_Expressions</w:t>
        </w:r>
      </w:hyperlink>
      <w:r w:rsidR="007B56AA" w:rsidRPr="007B56A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82BE3" w:rsidRPr="00571103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30" w:history="1"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neerc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ifmo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?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title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=Регулярные_языки:_два_определения_и_их_эквивалентность</w:t>
        </w:r>
      </w:hyperlink>
    </w:p>
    <w:p w:rsidR="00D82BE3" w:rsidRPr="00571103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31" w:history="1"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company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ruvds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/327896/</w:t>
        </w:r>
      </w:hyperlink>
    </w:p>
    <w:p w:rsidR="00D82BE3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32" w:history="1"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/358304/</w:t>
        </w:r>
      </w:hyperlink>
    </w:p>
    <w:p w:rsidR="00D82BE3" w:rsidRPr="00D82BE3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33" w:history="1"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https://ru.wikipedia.org/wiki/Недетерминированный_конечный_автомат</w:t>
        </w:r>
      </w:hyperlink>
      <w:r w:rsidR="00D82B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D82BE3" w:rsidRPr="00571103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34" w:history="1"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tproger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translations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finite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state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machines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theory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implementation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</w:hyperlink>
    </w:p>
    <w:p w:rsidR="00D82BE3" w:rsidRPr="00571103" w:rsidRDefault="009C5D0C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35" w:history="1"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xcv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Thompson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%27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D82BE3" w:rsidRPr="0057110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D82BE3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construction</w:t>
        </w:r>
      </w:hyperlink>
    </w:p>
    <w:p w:rsidR="00F77751" w:rsidRDefault="009C5D0C" w:rsidP="007B56AA">
      <w:pPr>
        <w:rPr>
          <w:lang w:val="en-US"/>
        </w:rPr>
      </w:pPr>
      <w:hyperlink r:id="rId36" w:history="1"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26768D" w:rsidRPr="0057110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mathhelpplanet</w:t>
        </w:r>
        <w:r w:rsidR="0026768D" w:rsidRPr="0057110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6768D" w:rsidRPr="0057110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static</w:t>
        </w:r>
        <w:r w:rsidR="0026768D" w:rsidRPr="0057110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="0026768D" w:rsidRPr="00571103">
          <w:rPr>
            <w:rStyle w:val="a7"/>
            <w:rFonts w:ascii="Times New Roman" w:hAnsi="Times New Roman" w:cs="Times New Roman"/>
            <w:sz w:val="28"/>
            <w:szCs w:val="28"/>
          </w:rPr>
          <w:t>?</w:t>
        </w:r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26768D" w:rsidRPr="00571103">
          <w:rPr>
            <w:rStyle w:val="a7"/>
            <w:rFonts w:ascii="Times New Roman" w:hAnsi="Times New Roman" w:cs="Times New Roman"/>
            <w:sz w:val="28"/>
            <w:szCs w:val="28"/>
          </w:rPr>
          <w:t>=</w:t>
        </w:r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determinizatsiya</w:t>
        </w:r>
        <w:r w:rsidR="0026768D" w:rsidRPr="0057110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konechnykh</w:t>
        </w:r>
        <w:r w:rsidR="0026768D" w:rsidRPr="0057110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26768D"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avtomatov</w:t>
        </w:r>
      </w:hyperlink>
    </w:p>
    <w:p w:rsidR="007B56AA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110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77751" w:rsidRPr="0026768D" w:rsidRDefault="00F77751" w:rsidP="00F77751">
      <w:pPr>
        <w:rPr>
          <w:rFonts w:ascii="Times New Roman" w:hAnsi="Times New Roman" w:cs="Times New Roman"/>
          <w:sz w:val="28"/>
          <w:szCs w:val="28"/>
        </w:rPr>
      </w:pPr>
      <w:r w:rsidRPr="0026768D">
        <w:rPr>
          <w:rFonts w:ascii="Times New Roman" w:hAnsi="Times New Roman" w:cs="Times New Roman"/>
          <w:sz w:val="28"/>
          <w:szCs w:val="28"/>
        </w:rPr>
        <w:t>Плейлист по теории вычислений, из которого я почерпнул большую часть знаний по конечным автоматам и алгоритмам для их построения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7751" w:rsidRDefault="00F77751" w:rsidP="00F77751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37" w:history="1"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playlist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?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list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=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PLBlnK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6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fEyqRgp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46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KUv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4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ZY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</w:rPr>
          <w:t>69</w:t>
        </w:r>
        <w:r w:rsidRPr="009C6A9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yXmpwKOIev</w:t>
        </w:r>
      </w:hyperlink>
      <w:r w:rsidRPr="002676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6768D" w:rsidRPr="0026768D" w:rsidRDefault="0026768D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26768D" w:rsidRPr="00F77751" w:rsidRDefault="0026768D" w:rsidP="007B5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B56AA" w:rsidRPr="00140A59" w:rsidRDefault="007B56AA" w:rsidP="00140A59">
      <w:pPr>
        <w:pStyle w:val="2"/>
        <w:rPr>
          <w:sz w:val="28"/>
          <w:szCs w:val="28"/>
          <w:u w:val="single"/>
        </w:rPr>
      </w:pPr>
      <w:bookmarkStart w:id="24" w:name="_Toc74502207"/>
      <w:r w:rsidRPr="00140A59">
        <w:rPr>
          <w:sz w:val="28"/>
          <w:szCs w:val="28"/>
          <w:u w:val="single"/>
        </w:rPr>
        <w:lastRenderedPageBreak/>
        <w:t>Пайплайны</w:t>
      </w:r>
      <w:bookmarkEnd w:id="24"/>
    </w:p>
    <w:p w:rsidR="007B56AA" w:rsidRPr="007B56AA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38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https://medium.com/@rchang/a-beginners-guide-to-data-engineering-part-i-4227c5c457d7</w:t>
        </w:r>
      </w:hyperlink>
    </w:p>
    <w:p w:rsidR="007B56AA" w:rsidRPr="007B56AA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39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https://medium.com/@rchang/a-beginners-guide-to-data-engineering-part-ii-47c4e7cbda71</w:t>
        </w:r>
      </w:hyperlink>
    </w:p>
    <w:p w:rsidR="007B56AA" w:rsidRPr="007B56AA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40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https://ru.wikipedia.org/wiki/ETL</w:t>
        </w:r>
      </w:hyperlink>
    </w:p>
    <w:p w:rsidR="007B56AA" w:rsidRPr="007B56AA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41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https://ru.wikipedia.org/wiki/Data_mining</w:t>
        </w:r>
      </w:hyperlink>
    </w:p>
    <w:p w:rsidR="007B56AA" w:rsidRPr="007B56AA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42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</w:rPr>
          <w:t>https://arxiv.org/ftp/arxiv/papers/1810/1810.04570.pdf</w:t>
        </w:r>
      </w:hyperlink>
    </w:p>
    <w:p w:rsidR="007B56AA" w:rsidRPr="00A230D3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43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loomesoftware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elt</w:t>
        </w:r>
      </w:hyperlink>
    </w:p>
    <w:p w:rsidR="007B56AA" w:rsidRPr="00A230D3" w:rsidRDefault="007B56AA" w:rsidP="007B56AA">
      <w:pPr>
        <w:rPr>
          <w:rFonts w:ascii="Times New Roman" w:hAnsi="Times New Roman" w:cs="Times New Roman"/>
          <w:sz w:val="28"/>
          <w:szCs w:val="28"/>
        </w:rPr>
      </w:pPr>
    </w:p>
    <w:p w:rsidR="007B56AA" w:rsidRPr="00140A59" w:rsidRDefault="00A230D3" w:rsidP="00140A59">
      <w:pPr>
        <w:pStyle w:val="2"/>
        <w:rPr>
          <w:sz w:val="28"/>
          <w:szCs w:val="28"/>
          <w:u w:val="single"/>
        </w:rPr>
      </w:pPr>
      <w:bookmarkStart w:id="25" w:name="_Toc74502208"/>
      <w:r w:rsidRPr="00140A59">
        <w:rPr>
          <w:sz w:val="28"/>
          <w:szCs w:val="28"/>
          <w:u w:val="single"/>
          <w:lang w:val="en-US"/>
        </w:rPr>
        <w:t>DSL</w:t>
      </w:r>
      <w:bookmarkEnd w:id="25"/>
    </w:p>
    <w:p w:rsidR="007B56AA" w:rsidRPr="00A230D3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44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oriented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</w:hyperlink>
    </w:p>
    <w:p w:rsidR="007B56AA" w:rsidRPr="00A230D3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45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Domain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specific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</w:hyperlink>
    </w:p>
    <w:p w:rsidR="007B56AA" w:rsidRPr="00A230D3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46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Visual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language</w:t>
        </w:r>
      </w:hyperlink>
    </w:p>
    <w:p w:rsidR="007B56AA" w:rsidRPr="00A230D3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47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mikehadlow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blogspot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/2018/10/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visual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why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its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bad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idea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7B56AA" w:rsidRPr="00AF0C2D" w:rsidRDefault="009C5D0C" w:rsidP="007B56AA">
      <w:hyperlink r:id="rId48" w:history="1"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Standard</w:t>
        </w:r>
        <w:r w:rsidR="007B56AA" w:rsidRPr="00A230D3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7B56AA" w:rsidRPr="007B56A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ML</w:t>
        </w:r>
      </w:hyperlink>
    </w:p>
    <w:p w:rsidR="00040900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49" w:history="1"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alibabacloud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unlocking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power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dsls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stateless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state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-</w:t>
        </w:r>
        <w:r w:rsidR="00040900" w:rsidRPr="00BD28F5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machines</w:t>
        </w:r>
        <w:r w:rsidR="00040900" w:rsidRPr="00AF0C2D">
          <w:rPr>
            <w:rStyle w:val="a7"/>
            <w:rFonts w:ascii="Times New Roman" w:hAnsi="Times New Roman" w:cs="Times New Roman"/>
            <w:sz w:val="28"/>
            <w:szCs w:val="28"/>
          </w:rPr>
          <w:t>_596467</w:t>
        </w:r>
      </w:hyperlink>
      <w:r w:rsidR="00040900" w:rsidRPr="00AF0C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5E78" w:rsidRPr="00AF0C2D" w:rsidRDefault="009C5D0C" w:rsidP="007B56AA">
      <w:pPr>
        <w:rPr>
          <w:rFonts w:ascii="Times New Roman" w:hAnsi="Times New Roman" w:cs="Times New Roman"/>
          <w:sz w:val="28"/>
          <w:szCs w:val="28"/>
        </w:rPr>
      </w:pPr>
      <w:hyperlink r:id="rId50" w:history="1">
        <w:r w:rsidR="00605E78" w:rsidRPr="00D24C63">
          <w:rPr>
            <w:rStyle w:val="a7"/>
            <w:rFonts w:ascii="Times New Roman" w:hAnsi="Times New Roman" w:cs="Times New Roman"/>
            <w:sz w:val="28"/>
            <w:szCs w:val="28"/>
          </w:rPr>
          <w:t>https://arxiv.org/ftp/arxiv/papers/1409/1409.2378.pdf</w:t>
        </w:r>
      </w:hyperlink>
      <w:r w:rsidR="00605E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6AA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B56AA" w:rsidRPr="00AF0C2D" w:rsidRDefault="007B56AA" w:rsidP="007B56AA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7B56AA" w:rsidRPr="00AF0C2D" w:rsidSect="00F71A76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FE9" w:rsidRDefault="00EB1FE9" w:rsidP="00133885">
      <w:pPr>
        <w:spacing w:after="0" w:line="240" w:lineRule="auto"/>
      </w:pPr>
      <w:r>
        <w:separator/>
      </w:r>
    </w:p>
  </w:endnote>
  <w:endnote w:type="continuationSeparator" w:id="1">
    <w:p w:rsidR="00EB1FE9" w:rsidRDefault="00EB1FE9" w:rsidP="0013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135532"/>
      <w:docPartObj>
        <w:docPartGallery w:val="Page Numbers (Bottom of Page)"/>
        <w:docPartUnique/>
      </w:docPartObj>
    </w:sdtPr>
    <w:sdtContent>
      <w:p w:rsidR="00133885" w:rsidRDefault="009C5D0C">
        <w:pPr>
          <w:pStyle w:val="ab"/>
          <w:jc w:val="center"/>
        </w:pPr>
        <w:fldSimple w:instr=" PAGE   \* MERGEFORMAT ">
          <w:r w:rsidR="00262BB3">
            <w:rPr>
              <w:noProof/>
            </w:rPr>
            <w:t>2</w:t>
          </w:r>
        </w:fldSimple>
      </w:p>
    </w:sdtContent>
  </w:sdt>
  <w:p w:rsidR="00133885" w:rsidRDefault="0013388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FE9" w:rsidRDefault="00EB1FE9" w:rsidP="00133885">
      <w:pPr>
        <w:spacing w:after="0" w:line="240" w:lineRule="auto"/>
      </w:pPr>
      <w:r>
        <w:separator/>
      </w:r>
    </w:p>
  </w:footnote>
  <w:footnote w:type="continuationSeparator" w:id="1">
    <w:p w:rsidR="00EB1FE9" w:rsidRDefault="00EB1FE9" w:rsidP="00133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7FCA"/>
    <w:multiLevelType w:val="hybridMultilevel"/>
    <w:tmpl w:val="9C0CF01A"/>
    <w:lvl w:ilvl="0" w:tplc="881297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855ED6"/>
    <w:multiLevelType w:val="hybridMultilevel"/>
    <w:tmpl w:val="E32E1B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62614"/>
    <w:multiLevelType w:val="hybridMultilevel"/>
    <w:tmpl w:val="B42A3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14920"/>
    <w:multiLevelType w:val="hybridMultilevel"/>
    <w:tmpl w:val="90DE15E4"/>
    <w:lvl w:ilvl="0" w:tplc="34980F76">
      <w:start w:val="10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60308"/>
    <w:multiLevelType w:val="hybridMultilevel"/>
    <w:tmpl w:val="51CA2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20A41"/>
    <w:multiLevelType w:val="hybridMultilevel"/>
    <w:tmpl w:val="DBA613B6"/>
    <w:lvl w:ilvl="0" w:tplc="CDFAA8E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6C13467"/>
    <w:multiLevelType w:val="hybridMultilevel"/>
    <w:tmpl w:val="49580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91F28"/>
    <w:multiLevelType w:val="hybridMultilevel"/>
    <w:tmpl w:val="028C17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C66F0"/>
    <w:rsid w:val="00017377"/>
    <w:rsid w:val="00040900"/>
    <w:rsid w:val="000500EA"/>
    <w:rsid w:val="000555F0"/>
    <w:rsid w:val="00093818"/>
    <w:rsid w:val="000D10F4"/>
    <w:rsid w:val="000E61DD"/>
    <w:rsid w:val="0010407F"/>
    <w:rsid w:val="00133885"/>
    <w:rsid w:val="00140A59"/>
    <w:rsid w:val="001C4145"/>
    <w:rsid w:val="00262BB3"/>
    <w:rsid w:val="0026768D"/>
    <w:rsid w:val="002B4370"/>
    <w:rsid w:val="002B444E"/>
    <w:rsid w:val="002B51C8"/>
    <w:rsid w:val="003770F0"/>
    <w:rsid w:val="003B7EAE"/>
    <w:rsid w:val="004169E2"/>
    <w:rsid w:val="00467480"/>
    <w:rsid w:val="004B3B8C"/>
    <w:rsid w:val="004E4A69"/>
    <w:rsid w:val="004F496F"/>
    <w:rsid w:val="00571103"/>
    <w:rsid w:val="00605E78"/>
    <w:rsid w:val="00637107"/>
    <w:rsid w:val="006765C2"/>
    <w:rsid w:val="00715DB6"/>
    <w:rsid w:val="007247B8"/>
    <w:rsid w:val="00791A67"/>
    <w:rsid w:val="007B56AA"/>
    <w:rsid w:val="00825170"/>
    <w:rsid w:val="00852AB1"/>
    <w:rsid w:val="00880E36"/>
    <w:rsid w:val="008C66F0"/>
    <w:rsid w:val="00914BA4"/>
    <w:rsid w:val="009604BD"/>
    <w:rsid w:val="009C5D0C"/>
    <w:rsid w:val="009D32B7"/>
    <w:rsid w:val="00A22589"/>
    <w:rsid w:val="00A230D3"/>
    <w:rsid w:val="00AA3F57"/>
    <w:rsid w:val="00AF0C2D"/>
    <w:rsid w:val="00B877B1"/>
    <w:rsid w:val="00C96049"/>
    <w:rsid w:val="00CC4B6D"/>
    <w:rsid w:val="00D6122B"/>
    <w:rsid w:val="00D61E31"/>
    <w:rsid w:val="00D825A9"/>
    <w:rsid w:val="00D82BE3"/>
    <w:rsid w:val="00E11BFE"/>
    <w:rsid w:val="00E33AF9"/>
    <w:rsid w:val="00EB1FE9"/>
    <w:rsid w:val="00EC7278"/>
    <w:rsid w:val="00F42B40"/>
    <w:rsid w:val="00F71A76"/>
    <w:rsid w:val="00F77751"/>
    <w:rsid w:val="00FF3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A76"/>
  </w:style>
  <w:style w:type="paragraph" w:styleId="1">
    <w:name w:val="heading 1"/>
    <w:basedOn w:val="a"/>
    <w:next w:val="a"/>
    <w:link w:val="10"/>
    <w:uiPriority w:val="9"/>
    <w:qFormat/>
    <w:rsid w:val="008C6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77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8C66F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C66F0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8C66F0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8C66F0"/>
    <w:pPr>
      <w:spacing w:after="100" w:line="259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C6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66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F496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B56A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770F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3770F0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133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33885"/>
  </w:style>
  <w:style w:type="paragraph" w:styleId="ab">
    <w:name w:val="footer"/>
    <w:basedOn w:val="a"/>
    <w:link w:val="ac"/>
    <w:uiPriority w:val="99"/>
    <w:unhideWhenUsed/>
    <w:rsid w:val="00133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3885"/>
  </w:style>
  <w:style w:type="paragraph" w:styleId="ad">
    <w:name w:val="Normal (Web)"/>
    <w:basedOn w:val="a"/>
    <w:uiPriority w:val="99"/>
    <w:semiHidden/>
    <w:unhideWhenUsed/>
    <w:rsid w:val="0088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hyperlink" Target="http://mathhelpplanet.com/static.php?p=konechnyye-avtomaty-i-regulyarnyye-yazyki" TargetMode="External"/><Relationship Id="rId39" Type="http://schemas.openxmlformats.org/officeDocument/2006/relationships/hyperlink" Target="https://medium.com/@rchang/a-beginners-guide-to-data-engineering-part-ii-47c4e7cbda7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tproger.ru/translations/finite-state-machines-theory-and-implementation/" TargetMode="External"/><Relationship Id="rId42" Type="http://schemas.openxmlformats.org/officeDocument/2006/relationships/hyperlink" Target="https://arxiv.org/ftp/arxiv/papers/1810/1810.04570.pdf" TargetMode="External"/><Relationship Id="rId47" Type="http://schemas.openxmlformats.org/officeDocument/2006/relationships/hyperlink" Target="http://mikehadlow.blogspot.com/2018/10/visual-programming-why-its-bad-idea.html" TargetMode="External"/><Relationship Id="rId50" Type="http://schemas.openxmlformats.org/officeDocument/2006/relationships/hyperlink" Target="https://arxiv.org/ftp/arxiv/papers/1409/1409.2378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neerc.ifmo.ru/wiki/index.php?title=&#1058;&#1077;&#1086;&#1088;&#1080;&#1103;_&#1092;&#1086;&#1088;&#1084;&#1072;&#1083;&#1100;&#1085;&#1099;&#1093;_&#1103;&#1079;&#1099;&#1082;&#1086;&#1074;" TargetMode="External"/><Relationship Id="rId33" Type="http://schemas.openxmlformats.org/officeDocument/2006/relationships/hyperlink" Target="https://ru.wikipedia.org/wiki/&#1053;&#1077;&#1076;&#1077;&#1090;&#1077;&#1088;&#1084;&#1080;&#1085;&#1080;&#1088;&#1086;&#1074;&#1072;&#1085;&#1085;&#1099;&#1081;_&#1082;&#1086;&#1085;&#1077;&#1095;&#1085;&#1099;&#1081;_&#1072;&#1074;&#1090;&#1086;&#1084;&#1072;&#1090;" TargetMode="External"/><Relationship Id="rId38" Type="http://schemas.openxmlformats.org/officeDocument/2006/relationships/hyperlink" Target="https://medium.com/@rchang/a-beginners-guide-to-data-engineering-part-i-4227c5c457d7" TargetMode="External"/><Relationship Id="rId46" Type="http://schemas.openxmlformats.org/officeDocument/2006/relationships/hyperlink" Target="https://en.wikipedia.org/wiki/Visual_programming_langu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en.wikibooks.org/wiki/Regular_Expressions/POSIX_Basic_Regular_Expressions" TargetMode="External"/><Relationship Id="rId41" Type="http://schemas.openxmlformats.org/officeDocument/2006/relationships/hyperlink" Target="https://ru.wikipedia.org/wiki/Data_min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ru.wikipedia.org/wiki/&#1060;&#1086;&#1088;&#1084;&#1072;&#1083;&#1100;&#1085;&#1099;&#1081;_&#1103;&#1079;&#1099;&#1082;" TargetMode="External"/><Relationship Id="rId32" Type="http://schemas.openxmlformats.org/officeDocument/2006/relationships/hyperlink" Target="https://habr.com/ru/post/358304/" TargetMode="External"/><Relationship Id="rId37" Type="http://schemas.openxmlformats.org/officeDocument/2006/relationships/hyperlink" Target="https://www.youtube.com/playlist?list=PLBlnK6fEyqRgp46KUv4ZY69yXmpwKOIev" TargetMode="External"/><Relationship Id="rId40" Type="http://schemas.openxmlformats.org/officeDocument/2006/relationships/hyperlink" Target="https://ru.wikipedia.org/wiki/ETL" TargetMode="External"/><Relationship Id="rId45" Type="http://schemas.openxmlformats.org/officeDocument/2006/relationships/hyperlink" Target="https://en.wikipedia.org/wiki/Domain-specific_language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SmirnovGrigory/Second-CourseWork/tree/dev-essay" TargetMode="External"/><Relationship Id="rId28" Type="http://schemas.openxmlformats.org/officeDocument/2006/relationships/hyperlink" Target="http://mathhelpplanet.com/static.php?p=porozhdayushchiye-grammatiki" TargetMode="External"/><Relationship Id="rId36" Type="http://schemas.openxmlformats.org/officeDocument/2006/relationships/hyperlink" Target="http://mathhelpplanet.com/static.php?p=determinizatsiya-konechnykh-avtomatov" TargetMode="External"/><Relationship Id="rId49" Type="http://schemas.openxmlformats.org/officeDocument/2006/relationships/hyperlink" Target="https://www.alibabacloud.com/blog/unlocking-the-power-of-dsls-stateless-state-machines_596467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hyperlink" Target="https://habr.com/ru/company/ruvds/blog/327896/" TargetMode="External"/><Relationship Id="rId44" Type="http://schemas.openxmlformats.org/officeDocument/2006/relationships/hyperlink" Target="https://en.wikipedia.org/wiki/Language-oriented_programming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mathhelpplanet.com/static.php?p=alfavit-slovo-yazyk-v-programmirovanii" TargetMode="External"/><Relationship Id="rId30" Type="http://schemas.openxmlformats.org/officeDocument/2006/relationships/hyperlink" Target="https://neerc.ifmo.ru/wiki/index.php?title=&#1056;&#1077;&#1075;&#1091;&#1083;&#1103;&#1088;&#1085;&#1099;&#1077;_&#1103;&#1079;&#1099;&#1082;&#1080;:_&#1076;&#1074;&#1072;_&#1086;&#1087;&#1088;&#1077;&#1076;&#1077;&#1083;&#1077;&#1085;&#1080;&#1103;_&#1080;_&#1080;&#1093;_&#1101;&#1082;&#1074;&#1080;&#1074;&#1072;&#1083;&#1077;&#1085;&#1090;&#1085;&#1086;&#1089;&#1090;&#1100;" TargetMode="External"/><Relationship Id="rId35" Type="http://schemas.openxmlformats.org/officeDocument/2006/relationships/hyperlink" Target="https://ru.xcv.wiki/wiki/Thompson%27s_construction" TargetMode="External"/><Relationship Id="rId43" Type="http://schemas.openxmlformats.org/officeDocument/2006/relationships/hyperlink" Target="https://www.loomesoftware.com/elt" TargetMode="External"/><Relationship Id="rId48" Type="http://schemas.openxmlformats.org/officeDocument/2006/relationships/hyperlink" Target="https://en.wikipedia.org/wiki/Standard_ML" TargetMode="External"/><Relationship Id="rId8" Type="http://schemas.openxmlformats.org/officeDocument/2006/relationships/image" Target="media/image2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44</Pages>
  <Words>7590</Words>
  <Characters>43265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2021-05-25T12:23:00Z</dcterms:created>
  <dcterms:modified xsi:type="dcterms:W3CDTF">2021-06-14T11:23:00Z</dcterms:modified>
</cp:coreProperties>
</file>