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2"/>
        <w:spacing w:before="480" w:after="240"/>
        <w:rPr/>
      </w:pPr>
      <w:r>
        <w:rPr/>
        <w:t>Отчет по лабораторной работе 2</w:t>
      </w:r>
    </w:p>
    <w:p>
      <w:pPr>
        <w:pStyle w:val="Style13"/>
        <w:rPr/>
      </w:pPr>
      <w:r>
        <w:rPr/>
        <w:t>Задача о погоне</w:t>
      </w:r>
    </w:p>
    <w:p>
      <w:pPr>
        <w:pStyle w:val="Author"/>
        <w:rPr/>
      </w:pPr>
      <w:r>
        <w:rPr/>
        <w:t>Смирнова Мария Александровна</w:t>
      </w:r>
    </w:p>
    <w:p>
      <w:pPr>
        <w:pStyle w:val="1"/>
        <w:rPr/>
      </w:pPr>
      <w:bookmarkStart w:id="0" w:name="цель-работы"/>
      <w:r>
        <w:rPr/>
        <w:t>Цель работы</w:t>
      </w:r>
      <w:bookmarkEnd w:id="0"/>
    </w:p>
    <w:p>
      <w:pPr>
        <w:pStyle w:val="FirstParagraph"/>
        <w:rPr/>
      </w:pPr>
      <w:r>
        <w:rPr/>
        <w:t>Рассмотреть модель задачи о погоде. Научиться решать задачу о погоне с помощью julia.</w:t>
      </w:r>
    </w:p>
    <w:p>
      <w:pPr>
        <w:pStyle w:val="1"/>
        <w:rPr/>
      </w:pPr>
      <w:bookmarkStart w:id="1" w:name="краткая-теоретическая-справка"/>
      <w:r>
        <w:rPr/>
        <w:t>Краткая теоретическая справка</w:t>
      </w:r>
      <w:bookmarkEnd w:id="1"/>
    </w:p>
    <w:p>
      <w:pPr>
        <w:pStyle w:val="FirstParagraph"/>
        <w:rPr/>
      </w:pPr>
      <w:r>
        <w:rPr/>
        <w:t>Приведем один из примеров построения математических моделей для выбора правильной стратегии при решении задач поиска. Рассмотрим задачу преследования браконьеров береговой охраной. На море в тумане катер береговой охраны преследует лодку браконьеров. Через определенный промежуток времени туман рассеивается, и лодка обнаруживается на расстоянии k км от катера. Затем лодка снова скрывается в тумане и уходит прямолинейно в неизвестном направлении. Известно, что скорость катера в n раз больше скорости браконьерской лодки. Необходимо определить по какой траектории необходимо двигаться катеру, чтобы нагнать лодку.</w:t>
      </w:r>
    </w:p>
    <w:p>
      <w:pPr>
        <w:pStyle w:val="1"/>
        <w:rPr/>
      </w:pPr>
      <w:bookmarkStart w:id="2" w:name="решение-задачи"/>
      <w:r>
        <w:rPr/>
        <w:t>Решение задачи</w:t>
      </w:r>
      <w:bookmarkEnd w:id="2"/>
    </w:p>
    <w:p>
      <w:pPr>
        <w:pStyle w:val="Compact"/>
        <w:numPr>
          <w:ilvl w:val="0"/>
          <w:numId w:val="6"/>
        </w:numPr>
        <w:rPr/>
      </w:pPr>
      <w:r>
        <w:rPr/>
        <w:t xml:space="preserve">Примем за,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/>
        <w:t xml:space="preserve">,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l</m:t>
            </m:r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/>
        <w:t xml:space="preserve"> - место нахождения лодки браконьеров в момент обнаружения,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k</m:t>
        </m:r>
      </m:oMath>
      <w:r>
        <w:rPr/>
        <w:t xml:space="preserve"> - место нахождения катера береговой охраны относительно лодки браконьеров в момент обнаружения лодки.</w:t>
      </w:r>
    </w:p>
    <w:p>
      <w:pPr>
        <w:pStyle w:val="Compact"/>
        <w:numPr>
          <w:ilvl w:val="0"/>
          <w:numId w:val="1"/>
        </w:numPr>
        <w:rPr/>
      </w:pPr>
      <w:r>
        <w:rPr/>
        <w:t xml:space="preserve">Введем полярные координаты. Считаем, что полюс - точка обнаружения лодки браконьеров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l</m:t>
            </m:r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/>
        <w:t xml:space="preserve"> (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θ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l</m:t>
            </m:r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/>
        <w:t xml:space="preserve">), а полярная ось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</m:oMath>
      <w:r>
        <w:rPr/>
        <w:t xml:space="preserve"> проходит через точку нахождения катера береговой охраны.</w:t>
      </w:r>
    </w:p>
    <w:p>
      <w:pPr>
        <w:pStyle w:val="Compact"/>
        <w:numPr>
          <w:ilvl w:val="0"/>
          <w:numId w:val="1"/>
        </w:numPr>
        <w:rPr/>
      </w:pPr>
      <w:r>
        <w:rPr/>
        <w:t xml:space="preserve">Траектория катера должна быть такой, чтобы и катер и лодка были на одном расстоянии от полюса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θ</m:t>
        </m:r>
      </m:oMath>
      <w:r>
        <w:rPr/>
        <w:t xml:space="preserve">. Поэтому, катер должен двигаться некоторое время прямолинейно, пока и катер и лодка не окажутся на одном расстоянии от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θ</m:t>
        </m:r>
      </m:oMath>
      <w:r>
        <w:rPr/>
        <w:t>. После этого катер должен двигаться вокруг полюса, чтобы в какой-то момент времени настигнуть лодку.</w:t>
      </w:r>
    </w:p>
    <w:p>
      <w:pPr>
        <w:pStyle w:val="Compact"/>
        <w:numPr>
          <w:ilvl w:val="0"/>
          <w:numId w:val="1"/>
        </w:numPr>
        <w:rPr/>
      </w:pPr>
      <w:r>
        <w:rPr/>
        <w:t xml:space="preserve">Вычислим значение времени, которое катер должен двигаться прямолинейно. Это значение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/>
        <w:t xml:space="preserve"> катера, очевидно, равно значению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/>
        <w:t xml:space="preserve"> лодки. Пусть, x - путь, который пройдет за это время лодка, тогда</w:t>
      </w:r>
    </w:p>
    <w:p>
      <w:pPr>
        <w:pStyle w:val="FirstParagraph"/>
        <w:rPr/>
      </w:pP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x</m:t>
            </m:r>
          </m:num>
          <m:den>
            <m:r>
              <w:rPr>
                <w:rFonts w:ascii="Cambria Math" w:hAnsi="Cambria Math"/>
              </w:rPr>
              <m:t xml:space="preserve">v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x</m:t>
            </m:r>
          </m:num>
          <m:den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v</m:t>
            </m:r>
          </m:den>
        </m:f>
        <m:r>
          <w:rPr>
            <w:rFonts w:ascii="Cambria Math" w:hAnsi="Cambria Math"/>
          </w:rPr>
          <m:t xml:space="preserve">⇒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⇒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k</m:t>
            </m:r>
          </m:num>
          <m:den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den>
        </m:f>
      </m:oMath>
    </w:p>
    <w:p>
      <w:pPr>
        <w:pStyle w:val="FirstParagraph"/>
        <w:rPr/>
      </w:pPr>
      <w:r>
        <w:rPr/>
        <w:t>или</w:t>
      </w:r>
    </w:p>
    <w:p>
      <w:pPr>
        <w:pStyle w:val="Style8"/>
        <w:rPr/>
      </w:pP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x</m:t>
            </m:r>
          </m:num>
          <m:den>
            <m:r>
              <w:rPr>
                <w:rFonts w:ascii="Cambria Math" w:hAnsi="Cambria Math"/>
              </w:rPr>
              <m:t xml:space="preserve">v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x</m:t>
            </m:r>
          </m:num>
          <m:den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v</m:t>
            </m:r>
          </m:den>
        </m:f>
        <m:r>
          <w:rPr>
            <w:rFonts w:ascii="Cambria Math" w:hAnsi="Cambria Math"/>
          </w:rPr>
          <m:t xml:space="preserve">⇒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⇒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k</m:t>
            </m:r>
          </m:num>
          <m:den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den>
        </m:f>
        <m:r>
          <w:rPr>
            <w:rFonts w:ascii="Cambria Math" w:hAnsi="Cambria Math"/>
          </w:rPr>
          <m:t xml:space="preserve">,</m:t>
        </m:r>
      </m:oMath>
    </w:p>
    <w:p>
      <w:pPr>
        <w:pStyle w:val="FirstParagraph"/>
        <w:rPr/>
      </w:pPr>
      <w:r>
        <w:rPr/>
        <w:t>в зависимости от начального положения катера относительно полюса. В нашем случае:</w:t>
      </w:r>
    </w:p>
    <w:p>
      <w:pPr>
        <w:pStyle w:val="Style8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11.7</m:t>
            </m:r>
          </m:num>
          <m:den>
            <m:r>
              <w:rPr>
                <w:rFonts w:ascii="Cambria Math" w:hAnsi="Cambria Math"/>
              </w:rPr>
              <m:t xml:space="preserve">4.7</m:t>
            </m:r>
          </m:den>
        </m:f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11.7</m:t>
            </m:r>
          </m:num>
          <m:den>
            <m:r>
              <w:rPr>
                <w:rFonts w:ascii="Cambria Math" w:hAnsi="Cambria Math"/>
              </w:rPr>
              <m:t xml:space="preserve">2.7</m:t>
            </m:r>
          </m:den>
        </m:f>
        <m:r>
          <w:rPr>
            <w:rFonts w:ascii="Cambria Math" w:hAnsi="Cambria Math"/>
          </w:rPr>
          <m:t xml:space="preserve">.</m:t>
        </m:r>
      </m:oMath>
    </w:p>
    <w:p>
      <w:pPr>
        <w:pStyle w:val="Compact"/>
        <w:numPr>
          <w:ilvl w:val="0"/>
          <w:numId w:val="7"/>
        </w:numPr>
        <w:rPr/>
      </w:pPr>
      <w:r>
        <w:rPr/>
        <w:t xml:space="preserve">После того, как и лодка и катер окажутся на одном расстоянии от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θ</m:t>
        </m:r>
      </m:oMath>
      <w:r>
        <w:rPr/>
        <w:t xml:space="preserve">, катер должен двигаться от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θ</m:t>
        </m:r>
      </m:oMath>
      <w:r>
        <w:rPr/>
        <w:t xml:space="preserve"> со скоростью, равной скорости лодки, и с линейной скоростью вращения относительно полюса. То есть, разложим вектор </w:t>
      </w:r>
      <w:r>
        <w:rPr/>
      </w:r>
      <m:oMath xmlns:m="http://schemas.openxmlformats.org/officeDocument/2006/math">
        <m:acc>
          <m:accPr>
            <m:chr m:val="⃗"/>
          </m:accPr>
          <m:e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k</m:t>
                </m:r>
              </m:sub>
            </m:sSub>
          </m:e>
        </m:acc>
      </m:oMath>
      <w:r>
        <w:rPr/>
        <w:t xml:space="preserve"> на 2 составляющие: радиальную (скорость, с которой катер удаляется от полюса) и тангенциальную(скорость, с которой катер линейно вращается вокруг полюса). Соответственно:</w:t>
      </w:r>
    </w:p>
    <w:p>
      <w:pPr>
        <w:pStyle w:val="FirstParagraph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r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d</m:t>
            </m:r>
            <m:r>
              <w:rPr>
                <w:rFonts w:ascii="Cambria Math" w:hAnsi="Cambria Math"/>
              </w:rPr>
              <m:t xml:space="preserve">r</m:t>
            </m:r>
          </m:num>
          <m:den>
            <m:r>
              <w:rPr>
                <w:rFonts w:ascii="Cambria Math" w:hAnsi="Cambria Math"/>
              </w:rPr>
              <m:t xml:space="preserve">d</m:t>
            </m:r>
            <m:r>
              <w:rPr>
                <w:rFonts w:ascii="Cambria Math" w:hAnsi="Cambria Math"/>
              </w:rPr>
              <m:t xml:space="preserve">t</m:t>
            </m:r>
          </m:den>
        </m:f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τ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r</m:t>
            </m:r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d</m:t>
            </m:r>
            <m:r>
              <w:rPr>
                <w:rFonts w:ascii="Cambria Math" w:hAnsi="Cambria Math"/>
              </w:rPr>
              <m:t xml:space="preserve">θ</m:t>
            </m:r>
          </m:num>
          <m:den>
            <m:r>
              <w:rPr>
                <w:rFonts w:ascii="Cambria Math" w:hAnsi="Cambria Math"/>
              </w:rPr>
              <m:t xml:space="preserve">d</m:t>
            </m:r>
            <m:r>
              <w:rPr>
                <w:rFonts w:ascii="Cambria Math" w:hAnsi="Cambria Math"/>
              </w:rPr>
              <m:t xml:space="preserve">t</m:t>
            </m:r>
          </m:den>
        </m:f>
        <m:r>
          <w:rPr>
            <w:rFonts w:ascii="Cambria Math" w:hAnsi="Cambria Math"/>
          </w:rPr>
          <m:t xml:space="preserve">.</m:t>
        </m:r>
      </m:oMath>
    </w:p>
    <w:p>
      <w:pPr>
        <w:pStyle w:val="FirstParagraph"/>
        <w:rPr/>
      </w:pPr>
      <w:r>
        <w:rPr/>
        <w:t xml:space="preserve">Так как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r</m:t>
            </m:r>
          </m:sub>
        </m:sSub>
      </m:oMath>
      <w:r>
        <w:rPr/>
        <w:t xml:space="preserve"> =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l</m:t>
            </m:r>
          </m:sub>
        </m:sSub>
      </m:oMath>
      <w:r>
        <w:rPr/>
        <w:t xml:space="preserve">, то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d</m:t>
            </m:r>
            <m:r>
              <w:rPr>
                <w:rFonts w:ascii="Cambria Math" w:hAnsi="Cambria Math"/>
              </w:rPr>
              <m:t xml:space="preserve">r</m:t>
            </m:r>
          </m:num>
          <m:den>
            <m:r>
              <w:rPr>
                <w:rFonts w:ascii="Cambria Math" w:hAnsi="Cambria Math"/>
              </w:rPr>
              <m:t xml:space="preserve">d</m:t>
            </m:r>
            <m:r>
              <w:rPr>
                <w:rFonts w:ascii="Cambria Math" w:hAnsi="Cambria Math"/>
              </w:rPr>
              <m:t xml:space="preserve">t</m:t>
            </m:r>
          </m:den>
        </m:f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l</m:t>
            </m:r>
          </m:sub>
        </m:sSub>
      </m:oMath>
      <w:r>
        <w:rPr/>
        <w:t>. 6. Решение задачи сводится к решению системы:</w:t>
      </w:r>
    </w:p>
    <w:p>
      <w:pPr>
        <w:pStyle w:val="Style8"/>
        <w:rPr/>
      </w:pPr>
      <w:r>
        <w:rPr/>
      </w:r>
      <m:oMath xmlns:m="http://schemas.openxmlformats.org/officeDocument/2006/math">
        <m:d>
          <m:dPr>
            <m:begChr m:val="{"/>
            <m:endChr m:val=""/>
          </m:dPr>
          <m:e>
            <m:m>
              <m:mr>
                <m:e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d</m:t>
                      </m:r>
                      <m:r>
                        <w:rPr>
                          <w:rFonts w:ascii="Cambria Math" w:hAnsi="Cambria Math"/>
                        </w:rPr>
                        <m:t xml:space="preserve">r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d</m:t>
                      </m:r>
                      <m:r>
                        <w:rPr>
                          <w:rFonts w:ascii="Cambria Math" w:hAnsi="Cambria Math"/>
                        </w:rPr>
                        <m:t xml:space="preserve">t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v</m:t>
                  </m:r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d</m:t>
                      </m:r>
                      <m:r>
                        <w:rPr>
                          <w:rFonts w:ascii="Cambria Math" w:hAnsi="Cambria Math"/>
                        </w:rPr>
                        <m:t xml:space="preserve">θ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d</m:t>
                      </m:r>
                      <m:r>
                        <w:rPr>
                          <w:rFonts w:ascii="Cambria Math" w:hAnsi="Cambria Math"/>
                        </w:rPr>
                        <m:t xml:space="preserve">t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r</m:t>
                  </m:r>
                  <m:r>
                    <w:rPr>
                      <w:rFonts w:ascii="Cambria Math" w:hAnsi="Cambria Math"/>
                    </w:rPr>
                    <m:t xml:space="preserve">=</m:t>
                  </m:r>
                  <m:rad>
                    <m:radPr>
                      <m:degHide m:val="1"/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e>
                  </m:rad>
                  <m:r>
                    <w:rPr>
                      <w:rFonts w:ascii="Cambria Math" w:hAnsi="Cambria Math"/>
                    </w:rPr>
                    <m:t xml:space="preserve">v</m:t>
                  </m:r>
                </m:e>
              </m:mr>
            </m:m>
          </m:e>
        </m:d>
      </m:oMath>
    </w:p>
    <w:p>
      <w:pPr>
        <w:pStyle w:val="FirstParagraph"/>
        <w:rPr/>
      </w:pPr>
      <w:r>
        <w:rPr/>
        <w:t xml:space="preserve">С начальными условиями </w:t>
      </w:r>
      <w:r>
        <w:rPr/>
      </w:r>
      <m:oMath xmlns:m="http://schemas.openxmlformats.org/officeDocument/2006/math">
        <m:d>
          <m:dPr>
            <m:begChr m:val="{"/>
            <m:endChr m:val=""/>
          </m:dPr>
          <m:e>
            <m:m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4.7</m:t>
                  </m:r>
                </m:e>
              </m:mr>
            </m:m>
          </m:e>
        </m:d>
      </m:oMath>
      <w:r>
        <w:rPr/>
        <w:t xml:space="preserve"> и </w:t>
      </w:r>
      <w:r>
        <w:rPr/>
      </w:r>
      <m:oMath xmlns:m="http://schemas.openxmlformats.org/officeDocument/2006/math">
        <m:d>
          <m:dPr>
            <m:begChr m:val="{"/>
            <m:endChr m:val=""/>
          </m:dPr>
          <m:e>
            <m:m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π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2.7</m:t>
                  </m:r>
                </m:e>
              </m:mr>
            </m:m>
          </m:e>
        </m:d>
      </m:oMath>
      <w:r>
        <w:rPr/>
        <w:t>.</w:t>
      </w:r>
    </w:p>
    <w:p>
      <w:pPr>
        <w:pStyle w:val="Style8"/>
        <w:rPr/>
      </w:pPr>
      <w:r>
        <w:rPr/>
        <w:t>Исключая из системы производную по t получим:</w:t>
      </w:r>
    </w:p>
    <w:p>
      <w:pPr>
        <w:pStyle w:val="Style8"/>
        <w:rPr/>
      </w:pP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d</m:t>
            </m:r>
            <m:r>
              <w:rPr>
                <w:rFonts w:ascii="Cambria Math" w:hAnsi="Cambria Math"/>
              </w:rPr>
              <m:t xml:space="preserve">r</m:t>
            </m:r>
          </m:num>
          <m:den>
            <m:r>
              <w:rPr>
                <w:rFonts w:ascii="Cambria Math" w:hAnsi="Cambria Math"/>
              </w:rPr>
              <m:t xml:space="preserve">d</m:t>
            </m:r>
            <m:r>
              <w:rPr>
                <w:rFonts w:ascii="Cambria Math" w:hAnsi="Cambria Math"/>
              </w:rPr>
              <m:t xml:space="preserve">θ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r</m:t>
            </m:r>
          </m:num>
          <m:den>
            <m:rad>
              <m:radPr>
                <m:degHide m:val="1"/>
              </m:radPr>
              <m:deg/>
              <m:e>
                <m:r>
                  <w:rPr>
                    <w:rFonts w:ascii="Cambria Math" w:hAnsi="Cambria Math"/>
                  </w:rPr>
                  <m:t xml:space="preserve">3</m:t>
                </m:r>
              </m:e>
            </m:rad>
          </m:den>
        </m:f>
        <m:r>
          <w:rPr>
            <w:rFonts w:ascii="Cambria Math" w:hAnsi="Cambria Math"/>
          </w:rPr>
          <m:t xml:space="preserve">.</m:t>
        </m:r>
      </m:oMath>
    </w:p>
    <w:p>
      <w:pPr>
        <w:pStyle w:val="1"/>
        <w:rPr/>
      </w:pPr>
      <w:bookmarkStart w:id="3" w:name="выполнение-лабораторной-работы"/>
      <w:r>
        <w:rPr/>
        <w:t>Выполнение лабораторной работы</w:t>
      </w:r>
      <w:bookmarkEnd w:id="3"/>
    </w:p>
    <w:p>
      <w:pPr>
        <w:pStyle w:val="Compact"/>
        <w:numPr>
          <w:ilvl w:val="0"/>
          <w:numId w:val="8"/>
        </w:numPr>
        <w:rPr/>
      </w:pPr>
      <w:r>
        <w:rPr/>
        <w:t>Выполним задание для первого случая. Код julia:</w:t>
      </w:r>
    </w:p>
    <w:p>
      <w:pPr>
        <w:pStyle w:val="FirstParagraph"/>
        <w:rPr/>
      </w:pPr>
      <w:r>
        <w:rPr/>
        <w:t>using Plots</w:t>
      </w:r>
    </w:p>
    <w:p>
      <w:pPr>
        <w:pStyle w:val="Style8"/>
        <w:rPr/>
      </w:pPr>
      <w:r>
        <w:rPr/>
        <w:t>using DifferentialEquations</w:t>
      </w:r>
    </w:p>
    <w:p>
      <w:pPr>
        <w:pStyle w:val="Style8"/>
        <w:rPr/>
      </w:pPr>
      <w:r>
        <w:rPr/>
        <w:t>Plots.pyplot()</w:t>
      </w:r>
    </w:p>
    <w:p>
      <w:pPr>
        <w:pStyle w:val="Style8"/>
        <w:rPr/>
      </w:pPr>
      <w:r>
        <w:rPr/>
        <w:t>s=11.7;</w:t>
      </w:r>
    </w:p>
    <w:p>
      <w:pPr>
        <w:pStyle w:val="Style8"/>
        <w:rPr/>
      </w:pPr>
      <w:r>
        <w:rPr/>
        <w:t>r0 = s/(2.7);</w:t>
      </w:r>
    </w:p>
    <w:p>
      <w:pPr>
        <w:pStyle w:val="Style8"/>
        <w:rPr/>
      </w:pPr>
      <w:r>
        <w:rPr/>
        <w:t>tetha0 = 0;</w:t>
      </w:r>
    </w:p>
    <w:p>
      <w:pPr>
        <w:pStyle w:val="Style8"/>
        <w:rPr/>
      </w:pPr>
      <w:r>
        <w:rPr/>
        <w:t>f1(r, p, tetha) = r/sqrt(3);</w:t>
      </w:r>
    </w:p>
    <w:p>
      <w:pPr>
        <w:pStyle w:val="Style8"/>
        <w:rPr/>
      </w:pPr>
      <w:r>
        <w:rPr/>
        <w:t>f2(t) = atan(-3);</w:t>
      </w:r>
    </w:p>
    <w:p>
      <w:pPr>
        <w:pStyle w:val="Style8"/>
        <w:rPr/>
      </w:pPr>
      <w:r>
        <w:rPr/>
        <w:t>f3(t) = sqrt(10)*t;</w:t>
      </w:r>
    </w:p>
    <w:p>
      <w:pPr>
        <w:pStyle w:val="Style8"/>
        <w:rPr/>
      </w:pPr>
      <w:r>
        <w:rPr/>
        <w:t>tetha = (tetha0,2*pi);</w:t>
      </w:r>
    </w:p>
    <w:p>
      <w:pPr>
        <w:pStyle w:val="Style8"/>
        <w:rPr/>
      </w:pPr>
      <w:r>
        <w:rPr/>
        <w:t>prob = ODEProblem(f1, r0, tetha);</w:t>
      </w:r>
    </w:p>
    <w:p>
      <w:pPr>
        <w:pStyle w:val="Style8"/>
        <w:rPr/>
      </w:pPr>
      <w:r>
        <w:rPr/>
        <w:t>sol = solve(prob);</w:t>
      </w:r>
    </w:p>
    <w:p>
      <w:pPr>
        <w:pStyle w:val="Style8"/>
        <w:rPr/>
      </w:pPr>
      <w:r>
        <w:rPr/>
        <w:t>t=range(0,100, step=1);</w:t>
      </w:r>
    </w:p>
    <w:p>
      <w:pPr>
        <w:pStyle w:val="Style8"/>
        <w:rPr/>
      </w:pPr>
      <w:r>
        <w:rPr/>
        <w:t>fi = f2.(t);</w:t>
      </w:r>
    </w:p>
    <w:p>
      <w:pPr>
        <w:pStyle w:val="Style8"/>
        <w:rPr/>
      </w:pPr>
      <w:r>
        <w:rPr/>
        <w:t>ro = f3.(t);</w:t>
      </w:r>
    </w:p>
    <w:p>
      <w:pPr>
        <w:pStyle w:val="Style8"/>
        <w:rPr/>
      </w:pPr>
      <w:r>
        <w:rPr/>
        <w:t>plot(sol, proj=:polar)</w:t>
      </w:r>
    </w:p>
    <w:p>
      <w:pPr>
        <w:pStyle w:val="Style8"/>
        <w:rPr/>
      </w:pPr>
      <w:r>
        <w:rPr/>
        <w:t>plot!(fi, ro)</w:t>
      </w:r>
    </w:p>
    <w:p>
      <w:pPr>
        <w:pStyle w:val="Style8"/>
        <w:rPr/>
      </w:pPr>
      <w:r>
        <w:rPr/>
        <w:t>Получим следующий график (рис.1)</w:t>
      </w:r>
    </w:p>
    <w:p>
      <w:pPr>
        <w:pStyle w:val="CaptionedFigure"/>
        <w:rPr/>
      </w:pPr>
      <w:bookmarkStart w:id="4" w:name="fig%3A001"/>
      <w:r>
        <w:rPr/>
        <w:drawing>
          <wp:inline distT="0" distB="0" distL="114935" distR="114935">
            <wp:extent cx="5334000" cy="4048760"/>
            <wp:effectExtent l="0" t="0" r="0" b="0"/>
            <wp:docPr id="1" name="Picture" descr="Рис.1 Траектория движения катера и лод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Рис.1 Траектория движения катера и лодки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4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</w:p>
    <w:p>
      <w:pPr>
        <w:pStyle w:val="ImageCaption"/>
        <w:rPr/>
      </w:pPr>
      <w:r>
        <w:rPr/>
        <w:t>Рис.1 Траектория движения катера и лодки</w:t>
      </w:r>
    </w:p>
    <w:p>
      <w:pPr>
        <w:pStyle w:val="Compact"/>
        <w:numPr>
          <w:ilvl w:val="0"/>
          <w:numId w:val="9"/>
        </w:numPr>
        <w:rPr/>
      </w:pPr>
      <w:r>
        <w:rPr/>
        <w:t>Выполним задание для второго случая. Код julia:</w:t>
      </w:r>
    </w:p>
    <w:p>
      <w:pPr>
        <w:pStyle w:val="FirstParagraph"/>
        <w:rPr/>
      </w:pPr>
      <w:r>
        <w:rPr/>
        <w:t>using Plots</w:t>
      </w:r>
    </w:p>
    <w:p>
      <w:pPr>
        <w:pStyle w:val="Style8"/>
        <w:rPr/>
      </w:pPr>
      <w:r>
        <w:rPr/>
        <w:t>using DifferentialEquations</w:t>
      </w:r>
    </w:p>
    <w:p>
      <w:pPr>
        <w:pStyle w:val="Style8"/>
        <w:rPr/>
      </w:pPr>
      <w:r>
        <w:rPr/>
        <w:t>Plots.pyplot()</w:t>
      </w:r>
    </w:p>
    <w:p>
      <w:pPr>
        <w:pStyle w:val="Style8"/>
        <w:rPr/>
      </w:pPr>
      <w:r>
        <w:rPr/>
        <w:t>s=11.7;</w:t>
      </w:r>
    </w:p>
    <w:p>
      <w:pPr>
        <w:pStyle w:val="Style8"/>
        <w:rPr/>
      </w:pPr>
      <w:r>
        <w:rPr/>
        <w:t>r0 = s/(4.7);</w:t>
      </w:r>
    </w:p>
    <w:p>
      <w:pPr>
        <w:pStyle w:val="Style8"/>
        <w:rPr/>
      </w:pPr>
      <w:r>
        <w:rPr/>
        <w:t>tetha0 = -pi;</w:t>
      </w:r>
    </w:p>
    <w:p>
      <w:pPr>
        <w:pStyle w:val="Style8"/>
        <w:rPr/>
      </w:pPr>
      <w:r>
        <w:rPr/>
        <w:t>f1(r, p, tetha) = r/sqrt(3);</w:t>
      </w:r>
    </w:p>
    <w:p>
      <w:pPr>
        <w:pStyle w:val="Style8"/>
        <w:rPr/>
      </w:pPr>
      <w:r>
        <w:rPr/>
        <w:t>f2(t) = atan(-3);</w:t>
      </w:r>
    </w:p>
    <w:p>
      <w:pPr>
        <w:pStyle w:val="Style8"/>
        <w:rPr/>
      </w:pPr>
      <w:r>
        <w:rPr/>
        <w:t>f3(t) = sqrt(10)*t;</w:t>
      </w:r>
    </w:p>
    <w:p>
      <w:pPr>
        <w:pStyle w:val="Style8"/>
        <w:rPr/>
      </w:pPr>
      <w:r>
        <w:rPr/>
        <w:t>tetha = (tetha0, pi);</w:t>
      </w:r>
    </w:p>
    <w:p>
      <w:pPr>
        <w:pStyle w:val="Style8"/>
        <w:rPr/>
      </w:pPr>
      <w:r>
        <w:rPr/>
        <w:t>prob = ODEProblem(f1, r0, tetha);</w:t>
      </w:r>
    </w:p>
    <w:p>
      <w:pPr>
        <w:pStyle w:val="Style8"/>
        <w:rPr/>
      </w:pPr>
      <w:r>
        <w:rPr/>
        <w:t>sol = solve(prob);</w:t>
      </w:r>
    </w:p>
    <w:p>
      <w:pPr>
        <w:pStyle w:val="Style8"/>
        <w:rPr/>
      </w:pPr>
      <w:r>
        <w:rPr/>
        <w:t>t=range(0,100, step=1);</w:t>
      </w:r>
    </w:p>
    <w:p>
      <w:pPr>
        <w:pStyle w:val="Style8"/>
        <w:rPr/>
      </w:pPr>
      <w:r>
        <w:rPr/>
        <w:t>fi = f2.(t);</w:t>
      </w:r>
    </w:p>
    <w:p>
      <w:pPr>
        <w:pStyle w:val="Style8"/>
        <w:rPr/>
      </w:pPr>
      <w:r>
        <w:rPr/>
        <w:t>ro = f3.(t);</w:t>
      </w:r>
    </w:p>
    <w:p>
      <w:pPr>
        <w:pStyle w:val="Style8"/>
        <w:rPr/>
      </w:pPr>
      <w:r>
        <w:rPr/>
        <w:t>plot(sol, proj=:polar)</w:t>
      </w:r>
    </w:p>
    <w:p>
      <w:pPr>
        <w:pStyle w:val="Style8"/>
        <w:rPr/>
      </w:pPr>
      <w:r>
        <w:rPr/>
        <w:t>plot!(fi, ro)</w:t>
      </w:r>
    </w:p>
    <w:p>
      <w:pPr>
        <w:pStyle w:val="Style8"/>
        <w:rPr/>
      </w:pPr>
      <w:r>
        <w:rPr/>
        <w:t>Получим следующий график (рис.2)</w:t>
      </w:r>
    </w:p>
    <w:p>
      <w:pPr>
        <w:pStyle w:val="CaptionedFigure"/>
        <w:rPr/>
      </w:pPr>
      <w:bookmarkStart w:id="5" w:name="fig%3A002"/>
      <w:r>
        <w:rPr/>
        <w:drawing>
          <wp:inline distT="0" distB="0" distL="114935" distR="114935">
            <wp:extent cx="5334000" cy="4441190"/>
            <wp:effectExtent l="0" t="0" r="0" b="0"/>
            <wp:docPr id="2" name="Изображение1" descr="Рис.2 Траектория движения катера и лод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Рис.2 Траектория движения катера и лодки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"/>
    </w:p>
    <w:p>
      <w:pPr>
        <w:pStyle w:val="ImageCaption"/>
        <w:rPr/>
      </w:pPr>
      <w:r>
        <w:rPr/>
        <w:t>Рис.2 Траектория движения катера и лодки</w:t>
      </w:r>
    </w:p>
    <w:p>
      <w:pPr>
        <w:pStyle w:val="1"/>
        <w:rPr/>
      </w:pPr>
      <w:bookmarkStart w:id="6" w:name="выводы"/>
      <w:r>
        <w:rPr/>
        <w:t>Выводы</w:t>
      </w:r>
      <w:bookmarkEnd w:id="6"/>
    </w:p>
    <w:p>
      <w:pPr>
        <w:pStyle w:val="FirstParagraph"/>
        <w:spacing w:before="180" w:after="180"/>
        <w:rPr/>
      </w:pPr>
      <w:r>
        <w:rPr/>
        <w:t>В процессе выполнения лабораторной работы мы познакомились с задачей о погоде и построили траекторию движения катера и лодки для двух случаев.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2"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4"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1"/>
    <w:lvlOverride w:ilvl="0">
      <w:startOverride w:val="1"/>
    </w:lvlOverride>
  </w:num>
  <w:num w:numId="7">
    <w:abstractNumId w:val="2"/>
    <w:lvlOverride w:ilvl="0">
      <w:startOverride w:val="5"/>
    </w:lvlOverride>
  </w:num>
  <w:num w:numId="8">
    <w:abstractNumId w:val="1"/>
    <w:lvlOverride w:ilvl="0">
      <w:startOverride w:val="1"/>
    </w:lvlOverride>
  </w:num>
  <w:num w:numId="9">
    <w:abstractNumId w:val="4"/>
    <w:lvlOverride w:ilvl="0">
      <w:startOverride w:val="2"/>
    </w:lvlOverride>
  </w:num>
</w:numbering>
</file>

<file path=word/settings.xml><?xml version="1.0" encoding="utf-8"?>
<w:settings xmlns:w="http://schemas.openxmlformats.org/wordprocessingml/2006/main">
  <w:zoom w:percent="90"/>
  <w:embedSystemFonts/>
  <w:defaultTabStop w:val="720"/>
  <w:autoHyphenation w:val="true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1">
    <w:name w:val="Heading 1"/>
    <w:basedOn w:val="Normal"/>
    <w:next w:val="Style8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Normal"/>
    <w:next w:val="Style8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3">
    <w:name w:val="Heading 3"/>
    <w:basedOn w:val="Normal"/>
    <w:next w:val="Style8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4">
    <w:name w:val="Heading 4"/>
    <w:basedOn w:val="Normal"/>
    <w:next w:val="Style8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5">
    <w:name w:val="Heading 5"/>
    <w:basedOn w:val="Normal"/>
    <w:next w:val="Style8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6">
    <w:name w:val="Heading 6"/>
    <w:basedOn w:val="Normal"/>
    <w:next w:val="Style8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7">
    <w:name w:val="Heading 7"/>
    <w:basedOn w:val="Normal"/>
    <w:next w:val="Style8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8">
    <w:name w:val="Heading 8"/>
    <w:basedOn w:val="Normal"/>
    <w:next w:val="Style8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9">
    <w:name w:val="Heading 9"/>
    <w:basedOn w:val="Normal"/>
    <w:next w:val="Style8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tyle5">
    <w:name w:val="Привязка сноски"/>
    <w:rPr>
      <w:vertAlign w:val="superscript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Style6">
    <w:name w:val="Интернет-ссылка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Style7">
    <w:name w:val="Заголовок"/>
    <w:basedOn w:val="Normal"/>
    <w:next w:val="Style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8">
    <w:name w:val="Body Text"/>
    <w:basedOn w:val="Normal"/>
    <w:link w:val="BodyTextChar"/>
    <w:qFormat/>
    <w:pPr>
      <w:spacing w:before="180" w:after="180"/>
    </w:pPr>
    <w:rPr/>
  </w:style>
  <w:style w:type="paragraph" w:styleId="Style9">
    <w:name w:val="List"/>
    <w:basedOn w:val="Style8"/>
    <w:pPr/>
    <w:rPr>
      <w:rFonts w:cs="Lohit Devanagari"/>
    </w:rPr>
  </w:style>
  <w:style w:type="paragraph" w:styleId="Style10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Style11">
    <w:name w:val="Указатель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Style8"/>
    <w:next w:val="Style8"/>
    <w:qFormat/>
    <w:pPr/>
    <w:rPr/>
  </w:style>
  <w:style w:type="paragraph" w:styleId="Compact" w:customStyle="1">
    <w:name w:val="Compact"/>
    <w:basedOn w:val="Style8"/>
    <w:qFormat/>
    <w:pPr>
      <w:spacing w:before="36" w:after="36"/>
    </w:pPr>
    <w:rPr/>
  </w:style>
  <w:style w:type="paragraph" w:styleId="Style12">
    <w:name w:val="Title"/>
    <w:basedOn w:val="Normal"/>
    <w:next w:val="Style8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tyle13">
    <w:name w:val="Subtitle"/>
    <w:basedOn w:val="Style12"/>
    <w:next w:val="Style8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Style8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Date">
    <w:name w:val="Date"/>
    <w:next w:val="Style8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Abstract" w:customStyle="1">
    <w:name w:val="Abstract"/>
    <w:basedOn w:val="Normal"/>
    <w:next w:val="Style8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Style8"/>
    <w:next w:val="Style8"/>
    <w:uiPriority w:val="9"/>
    <w:unhideWhenUsed/>
    <w:qFormat/>
    <w:pPr>
      <w:spacing w:before="100" w:after="100"/>
      <w:ind w:hanging="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Style14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Style10"/>
    <w:qFormat/>
    <w:pPr>
      <w:keepNext w:val="true"/>
    </w:pPr>
    <w:rPr/>
  </w:style>
  <w:style w:type="paragraph" w:styleId="ImageCaption" w:customStyle="1">
    <w:name w:val="Image Caption"/>
    <w:basedOn w:val="Style10"/>
    <w:qFormat/>
    <w:pPr/>
    <w:rPr/>
  </w:style>
  <w:style w:type="paragraph" w:styleId="Style15" w:customStyle="1">
    <w:name w:val="Фигура"/>
    <w:basedOn w:val="Normal"/>
    <w:qFormat/>
    <w:pPr/>
    <w:rPr/>
  </w:style>
  <w:style w:type="paragraph" w:styleId="CaptionedFigure" w:customStyle="1">
    <w:name w:val="Captioned Figure"/>
    <w:basedOn w:val="Style15"/>
    <w:qFormat/>
    <w:pPr>
      <w:keepNext w:val="true"/>
    </w:pPr>
    <w:rPr/>
  </w:style>
  <w:style w:type="paragraph" w:styleId="TOCHeading">
    <w:name w:val="TOC Heading"/>
    <w:basedOn w:val="1"/>
    <w:next w:val="Style8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LibreOffice/6.4.6.2$Linux_X86_64 LibreOffice_project/40$Build-2</Application>
  <Pages>5</Pages>
  <Words>483</Words>
  <Characters>2872</Characters>
  <CharactersWithSpaces>3297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2021-03-27T16:01:18Z</dcterms:created>
  <dc:creator>Смирнова Мария Александровна</dc:creator>
  <dc:description/>
  <dc:language>ru-RU</dc:language>
  <cp:lastModifiedBy/>
  <dcterms:modified xsi:type="dcterms:W3CDTF">2021-03-27T19:02:40Z</dcterms:modified>
  <cp:revision>1</cp:revision>
  <dc:subject/>
  <dc:title>Отчет по лабораторной работе 2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