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rPr>
          <w:rFonts w:ascii="Times" w:hAnsi="Times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2628" w:line="240" w:lineRule="auto"/>
        <w:ind w:left="640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54"/>
          <w:szCs w:val="5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54"/>
          <w:szCs w:val="54"/>
          <w:u w:val="none" w:color="172133"/>
          <w:vertAlign w:val="baseline"/>
          <w:rtl w:val="0"/>
          <w:lang w:val="de-DE"/>
          <w14:textFill>
            <w14:solidFill>
              <w14:srgbClr w14:val="172133"/>
            </w14:solidFill>
          </w14:textFill>
        </w:rPr>
        <w:t xml:space="preserve">Ozon Seller API </w:t>
      </w:r>
    </w:p>
    <w:p>
      <w:pPr>
        <w:pStyle w:val="Body"/>
        <w:widowControl w:val="0"/>
        <w:spacing w:before="239" w:line="240" w:lineRule="auto"/>
        <w:ind w:left="662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54"/>
          <w:szCs w:val="5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54"/>
          <w:szCs w:val="54"/>
          <w:u w:val="none" w:color="172133"/>
          <w:vertAlign w:val="baseline"/>
          <w:rtl w:val="0"/>
          <w:lang w:val="fr-FR"/>
          <w14:textFill>
            <w14:solidFill>
              <w14:srgbClr w14:val="172133"/>
            </w14:solidFill>
          </w14:textFill>
        </w:rPr>
        <w:t xml:space="preserve">Documentation (2.1) </w:t>
      </w:r>
    </w:p>
    <w:p>
      <w:pPr>
        <w:pStyle w:val="Body"/>
        <w:widowControl w:val="0"/>
        <w:spacing w:before="434" w:line="240" w:lineRule="auto"/>
        <w:ind w:left="641" w:firstLine="0"/>
        <w:rPr>
          <w:outline w:val="0"/>
          <w:color w:val="172133"/>
          <w:sz w:val="24"/>
          <w:szCs w:val="24"/>
          <w:u w:color="172133"/>
          <w14:textFill>
            <w14:solidFill>
              <w14:srgbClr w14:val="172133"/>
            </w14:solidFill>
          </w14:textFill>
        </w:rPr>
        <w:sectPr>
          <w:headerReference w:type="default" r:id="rId4"/>
          <w:footerReference w:type="default" r:id="rId5"/>
          <w:pgSz w:w="11880" w:h="16800" w:orient="portrait"/>
          <w:pgMar w:top="280" w:right="528" w:bottom="299" w:left="530" w:header="0" w:footer="720"/>
          <w:pgNumType w:start="1"/>
          <w:bidi w:val="0"/>
        </w:sect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The document describes the methods of the Ozon Seller API used when working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with Ozon Marketplace</w:t>
      </w:r>
      <w:r>
        <w:rPr>
          <w:outline w:val="0"/>
          <w:color w:val="172133"/>
          <w:sz w:val="24"/>
          <w:szCs w:val="24"/>
          <w:u w:color="172133"/>
          <w:rtl w:val="0"/>
          <w14:textFill>
            <w14:solidFill>
              <w14:srgbClr w14:val="172133"/>
            </w14:solidFill>
          </w14:textFill>
        </w:rPr>
        <w:t>.</w:t>
      </w:r>
      <w:r>
        <w:rPr>
          <w:outline w:val="0"/>
          <w:color w:val="172133"/>
          <w:sz w:val="24"/>
          <w:szCs w:val="24"/>
          <w:u w:color="172133"/>
          <w14:textFill>
            <w14:solidFill>
              <w14:srgbClr w14:val="172133"/>
            </w14:solidFill>
          </w14:textFill>
        </w:rPr>
      </w:r>
    </w:p>
    <w:p>
      <w:pPr>
        <w:pStyle w:val="Body"/>
        <w:widowControl w:val="0"/>
        <w:spacing w:line="299" w:lineRule="auto"/>
        <w:ind w:left="636" w:right="1145" w:firstLine="13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singl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If you have any questions about Seller API methods, please contact our support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 team via your seller's profile. </w:t>
      </w:r>
    </w:p>
    <w:p>
      <w:pPr>
        <w:pStyle w:val="Body"/>
        <w:widowControl w:val="0"/>
        <w:spacing w:before="260" w:line="240" w:lineRule="auto"/>
        <w:ind w:left="935" w:firstLine="0"/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14:textFill>
            <w14:solidFill>
              <w14:srgbClr w14:val="005BFF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 xml:space="preserve">Marketplace knowledge base </w:t>
      </w:r>
    </w:p>
    <w:p>
      <w:pPr>
        <w:pStyle w:val="Body"/>
        <w:widowControl w:val="0"/>
        <w:spacing w:before="1009" w:line="240" w:lineRule="auto"/>
        <w:ind w:left="658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:rtl w:val="0"/>
          <w:lang w:val="fr-FR"/>
          <w14:textFill>
            <w14:solidFill>
              <w14:srgbClr w14:val="172133"/>
            </w14:solidFill>
          </w14:textFill>
        </w:rPr>
        <w:t xml:space="preserve">Introduction </w:t>
      </w:r>
    </w:p>
    <w:p>
      <w:pPr>
        <w:pStyle w:val="Body"/>
        <w:widowControl w:val="0"/>
        <w:spacing w:before="419" w:line="240" w:lineRule="auto"/>
        <w:ind w:left="635" w:firstLine="0"/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8"/>
          <w:szCs w:val="28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8"/>
          <w:szCs w:val="28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What is Ozon Seller API </w:t>
      </w:r>
    </w:p>
    <w:p>
      <w:pPr>
        <w:pStyle w:val="Body"/>
        <w:widowControl w:val="0"/>
        <w:spacing w:before="358" w:line="240" w:lineRule="auto"/>
        <w:ind w:left="643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shd w:val="clear" w:color="auto" w:fill="f9cb9c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Ozon Seller API is a software interface </w:t>
      </w:r>
      <w:commentRangeStart w:id="0"/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shd w:val="clear" w:color="auto" w:fill="f9cb9c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for </w:t>
      </w:r>
    </w:p>
    <w:p>
      <w:pPr>
        <w:pStyle w:val="Body"/>
        <w:widowControl w:val="0"/>
        <w:spacing w:before="79" w:line="240" w:lineRule="auto"/>
        <w:ind w:left="637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shd w:val="clear" w:color="auto" w:fill="f9cb9c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working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 with the Ozon marketplace and </w:t>
      </w:r>
    </w:p>
    <w:p>
      <w:pPr>
        <w:pStyle w:val="Body"/>
        <w:widowControl w:val="0"/>
        <w:spacing w:before="79" w:line="240" w:lineRule="auto"/>
        <w:ind w:left="64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shd w:val="clear" w:color="auto" w:fill="f9cb9c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exchange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 </w:t>
      </w:r>
      <w:commentRangeEnd w:id="0"/>
      <w:r>
        <w:commentReference w:id="0"/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information between the seller's </w:t>
      </w:r>
    </w:p>
    <w:p>
      <w:pPr>
        <w:pStyle w:val="Body"/>
        <w:widowControl w:val="0"/>
        <w:spacing w:before="79" w:line="240" w:lineRule="auto"/>
        <w:ind w:left="64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system and Ozon. </w:t>
      </w:r>
    </w:p>
    <w:p>
      <w:pPr>
        <w:pStyle w:val="Body"/>
        <w:widowControl w:val="0"/>
        <w:spacing w:before="319" w:line="240" w:lineRule="auto"/>
        <w:ind w:left="642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Seller API methods allow you to change store </w:t>
      </w:r>
    </w:p>
    <w:p>
      <w:pPr>
        <w:pStyle w:val="Body"/>
        <w:widowControl w:val="0"/>
        <w:spacing w:before="79" w:line="240" w:lineRule="auto"/>
        <w:ind w:left="64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data, such as product stocks or </w:t>
      </w:r>
      <w:commentRangeStart w:id="1"/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their</w:t>
      </w:r>
      <w:commentRangeEnd w:id="1"/>
      <w:r>
        <w:commentReference w:id="1"/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 prices, </w:t>
      </w:r>
    </w:p>
    <w:p>
      <w:pPr>
        <w:pStyle w:val="Body"/>
        <w:widowControl w:val="0"/>
        <w:spacing w:before="79" w:line="240" w:lineRule="auto"/>
        <w:ind w:left="64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and retrieve data, such as information about </w:t>
      </w:r>
    </w:p>
    <w:p>
      <w:pPr>
        <w:pStyle w:val="Body"/>
        <w:widowControl w:val="0"/>
        <w:spacing w:before="79" w:line="240" w:lineRule="auto"/>
        <w:ind w:left="647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returns or a list of warehouses. </w:t>
      </w:r>
    </w:p>
    <w:p>
      <w:pPr>
        <w:pStyle w:val="Body"/>
        <w:widowControl w:val="0"/>
        <w:spacing w:before="319" w:line="240" w:lineRule="auto"/>
        <w:ind w:left="64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There are </w:t>
      </w:r>
      <w:commentRangeStart w:id="2"/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two parts of working</w:t>
      </w:r>
      <w:commentRangeEnd w:id="2"/>
      <w:r>
        <w:commentReference w:id="2"/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 with the API: </w:t>
      </w:r>
    </w:p>
    <w:p>
      <w:pPr>
        <w:pStyle w:val="Body"/>
        <w:widowControl w:val="0"/>
        <w:spacing w:before="79" w:line="240" w:lineRule="auto"/>
        <w:ind w:left="64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sending a request and receiving a response. </w:t>
        <w:br w:type="textWrapping"/>
      </w:r>
      <w:commentRangeStart w:id="3"/>
    </w:p>
    <w:p>
      <w:pPr>
        <w:pStyle w:val="Body"/>
        <w:widowControl w:val="0"/>
        <w:spacing w:before="79" w:line="240" w:lineRule="auto"/>
        <w:ind w:left="635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You can use</w:t>
      </w:r>
      <w:commentRangeEnd w:id="3"/>
      <w:r>
        <w:commentReference w:id="3"/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 the </w:t>
      </w: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it-IT"/>
          <w14:textFill>
            <w14:solidFill>
              <w14:srgbClr w14:val="172133"/>
            </w14:solidFill>
          </w14:textFill>
        </w:rPr>
        <w:t xml:space="preserve">Console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tab on the panel to </w:t>
      </w:r>
    </w:p>
    <w:p>
      <w:pPr>
        <w:pStyle w:val="Body"/>
        <w:widowControl w:val="0"/>
        <w:spacing w:before="79" w:line="240" w:lineRule="auto"/>
        <w:ind w:left="636" w:firstLine="0"/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14:textFill>
            <w14:solidFill>
              <w14:srgbClr w14:val="005BFF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the right of the methods description,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14:textFill>
            <w14:solidFill>
              <w14:srgbClr w14:val="005BFF"/>
            </w14:solidFill>
          </w14:textFill>
        </w:rPr>
        <w:t xml:space="preserve">Postman </w:t>
      </w:r>
    </w:p>
    <w:p>
      <w:pPr>
        <w:pStyle w:val="Body"/>
        <w:widowControl w:val="0"/>
        <w:spacing w:before="79" w:line="240" w:lineRule="auto"/>
        <w:ind w:left="64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or set up integration with accounting systems, </w:t>
      </w:r>
    </w:p>
    <w:p>
      <w:pPr>
        <w:pStyle w:val="Body"/>
        <w:widowControl w:val="0"/>
        <w:spacing w:before="79" w:line="240" w:lineRule="auto"/>
        <w:ind w:left="64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such as 1C, ERP or MoySklad. </w:t>
      </w:r>
    </w:p>
    <w:p>
      <w:pPr>
        <w:pStyle w:val="Body"/>
        <w:widowControl w:val="0"/>
        <w:spacing w:before="324" w:line="240" w:lineRule="auto"/>
        <w:ind w:left="635" w:firstLine="0"/>
        <w:rPr>
          <w:rFonts w:ascii="Times" w:cs="Times" w:hAnsi="Times" w:eastAsia="Times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8"/>
          <w:szCs w:val="28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When the Seller API comes in handy</w:t>
      </w:r>
    </w:p>
    <w:p>
      <w:pPr>
        <w:pStyle w:val="Body"/>
        <w:widowControl w:val="0"/>
        <w:spacing w:before="693" w:line="299" w:lineRule="auto"/>
        <w:ind w:left="641" w:right="4953" w:firstLine="1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Once you integrate the seller's accounting system with the Seller API, you can update and receive data automatically. This will </w:t>
      </w:r>
      <w:commentRangeStart w:id="4"/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help keep up-to-date information about prices and stock levels,</w:t>
      </w:r>
      <w:commentRangeEnd w:id="4"/>
      <w:r>
        <w:commentReference w:id="4"/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 process more orders in less time, and eliminate errors caused by manual data updates. </w:t>
      </w:r>
    </w:p>
    <w:p>
      <w:pPr>
        <w:pStyle w:val="Body"/>
        <w:widowControl w:val="0"/>
        <w:spacing w:before="260" w:line="299" w:lineRule="auto"/>
        <w:ind w:left="637" w:right="4921" w:firstLine="12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Let's say you need to update information about stocks or prices for 100 products. </w:t>
      </w:r>
      <w:commentRangeStart w:id="5"/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If you choose </w:t>
      </w:r>
      <w:commentRangeEnd w:id="5"/>
      <w:r>
        <w:commentReference w:id="5"/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to do this in your seller's profile, you will need to manually change the data on the product description page of each individual product. </w:t>
      </w:r>
    </w:p>
    <w:p>
      <w:pPr>
        <w:pStyle w:val="Body"/>
        <w:widowControl w:val="0"/>
        <w:spacing w:before="260" w:line="299" w:lineRule="auto"/>
        <w:ind w:left="634" w:right="5101" w:firstLine="15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However, you can update stock information for 100 products with one request using the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 xml:space="preserve">v2/products/stocks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method, and the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 xml:space="preserve">/v1/product/import/prices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method will allow you to update their cost in the same manner. </w:t>
        <w:br w:type="textWrapping"/>
      </w:r>
      <w:commentRangeStart w:id="6"/>
    </w:p>
    <w:p>
      <w:pPr>
        <w:pStyle w:val="Body"/>
        <w:widowControl w:val="0"/>
        <w:spacing w:before="264" w:line="256" w:lineRule="auto"/>
        <w:ind w:left="635" w:right="5707" w:firstLine="0"/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8"/>
          <w:szCs w:val="28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8"/>
          <w:szCs w:val="28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What you can do using Seller API features </w:t>
      </w:r>
      <w:commentRangeEnd w:id="6"/>
      <w:r>
        <w:commentReference w:id="6"/>
      </w:r>
    </w:p>
    <w:p>
      <w:pPr>
        <w:pStyle w:val="Body"/>
        <w:widowControl w:val="0"/>
        <w:spacing w:before="323" w:line="240" w:lineRule="auto"/>
        <w:ind w:left="1130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Upload and update products; </w:t>
      </w:r>
    </w:p>
    <w:p>
      <w:pPr>
        <w:pStyle w:val="Body"/>
        <w:widowControl w:val="0"/>
        <w:spacing w:before="79" w:line="299" w:lineRule="auto"/>
        <w:ind w:left="1123" w:right="5318" w:firstLine="6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Manage prices and product stocks; Get information about product returns; Manage orders; </w:t>
      </w:r>
    </w:p>
    <w:p>
      <w:pPr>
        <w:pStyle w:val="Body"/>
        <w:widowControl w:val="0"/>
        <w:spacing w:before="20" w:line="240" w:lineRule="auto"/>
        <w:ind w:left="1130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Manage chats; </w:t>
      </w:r>
    </w:p>
    <w:p>
      <w:pPr>
        <w:pStyle w:val="Body"/>
        <w:widowControl w:val="0"/>
        <w:spacing w:before="79" w:line="240" w:lineRule="auto"/>
        <w:ind w:left="1114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Work with invoices; </w:t>
      </w:r>
    </w:p>
    <w:p>
      <w:pPr>
        <w:pStyle w:val="Body"/>
        <w:widowControl w:val="0"/>
        <w:spacing w:before="79" w:line="240" w:lineRule="auto"/>
        <w:ind w:left="1130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Receive financial and analytical </w:t>
      </w:r>
    </w:p>
    <w:p>
      <w:pPr>
        <w:pStyle w:val="Body"/>
        <w:widowControl w:val="0"/>
        <w:spacing w:before="79" w:line="240" w:lineRule="auto"/>
        <w:ind w:left="1123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information; </w:t>
      </w:r>
    </w:p>
    <w:p>
      <w:pPr>
        <w:pStyle w:val="Body"/>
        <w:widowControl w:val="0"/>
        <w:spacing w:before="79" w:line="299" w:lineRule="auto"/>
        <w:ind w:left="1117" w:right="5423" w:firstLine="6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Compare the Ozon attribute tree with your attribute model; </w:t>
      </w:r>
    </w:p>
    <w:p>
      <w:pPr>
        <w:pStyle w:val="Body"/>
        <w:widowControl w:val="0"/>
        <w:spacing w:before="20" w:line="299" w:lineRule="auto"/>
        <w:ind w:left="1121" w:right="5029" w:firstLine="1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Get the download of Ozon attributes and characteristics. </w:t>
      </w:r>
    </w:p>
    <w:p>
      <w:pPr>
        <w:pStyle w:val="Body"/>
        <w:widowControl w:val="0"/>
        <w:spacing w:before="1190" w:line="240" w:lineRule="auto"/>
        <w:ind w:left="639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Getting Started </w:t>
      </w:r>
    </w:p>
    <w:p>
      <w:pPr>
        <w:pStyle w:val="Body"/>
        <w:widowControl w:val="0"/>
        <w:spacing w:before="429" w:line="240" w:lineRule="auto"/>
        <w:ind w:left="650" w:firstLine="0"/>
        <w:rPr>
          <w:rFonts w:ascii="Times" w:cs="Times" w:hAnsi="Times" w:eastAsia="Times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Before you start working with the Ozon Seller</w:t>
      </w:r>
    </w:p>
    <w:p>
      <w:pPr>
        <w:pStyle w:val="Body"/>
        <w:widowControl w:val="0"/>
        <w:spacing w:before="48" w:line="240" w:lineRule="auto"/>
        <w:ind w:left="635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API: </w:t>
      </w:r>
    </w:p>
    <w:p>
      <w:pPr>
        <w:pStyle w:val="Body"/>
        <w:widowControl w:val="0"/>
        <w:spacing w:before="364" w:line="299" w:lineRule="auto"/>
        <w:ind w:left="1117" w:right="5017" w:hanging="256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1. Take a look at the processes of working with Ozon in the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 xml:space="preserve">Marketplace Knowledge Base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and your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>seller's profile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. </w:t>
      </w:r>
    </w:p>
    <w:p>
      <w:pPr>
        <w:pStyle w:val="Body"/>
        <w:widowControl w:val="0"/>
        <w:spacing w:before="20" w:line="299" w:lineRule="auto"/>
        <w:ind w:left="1121" w:right="5291" w:hanging="274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2. Identify the processes that you plan to automate and compare them with the processes in your company. </w:t>
      </w:r>
    </w:p>
    <w:p>
      <w:pPr>
        <w:pStyle w:val="Body"/>
        <w:widowControl w:val="0"/>
        <w:spacing w:before="20" w:line="299" w:lineRule="auto"/>
        <w:ind w:left="1121" w:right="5146" w:hanging="278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3. Study the Seller API documentation and develop an integration scheme. </w:t>
      </w:r>
    </w:p>
    <w:p>
      <w:pPr>
        <w:pStyle w:val="Body"/>
        <w:widowControl w:val="0"/>
        <w:spacing w:before="260" w:line="299" w:lineRule="auto"/>
        <w:ind w:left="635" w:right="4918" w:hanging="1"/>
        <w:jc w:val="both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You are going to need an API key to work with the Seller API. Learn more in the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 xml:space="preserve">Authorization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fr-FR"/>
          <w14:textFill>
            <w14:solidFill>
              <w14:srgbClr w14:val="172133"/>
            </w14:solidFill>
          </w14:textFill>
        </w:rPr>
        <w:t xml:space="preserve">section. </w:t>
      </w:r>
    </w:p>
    <w:p>
      <w:pPr>
        <w:pStyle w:val="Body"/>
        <w:widowControl w:val="0"/>
        <w:spacing w:before="260" w:line="299" w:lineRule="auto"/>
        <w:ind w:left="637" w:right="5406" w:firstLine="5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Seller API works in UTC. Keep this in mind when sending requests and receiving responses with dates and times. </w:t>
      </w:r>
    </w:p>
    <w:p>
      <w:pPr>
        <w:pStyle w:val="Body"/>
        <w:widowControl w:val="0"/>
        <w:spacing w:before="260" w:line="299" w:lineRule="auto"/>
        <w:ind w:left="641" w:right="5366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The process of working with the Seller API can be divided into the following blocks: </w:t>
      </w:r>
    </w:p>
    <w:p>
      <w:pPr>
        <w:pStyle w:val="Body"/>
        <w:widowControl w:val="0"/>
        <w:spacing w:before="260" w:line="240" w:lineRule="auto"/>
        <w:ind w:left="1117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working with the attribute tree, </w:t>
      </w:r>
    </w:p>
    <w:p>
      <w:pPr>
        <w:pStyle w:val="Body"/>
        <w:widowControl w:val="0"/>
        <w:spacing w:before="79" w:line="240" w:lineRule="auto"/>
        <w:ind w:left="1127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uploading and updating products, </w:t>
      </w:r>
    </w:p>
    <w:p>
      <w:pPr>
        <w:pStyle w:val="Body"/>
        <w:widowControl w:val="0"/>
        <w:spacing w:before="79" w:line="240" w:lineRule="auto"/>
        <w:ind w:left="1127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price management, </w:t>
        <w:br w:type="textWrapping"/>
      </w:r>
      <w:commentRangeStart w:id="7"/>
    </w:p>
    <w:p>
      <w:pPr>
        <w:pStyle w:val="Body"/>
        <w:widowControl w:val="0"/>
        <w:spacing w:before="79" w:line="240" w:lineRule="auto"/>
        <w:ind w:left="1127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managing product stocks, </w:t>
      </w:r>
      <w:commentRangeEnd w:id="7"/>
      <w:r>
        <w:commentReference w:id="7"/>
      </w:r>
    </w:p>
    <w:p>
      <w:pPr>
        <w:pStyle w:val="Body"/>
        <w:widowControl w:val="0"/>
        <w:spacing w:before="79" w:line="240" w:lineRule="auto"/>
        <w:ind w:left="1130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FBO order management, </w:t>
      </w:r>
    </w:p>
    <w:p>
      <w:pPr>
        <w:pStyle w:val="Body"/>
        <w:widowControl w:val="0"/>
        <w:spacing w:before="79" w:line="240" w:lineRule="auto"/>
        <w:ind w:left="1130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FBS and rFBS order management, </w:t>
      </w:r>
    </w:p>
    <w:p>
      <w:pPr>
        <w:pStyle w:val="Body"/>
        <w:widowControl w:val="0"/>
        <w:spacing w:before="79" w:line="240" w:lineRule="auto"/>
        <w:ind w:left="1117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working with invoices, </w:t>
      </w:r>
    </w:p>
    <w:p>
      <w:pPr>
        <w:pStyle w:val="Body"/>
        <w:widowControl w:val="0"/>
        <w:spacing w:before="79" w:line="240" w:lineRule="auto"/>
        <w:ind w:left="1115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financial information, </w:t>
      </w:r>
    </w:p>
    <w:p>
      <w:pPr>
        <w:pStyle w:val="Body"/>
        <w:widowControl w:val="0"/>
        <w:spacing w:before="79" w:line="240" w:lineRule="auto"/>
        <w:ind w:left="112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analytical information, </w:t>
      </w:r>
    </w:p>
    <w:p>
      <w:pPr>
        <w:pStyle w:val="Body"/>
        <w:widowControl w:val="0"/>
        <w:spacing w:before="79" w:line="240" w:lineRule="auto"/>
        <w:ind w:left="1127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returns management, </w:t>
      </w:r>
    </w:p>
    <w:p>
      <w:pPr>
        <w:pStyle w:val="Body"/>
        <w:widowControl w:val="0"/>
        <w:spacing w:before="79" w:line="240" w:lineRule="auto"/>
        <w:ind w:left="112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chat management. </w:t>
      </w:r>
    </w:p>
    <w:p>
      <w:pPr>
        <w:pStyle w:val="Body"/>
        <w:widowControl w:val="0"/>
        <w:spacing w:before="1249" w:line="240" w:lineRule="auto"/>
        <w:ind w:left="629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Authentication </w:t>
      </w:r>
    </w:p>
    <w:p>
      <w:pPr>
        <w:pStyle w:val="Body"/>
        <w:widowControl w:val="0"/>
        <w:spacing w:before="1269" w:line="299" w:lineRule="auto"/>
        <w:ind w:left="890" w:right="5172" w:firstLine="0"/>
        <w:rPr>
          <w:rFonts w:ascii="Times" w:cs="Times" w:hAnsi="Times" w:eastAsia="Times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API keys are stored in your personal account </w:t>
      </w:r>
      <w:commentRangeStart w:id="8"/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in a hidden form.</w:t>
      </w:r>
      <w:commentRangeEnd w:id="8"/>
      <w:r>
        <w:commentReference w:id="8"/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 You will see the API key </w:t>
      </w:r>
      <w:commentRangeStart w:id="9"/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only when creating it</w:t>
      </w:r>
      <w:commentRangeEnd w:id="9"/>
      <w:r>
        <w:commentReference w:id="9"/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. Save it in a safe place or pass it to your systems</w:t>
      </w:r>
    </w:p>
    <w:p>
      <w:pPr>
        <w:pStyle w:val="Body"/>
        <w:widowControl w:val="0"/>
        <w:spacing w:before="93" w:line="240" w:lineRule="auto"/>
        <w:ind w:left="898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immediately. </w:t>
      </w:r>
    </w:p>
    <w:p>
      <w:pPr>
        <w:pStyle w:val="Body"/>
        <w:widowControl w:val="0"/>
        <w:spacing w:before="319" w:line="299" w:lineRule="auto"/>
        <w:ind w:left="890" w:right="5609" w:hanging="2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You cannot access unsaved API keys. Create a new key to continue working with the API. </w:t>
      </w:r>
    </w:p>
    <w:p>
      <w:pPr>
        <w:pStyle w:val="Body"/>
        <w:widowControl w:val="0"/>
        <w:spacing w:before="1190" w:line="240" w:lineRule="auto"/>
        <w:ind w:left="655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How to access the Seller API </w:t>
      </w:r>
    </w:p>
    <w:p>
      <w:pPr>
        <w:pStyle w:val="Body"/>
        <w:widowControl w:val="0"/>
        <w:spacing w:before="409" w:line="299" w:lineRule="auto"/>
        <w:ind w:left="1121" w:right="5305" w:hanging="26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1. Sign up at the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de-DE"/>
          <w14:textFill>
            <w14:solidFill>
              <w14:srgbClr w14:val="005BFF"/>
            </w14:solidFill>
          </w14:textFill>
        </w:rPr>
        <w:t>Ozon Seller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. Learn more about signing up in the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>Marketplace knowledge base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. </w:t>
      </w:r>
    </w:p>
    <w:p>
      <w:pPr>
        <w:pStyle w:val="Body"/>
        <w:widowControl w:val="0"/>
        <w:spacing w:before="20" w:line="240" w:lineRule="auto"/>
        <w:ind w:left="847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2. Get the API key. </w:t>
      </w:r>
    </w:p>
    <w:p>
      <w:pPr>
        <w:pStyle w:val="Body"/>
        <w:widowControl w:val="0"/>
        <w:spacing w:before="1234" w:line="240" w:lineRule="auto"/>
        <w:ind w:left="655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How to get an API key </w:t>
      </w:r>
    </w:p>
    <w:p>
      <w:pPr>
        <w:pStyle w:val="Body"/>
        <w:widowControl w:val="0"/>
        <w:spacing w:before="664" w:line="240" w:lineRule="auto"/>
        <w:ind w:left="901" w:firstLine="0"/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Keep your API key confidential </w:t>
      </w:r>
    </w:p>
    <w:p>
      <w:pPr>
        <w:pStyle w:val="Body"/>
        <w:widowControl w:val="0"/>
        <w:spacing w:before="319" w:line="299" w:lineRule="auto"/>
        <w:ind w:left="890" w:right="5268" w:hanging="1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API requests alter the data in your store at Ozon. If any third party has access to the key, they will be able to manage your store. </w:t>
      </w:r>
    </w:p>
    <w:p>
      <w:pPr>
        <w:pStyle w:val="Body"/>
        <w:widowControl w:val="0"/>
        <w:spacing w:before="515" w:line="240" w:lineRule="auto"/>
        <w:ind w:left="641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To get an API key: </w:t>
      </w:r>
    </w:p>
    <w:p>
      <w:pPr>
        <w:pStyle w:val="Body"/>
        <w:widowControl w:val="0"/>
        <w:spacing w:before="319" w:line="299" w:lineRule="auto"/>
        <w:ind w:left="1125" w:right="5025" w:hanging="264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it-IT"/>
          <w14:textFill>
            <w14:solidFill>
              <w14:srgbClr w14:val="172133"/>
            </w14:solidFill>
          </w14:textFill>
        </w:rPr>
        <w:t xml:space="preserve">1. In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 xml:space="preserve">your seller profile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go to </w:t>
      </w: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Settings </w:t>
      </w: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→ </w:t>
      </w: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API keys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. </w:t>
      </w:r>
    </w:p>
    <w:p>
      <w:pPr>
        <w:pStyle w:val="Body"/>
        <w:widowControl w:val="0"/>
        <w:spacing w:before="20" w:line="299" w:lineRule="auto"/>
        <w:ind w:left="847" w:right="4911" w:firstLine="0"/>
        <w:jc w:val="center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2. Add a name for the key and click </w:t>
      </w: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Create a key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. You will see </w:t>
      </w:r>
      <w:commentRangeStart w:id="10"/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>list</w:t>
      </w:r>
      <w:commentRangeEnd w:id="10"/>
      <w:r>
        <w:commentReference w:id="10"/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 of your API keys. </w:t>
      </w:r>
    </w:p>
    <w:p>
      <w:pPr>
        <w:pStyle w:val="Body"/>
        <w:widowControl w:val="0"/>
        <w:spacing w:before="260" w:line="299" w:lineRule="auto"/>
        <w:ind w:left="643" w:right="5032" w:hanging="8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You can create several API keys, for example, if you have several stores at Ozon. </w:t>
      </w:r>
    </w:p>
    <w:p>
      <w:pPr>
        <w:pStyle w:val="Body"/>
        <w:widowControl w:val="0"/>
        <w:spacing w:before="935" w:line="240" w:lineRule="auto"/>
        <w:ind w:left="655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If your API key is </w:t>
      </w:r>
    </w:p>
    <w:p>
      <w:pPr>
        <w:pStyle w:val="Body"/>
        <w:widowControl w:val="0"/>
        <w:spacing w:before="169" w:line="240" w:lineRule="auto"/>
        <w:ind w:left="638" w:firstLine="0"/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compromised </w:t>
      </w:r>
    </w:p>
    <w:p>
      <w:pPr>
        <w:pStyle w:val="Body"/>
        <w:widowControl w:val="0"/>
        <w:spacing w:line="240" w:lineRule="auto"/>
        <w:rPr>
          <w:rFonts w:ascii="Times" w:cs="Times" w:hAnsi="Times" w:eastAsia="Times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40" w:lineRule="auto"/>
        <w:rPr>
          <w:rFonts w:ascii="Times" w:cs="Times" w:hAnsi="Times" w:eastAsia="Times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99" w:lineRule="auto"/>
        <w:ind w:left="1125" w:right="5025" w:hanging="264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it-IT"/>
          <w14:textFill>
            <w14:solidFill>
              <w14:srgbClr w14:val="172133"/>
            </w14:solidFill>
          </w14:textFill>
        </w:rPr>
        <w:t xml:space="preserve">1. In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 xml:space="preserve">your seller profile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go to </w:t>
      </w: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Settings </w:t>
      </w: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→ </w:t>
      </w:r>
      <w:r>
        <w:rPr>
          <w:rFonts w:ascii="Inter" w:cs="Inter" w:hAnsi="Inter" w:eastAsia="Inter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API keys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. </w:t>
      </w:r>
    </w:p>
    <w:p>
      <w:pPr>
        <w:pStyle w:val="Body"/>
        <w:widowControl w:val="0"/>
        <w:spacing w:before="110" w:line="299" w:lineRule="auto"/>
        <w:ind w:left="1127" w:right="5219" w:hanging="28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2. Delete the current API key and create a new one. </w:t>
      </w:r>
    </w:p>
    <w:p>
      <w:pPr>
        <w:pStyle w:val="Body"/>
        <w:widowControl w:val="0"/>
        <w:spacing w:before="1190" w:line="240" w:lineRule="auto"/>
        <w:ind w:left="658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Environment </w:t>
      </w:r>
    </w:p>
    <w:p>
      <w:pPr>
        <w:pStyle w:val="Body"/>
        <w:widowControl w:val="0"/>
        <w:spacing w:before="1089" w:line="321" w:lineRule="auto"/>
        <w:ind w:left="638" w:right="5792" w:hanging="6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What is the production environment </w:t>
      </w:r>
    </w:p>
    <w:p>
      <w:pPr>
        <w:pStyle w:val="Body"/>
        <w:widowControl w:val="0"/>
        <w:spacing w:before="507" w:line="299" w:lineRule="auto"/>
        <w:ind w:left="643" w:right="5200" w:hanging="2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The production environment is your store at Ozon. All requests sent, except for </w:t>
      </w:r>
    </w:p>
    <w:p>
      <w:pPr>
        <w:pStyle w:val="Body"/>
        <w:widowControl w:val="0"/>
        <w:spacing w:before="20" w:line="299" w:lineRule="auto"/>
        <w:ind w:left="641" w:right="4886" w:firstLine="1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informational ones, can change the data in the seller's profile and on the Ozon website. </w:t>
      </w:r>
    </w:p>
    <w:p>
      <w:pPr>
        <w:pStyle w:val="Body"/>
        <w:widowControl w:val="0"/>
        <w:spacing w:before="260" w:line="299" w:lineRule="auto"/>
        <w:ind w:left="1122" w:right="4865" w:firstLine="7"/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14:textFill>
            <w14:solidFill>
              <w14:srgbClr w14:val="005BFF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Production environment: api-seller.ozon.ru </w:t>
      </w:r>
      <w:commentRangeStart w:id="11"/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it-IT"/>
          <w14:textFill>
            <w14:solidFill>
              <w14:srgbClr w14:val="172133"/>
            </w14:solidFill>
          </w14:textFill>
        </w:rPr>
        <w:t xml:space="preserve">Swagger: </w:t>
      </w: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14:textFill>
            <w14:solidFill>
              <w14:srgbClr w14:val="005BFF"/>
            </w14:solidFill>
          </w14:textFill>
        </w:rPr>
        <w:t xml:space="preserve">https://api-seller.ozon.ru/docs </w:t>
      </w:r>
      <w:commentRangeEnd w:id="11"/>
      <w:r>
        <w:commentReference w:id="11"/>
      </w:r>
    </w:p>
    <w:p>
      <w:pPr>
        <w:pStyle w:val="Body"/>
        <w:widowControl w:val="0"/>
        <w:spacing w:before="260" w:line="299" w:lineRule="auto"/>
        <w:ind w:left="641" w:right="5022" w:hanging="6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You can view the created products at the link of the following type: </w:t>
      </w:r>
    </w:p>
    <w:p>
      <w:pPr>
        <w:pStyle w:val="Body"/>
        <w:widowControl w:val="0"/>
        <w:spacing w:before="20" w:line="299" w:lineRule="auto"/>
        <w:ind w:left="635" w:right="5159" w:firstLine="12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:lang w:val="en-US"/>
          <w14:textFill>
            <w14:solidFill>
              <w14:srgbClr w14:val="005BFF"/>
            </w14:solidFill>
          </w14:textFill>
        </w:rPr>
        <w:t>https://www.ozon.ru/context/detail/id/SKU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, where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1"/>
          <w:lang w:val="ar-SA" w:bidi="ar-SA"/>
          <w14:textFill>
            <w14:solidFill>
              <w14:srgbClr w14:val="172133"/>
            </w14:solidFill>
          </w14:textFill>
        </w:rPr>
        <w:t>“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>SKU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” 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can be replaced with the value for the product created. </w:t>
      </w:r>
    </w:p>
    <w:p>
      <w:pPr>
        <w:pStyle w:val="Body"/>
        <w:widowControl w:val="0"/>
        <w:spacing w:before="935" w:line="240" w:lineRule="auto"/>
        <w:ind w:left="655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2"/>
          <w:szCs w:val="4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 format </w:t>
      </w:r>
    </w:p>
    <w:p>
      <w:pPr>
        <w:pStyle w:val="Body"/>
        <w:widowControl w:val="0"/>
        <w:spacing w:before="964" w:line="240" w:lineRule="auto"/>
        <w:ind w:left="1088" w:firstLine="0"/>
        <w:rPr>
          <w:rFonts w:ascii="JetBrains Mono Regular" w:cs="JetBrains Mono Regular" w:hAnsi="JetBrains Mono Regular" w:eastAsia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14:textFill>
            <w14:solidFill>
              <w14:srgbClr w14:val="ABABAB"/>
            </w14:solidFill>
          </w14:textFill>
        </w:rPr>
      </w:pPr>
      <w:r>
        <w:rPr>
          <w:rFonts w:ascii="JetBrains Mono Regular" w:hAnsi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:rtl w:val="0"/>
          <w:lang w:val="de-DE"/>
          <w14:textFill>
            <w14:solidFill>
              <w14:srgbClr w14:val="ABABAB"/>
            </w14:solidFill>
          </w14:textFill>
        </w:rPr>
        <w:t xml:space="preserve">GET / HTTP/1.1 </w:t>
      </w:r>
    </w:p>
    <w:p>
      <w:pPr>
        <w:pStyle w:val="Body"/>
        <w:widowControl w:val="0"/>
        <w:spacing w:before="84" w:line="240" w:lineRule="auto"/>
        <w:ind w:left="1090" w:firstLine="0"/>
        <w:rPr>
          <w:rFonts w:ascii="JetBrains Mono Regular" w:cs="JetBrains Mono Regular" w:hAnsi="JetBrains Mono Regular" w:eastAsia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14:textFill>
            <w14:solidFill>
              <w14:srgbClr w14:val="ABABAB"/>
            </w14:solidFill>
          </w14:textFill>
        </w:rPr>
      </w:pPr>
      <w:r>
        <w:rPr>
          <w:rFonts w:ascii="JetBrains Mono Regular" w:hAnsi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:rtl w:val="0"/>
          <w14:textFill>
            <w14:solidFill>
              <w14:srgbClr w14:val="ABABAB"/>
            </w14:solidFill>
          </w14:textFill>
        </w:rPr>
        <w:t xml:space="preserve">Host: api-seller.ozon.ru </w:t>
      </w:r>
    </w:p>
    <w:p>
      <w:pPr>
        <w:pStyle w:val="Body"/>
        <w:widowControl w:val="0"/>
        <w:spacing w:before="84" w:line="240" w:lineRule="auto"/>
        <w:ind w:left="1088" w:firstLine="0"/>
        <w:rPr>
          <w:rFonts w:ascii="JetBrains Mono Regular" w:cs="JetBrains Mono Regular" w:hAnsi="JetBrains Mono Regular" w:eastAsia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14:textFill>
            <w14:solidFill>
              <w14:srgbClr w14:val="ABABAB"/>
            </w14:solidFill>
          </w14:textFill>
        </w:rPr>
      </w:pPr>
      <w:r>
        <w:rPr>
          <w:rFonts w:ascii="JetBrains Mono Regular" w:hAnsi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:rtl w:val="0"/>
          <w:lang w:val="fr-FR"/>
          <w14:textFill>
            <w14:solidFill>
              <w14:srgbClr w14:val="ABABAB"/>
            </w14:solidFill>
          </w14:textFill>
        </w:rPr>
        <w:t xml:space="preserve">Client-Id: &lt;Client-Id&gt; </w:t>
      </w:r>
    </w:p>
    <w:p>
      <w:pPr>
        <w:pStyle w:val="Body"/>
        <w:widowControl w:val="0"/>
        <w:spacing w:before="84" w:line="240" w:lineRule="auto"/>
        <w:ind w:left="1080" w:firstLine="0"/>
        <w:rPr>
          <w:rFonts w:ascii="JetBrains Mono Regular" w:cs="JetBrains Mono Regular" w:hAnsi="JetBrains Mono Regular" w:eastAsia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14:textFill>
            <w14:solidFill>
              <w14:srgbClr w14:val="ABABAB"/>
            </w14:solidFill>
          </w14:textFill>
        </w:rPr>
      </w:pPr>
      <w:r>
        <w:rPr>
          <w:rFonts w:ascii="JetBrains Mono Regular" w:hAnsi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:rtl w:val="0"/>
          <w14:textFill>
            <w14:solidFill>
              <w14:srgbClr w14:val="ABABAB"/>
            </w14:solidFill>
          </w14:textFill>
        </w:rPr>
        <w:t xml:space="preserve">Api-Key: &lt;Api-Key&gt; </w:t>
      </w:r>
    </w:p>
    <w:p>
      <w:pPr>
        <w:pStyle w:val="Body"/>
        <w:widowControl w:val="0"/>
        <w:spacing w:before="84" w:line="240" w:lineRule="auto"/>
        <w:ind w:left="1088" w:firstLine="0"/>
        <w:rPr>
          <w:rFonts w:ascii="JetBrains Mono Regular" w:cs="JetBrains Mono Regular" w:hAnsi="JetBrains Mono Regular" w:eastAsia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14:textFill>
            <w14:solidFill>
              <w14:srgbClr w14:val="ABABAB"/>
            </w14:solidFill>
          </w14:textFill>
        </w:rPr>
      </w:pPr>
      <w:r>
        <w:rPr>
          <w:rFonts w:ascii="JetBrains Mono Regular" w:hAnsi="JetBrains Mono Regular"/>
          <w:caps w:val="0"/>
          <w:smallCaps w:val="0"/>
          <w:strike w:val="0"/>
          <w:dstrike w:val="0"/>
          <w:outline w:val="0"/>
          <w:color w:val="ababab"/>
          <w:sz w:val="21"/>
          <w:szCs w:val="21"/>
          <w:u w:val="none" w:color="ababab"/>
          <w:vertAlign w:val="baseline"/>
          <w:rtl w:val="0"/>
          <w:lang w:val="en-US"/>
          <w14:textFill>
            <w14:solidFill>
              <w14:srgbClr w14:val="ABABAB"/>
            </w14:solidFill>
          </w14:textFill>
        </w:rPr>
        <w:t xml:space="preserve">Content-Type: application/json </w:t>
      </w:r>
    </w:p>
    <w:p>
      <w:pPr>
        <w:pStyle w:val="Body"/>
        <w:widowControl w:val="0"/>
        <w:spacing w:before="639" w:line="299" w:lineRule="auto"/>
        <w:ind w:left="641" w:right="5209" w:firstLine="0"/>
        <w:rPr>
          <w:rFonts w:ascii="Times" w:cs="Times" w:hAnsi="Times" w:eastAsia="Times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>To make sure that the request format is correct, use the Console tab on the panel to</w:t>
      </w:r>
    </w:p>
    <w:p>
      <w:pPr>
        <w:pStyle w:val="Body"/>
        <w:widowControl w:val="0"/>
        <w:spacing w:before="693" w:line="240" w:lineRule="auto"/>
        <w:ind w:left="636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the right of the methods description or </w:t>
      </w:r>
    </w:p>
    <w:p>
      <w:pPr>
        <w:pStyle w:val="Body"/>
        <w:widowControl w:val="0"/>
        <w:spacing w:before="79" w:line="240" w:lineRule="auto"/>
        <w:ind w:left="650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5bff"/>
          <w:sz w:val="24"/>
          <w:szCs w:val="24"/>
          <w:u w:val="none" w:color="005bff"/>
          <w:vertAlign w:val="baseline"/>
          <w:rtl w:val="0"/>
          <w14:textFill>
            <w14:solidFill>
              <w14:srgbClr w14:val="005BFF"/>
            </w14:solidFill>
          </w14:textFill>
        </w:rPr>
        <w:t>Postman</w:t>
      </w: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14:textFill>
            <w14:solidFill>
              <w14:srgbClr w14:val="172133"/>
            </w14:solidFill>
          </w14:textFill>
        </w:rPr>
        <w:t xml:space="preserve">. </w:t>
        <w:br w:type="textWrapping"/>
      </w:r>
      <w:commentRangeStart w:id="12"/>
    </w:p>
    <w:p>
      <w:pPr>
        <w:pStyle w:val="Body"/>
        <w:widowControl w:val="0"/>
        <w:spacing w:before="1009" w:line="240" w:lineRule="auto"/>
        <w:ind w:left="629" w:firstLine="0"/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rFonts w:ascii="Play" w:cs="Play" w:hAnsi="Play" w:eastAsia="Play"/>
          <w:b w:val="1"/>
          <w:bCs w:val="1"/>
          <w:caps w:val="0"/>
          <w:smallCaps w:val="0"/>
          <w:strike w:val="0"/>
          <w:dstrike w:val="0"/>
          <w:outline w:val="0"/>
          <w:color w:val="172133"/>
          <w:sz w:val="48"/>
          <w:szCs w:val="48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Methods Workflow </w:t>
      </w:r>
      <w:commentRangeEnd w:id="12"/>
      <w:r>
        <w:commentReference w:id="12"/>
      </w:r>
    </w:p>
    <w:p>
      <w:pPr>
        <w:pStyle w:val="Body"/>
        <w:widowControl w:val="0"/>
        <w:spacing w:before="1269" w:line="240" w:lineRule="auto"/>
        <w:ind w:left="905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If you or someone under your name </w:t>
      </w:r>
    </w:p>
    <w:p>
      <w:pPr>
        <w:pStyle w:val="Body"/>
        <w:widowControl w:val="0"/>
        <w:spacing w:before="79" w:line="240" w:lineRule="auto"/>
        <w:ind w:left="902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performs identical or erroneous requests, </w:t>
      </w:r>
    </w:p>
    <w:p>
      <w:pPr>
        <w:pStyle w:val="Body"/>
        <w:widowControl w:val="0"/>
        <w:spacing w:before="79" w:line="240" w:lineRule="auto"/>
        <w:ind w:left="892" w:firstLine="0"/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14:textFill>
            <w14:solidFill>
              <w14:srgbClr w14:val="172133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we can restrict access to Seller API </w:t>
      </w:r>
    </w:p>
    <w:p>
      <w:pPr>
        <w:pStyle w:val="Body"/>
        <w:widowControl w:val="0"/>
        <w:spacing w:before="79" w:line="240" w:lineRule="auto"/>
        <w:ind w:left="892" w:firstLine="0"/>
      </w:pPr>
      <w:r>
        <w:rPr>
          <w:caps w:val="0"/>
          <w:smallCaps w:val="0"/>
          <w:strike w:val="0"/>
          <w:dstrike w:val="0"/>
          <w:outline w:val="0"/>
          <w:color w:val="172133"/>
          <w:sz w:val="24"/>
          <w:szCs w:val="24"/>
          <w:u w:val="none" w:color="172133"/>
          <w:vertAlign w:val="baseline"/>
          <w:rtl w:val="0"/>
          <w:lang w:val="en-US"/>
          <w14:textFill>
            <w14:solidFill>
              <w14:srgbClr w14:val="172133"/>
            </w14:solidFill>
          </w14:textFill>
        </w:rPr>
        <w:t xml:space="preserve">without warning. </w:t>
      </w:r>
    </w:p>
    <w:sectPr>
      <w:type w:val="continuous"/>
      <w:pgSz w:w="11880" w:h="16800" w:orient="portrait"/>
      <w:pgMar w:top="280" w:right="528" w:bottom="299" w:left="530" w:header="0" w:footer="720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Marina Smirnova" w:date="2022-05-18T00:30:3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"for working 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</w:rPr>
        <w:t xml:space="preserve">and exchanging 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"</w:t>
      </w:r>
    </w:p>
  </w:comment>
  <w:comment w:id="1" w:author="Marina Smirnova" w:date="2022-05-18T00:30:51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unclear whether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their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relates to products or stocks</w:t>
      </w:r>
    </w:p>
  </w:comment>
  <w:comment w:id="2" w:author="Marina Smirnova" w:date="2022-05-18T00:33:04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sounds weird</w:t>
      </w:r>
    </w:p>
    <w:p w14:paraId="11120005">
      <w:pPr>
        <w:pStyle w:val="Default"/>
        <w:bidi w:val="0"/>
      </w:pPr>
      <w:r>
        <w:rPr>
          <w:rFonts w:cs="Arial Unicode MS" w:eastAsia="Arial Unicode MS"/>
          <w:rtl w:val="0"/>
        </w:rPr>
        <w:t>suggestion: "To work with the API, you send requests and receive responses "</w:t>
      </w:r>
    </w:p>
  </w:comment>
  <w:comment w:id="3" w:author="Marina Smirnova" w:date="2022-05-18T00:34:52Z">
    <w:p w14:paraId="11120006">
      <w:pPr>
        <w:pStyle w:val="Default"/>
        <w:bidi w:val="0"/>
      </w:pPr>
    </w:p>
    <w:p w14:paraId="11120007">
      <w:pPr>
        <w:pStyle w:val="Default"/>
        <w:bidi w:val="0"/>
      </w:pPr>
      <w:r>
        <w:rPr>
          <w:rFonts w:cs="Arial Unicode MS" w:eastAsia="Arial Unicode MS"/>
          <w:rtl w:val="0"/>
        </w:rPr>
        <w:t>Why does one need to use the Console? In Russian version there is a clarification that links the sentence with the previous one</w:t>
      </w: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suggestion: add "For that," in the beginning of the sentence</w:t>
      </w:r>
    </w:p>
  </w:comment>
  <w:comment w:id="4" w:author="Marina Smirnova" w:date="2022-05-18T00:35:55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>"help to keep information about prices and stock levels up-to-date"</w:t>
      </w:r>
    </w:p>
  </w:comment>
  <w:comment w:id="5" w:author="Marina Smirnova" w:date="2022-05-18T00:37:54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/>
          <w:rtl w:val="0"/>
        </w:rPr>
        <w:t>is not a natural way of speaking in English</w:t>
      </w:r>
      <w:r>
        <w:rPr>
          <w:rFonts w:cs="Arial Unicode MS" w:eastAsia="Arial Unicode MS" w:hint="default"/>
          <w:rtl w:val="0"/>
        </w:rPr>
        <w:t> </w:t>
      </w:r>
    </w:p>
    <w:p w14:paraId="1112000D">
      <w:pPr>
        <w:pStyle w:val="Default"/>
        <w:bidi w:val="0"/>
      </w:pPr>
      <w:r>
        <w:rPr>
          <w:rFonts w:cs="Arial Unicode MS" w:eastAsia="Arial Unicode MS"/>
          <w:rtl w:val="0"/>
        </w:rPr>
        <w:t>suggestion: "If you decide"</w:t>
      </w:r>
    </w:p>
  </w:comment>
  <w:comment w:id="6" w:author="Marina Smirnova" w:date="2022-05-18T00:41:05Z">
    <w:p w14:paraId="1112000E">
      <w:pPr>
        <w:pStyle w:val="Default"/>
        <w:bidi w:val="0"/>
      </w:pPr>
    </w:p>
    <w:p w14:paraId="1112000F">
      <w:pPr>
        <w:pStyle w:val="Default"/>
        <w:bidi w:val="0"/>
      </w:pPr>
      <w:r>
        <w:rPr>
          <w:rFonts w:cs="Arial Unicode MS" w:eastAsia="Arial Unicode MS"/>
          <w:rtl w:val="0"/>
        </w:rPr>
        <w:t>missing "</w:t>
      </w:r>
      <w:r>
        <w:rPr>
          <w:rFonts w:cs="Arial Unicode MS" w:eastAsia="Arial Unicode MS" w:hint="default"/>
          <w:rtl w:val="0"/>
        </w:rPr>
        <w:t xml:space="preserve">Заказывать пропуск для водителя и на автомобиль для поставки на склад </w:t>
      </w:r>
      <w:r>
        <w:rPr>
          <w:rFonts w:cs="Arial Unicode MS" w:eastAsia="Arial Unicode MS"/>
          <w:rtl w:val="0"/>
        </w:rPr>
        <w:t>Ozon." from the Russian version</w:t>
      </w:r>
    </w:p>
    <w:p w14:paraId="11120010">
      <w:pPr>
        <w:pStyle w:val="Default"/>
        <w:bidi w:val="0"/>
      </w:pPr>
      <w:r>
        <w:rPr>
          <w:rFonts w:cs="Arial Unicode MS" w:eastAsia="Arial Unicode MS"/>
          <w:rtl w:val="0"/>
        </w:rPr>
        <w:t>suggestion: add "Order a pass for the driver and the delivery car to enter the OZON warehouse"</w:t>
      </w:r>
    </w:p>
  </w:comment>
  <w:comment w:id="7" w:author="Marina Smirnova" w:date="2022-05-18T00:38:52Z">
    <w:p w14:paraId="11120011">
      <w:pPr>
        <w:pStyle w:val="Default"/>
        <w:bidi w:val="0"/>
      </w:pPr>
    </w:p>
    <w:p w14:paraId="11120012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Suggestion: use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product stock management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for the consistency with other management stuff</w:t>
      </w:r>
    </w:p>
  </w:comment>
  <w:comment w:id="8" w:author="Marina Smirnova" w:date="2022-05-18T00:48:11Z">
    <w:p w14:paraId="11120013">
      <w:pPr>
        <w:pStyle w:val="Default"/>
        <w:bidi w:val="0"/>
      </w:pPr>
    </w:p>
    <w:p w14:paraId="11120014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sounds confusing, because by "a hidden form" developers mean a special HTML element on a web page. </w:t>
      </w:r>
    </w:p>
    <w:p w14:paraId="11120015">
      <w:pPr>
        <w:pStyle w:val="Default"/>
        <w:bidi w:val="0"/>
      </w:pPr>
    </w:p>
    <w:p w14:paraId="11120016">
      <w:pPr>
        <w:pStyle w:val="Default"/>
        <w:bidi w:val="0"/>
      </w:pPr>
      <w:r>
        <w:rPr>
          <w:rFonts w:cs="Arial Unicode MS" w:eastAsia="Arial Unicode MS"/>
          <w:rtl w:val="0"/>
        </w:rPr>
        <w:t>suggestion: "being encrypted and concealed"</w:t>
      </w:r>
    </w:p>
  </w:comment>
  <w:comment w:id="9" w:author="Marina Smirnova" w:date="2022-05-18T00:49:58Z">
    <w:p w14:paraId="11120017">
      <w:pPr>
        <w:pStyle w:val="Default"/>
        <w:bidi w:val="0"/>
      </w:pPr>
    </w:p>
    <w:p w14:paraId="11120018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"once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at its creation"</w:t>
      </w:r>
    </w:p>
  </w:comment>
  <w:comment w:id="10" w:author="Marina Smirnova" w:date="2022-05-18T00:45:12Z">
    <w:p w14:paraId="11120019">
      <w:pPr>
        <w:pStyle w:val="Default"/>
        <w:bidi w:val="0"/>
      </w:pPr>
    </w:p>
    <w:p w14:paraId="1112001A">
      <w:pPr>
        <w:pStyle w:val="Default"/>
        <w:bidi w:val="0"/>
      </w:pPr>
      <w:r>
        <w:rPr>
          <w:rFonts w:cs="Arial Unicode MS" w:eastAsia="Arial Unicode MS"/>
          <w:rtl w:val="0"/>
        </w:rPr>
        <w:t>"the list"</w:t>
      </w:r>
    </w:p>
  </w:comment>
  <w:comment w:id="11" w:author="Marina Smirnova" w:date="2022-05-18T00:41:33Z">
    <w:p w14:paraId="1112001B">
      <w:pPr>
        <w:pStyle w:val="Default"/>
        <w:bidi w:val="0"/>
      </w:pPr>
    </w:p>
    <w:p w14:paraId="1112001C">
      <w:pPr>
        <w:pStyle w:val="Default"/>
        <w:bidi w:val="0"/>
      </w:pPr>
      <w:r>
        <w:rPr>
          <w:rFonts w:cs="Arial Unicode MS" w:eastAsia="Arial Unicode MS"/>
          <w:rtl w:val="0"/>
        </w:rPr>
        <w:t>Link to Swagger is missing in the Russian version</w:t>
      </w:r>
    </w:p>
  </w:comment>
  <w:comment w:id="12" w:author="Marina Smirnova" w:date="2022-05-18T00:52:16Z">
    <w:p w14:paraId="1112001D">
      <w:pPr>
        <w:pStyle w:val="Default"/>
        <w:bidi w:val="0"/>
      </w:pPr>
    </w:p>
    <w:p w14:paraId="1112001E">
      <w:pPr>
        <w:pStyle w:val="Default"/>
        <w:bidi w:val="0"/>
      </w:pPr>
      <w:r>
        <w:rPr>
          <w:rFonts w:cs="Arial Unicode MS" w:eastAsia="Arial Unicode MS"/>
          <w:rtl w:val="0"/>
        </w:rPr>
        <w:t>maybe change to "how to operate with the methods" or "methods operatingorder"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Play">
    <w:charset w:val="00"/>
    <w:family w:val="roman"/>
    <w:pitch w:val="default"/>
  </w:font>
  <w:font w:name="Inter">
    <w:charset w:val="00"/>
    <w:family w:val="roman"/>
    <w:pitch w:val="default"/>
  </w:font>
  <w:font w:name="JetBrains Mon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