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900"/>
        <w:jc w:val="center"/>
      </w:pPr>
      <w:r>
        <w:rPr>
          <w:b/>
          <w:bCs/>
          <w:color w:val="2E5C4A"/>
          <w:sz w:val="56"/>
          <w:szCs w:val="56"/>
        </w:rPr>
        <w:t xml:space="preserve">QUIES</w:t>
      </w:r>
    </w:p>
    <w:p>
      <w:pPr>
        <w:spacing w:after="80"/>
        <w:jc w:val="center"/>
      </w:pPr>
      <w:r>
        <w:rPr>
          <w:color w:val="595959"/>
          <w:sz w:val="24"/>
          <w:szCs w:val="24"/>
        </w:rPr>
        <w:t xml:space="preserve">Tech Stack, Workflow &amp; Build Guide</w:t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For the Team — Read This Before You Write a Single Line</w:t>
      </w:r>
    </w:p>
    <w:p>
      <w:pPr>
        <w:spacing w:after="40"/>
        <w:jc w:val="center"/>
      </w:pPr>
      <w:r>
        <w:rPr>
          <w:sz w:val="19"/>
          <w:szCs w:val="19"/>
        </w:rPr>
        <w:t xml:space="preserve">Project Duration: 8 Weeks</w:t>
      </w:r>
    </w:p>
    <w:p>
      <w:pPr>
        <w:spacing w:after="300"/>
        <w:jc w:val="center"/>
      </w:pPr>
      <w:r>
        <w:rPr>
          <w:sz w:val="19"/>
          <w:szCs w:val="19"/>
        </w:rPr>
        <w:t xml:space="preserve">B.Tech Cybersecurity Capstone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Title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 Area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Rohan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 Engineer + AI/ML Engineer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 UI, Safety Assistant chat, Evidence Vault screens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Smit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Engineer + AI/ML Engineer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API, database, spyware scanner, risk-score model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Vedant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AI/Cloud Engineer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 integration, blockchain ledger, deployment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The Tech Stack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Here's everything we're using and why. Stick to this stack — don't add a new library without flagging it in the group chat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160"/>
        <w:gridCol w:w="2200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This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 Uses It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 (App)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 Native (Expo) + NativeWind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Cross-platform, fast to build, works fully on emulator — no real phone needed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Rohan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 Library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 Native Paper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Pre-built components so the disguised UI looks clean fast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Rohan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Firebase Auth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Free, handles sessions/login without building our own auth server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Rohan, Smit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Lightweight API layer, connects app to everything else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Smit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PostgreSQL via Supabase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 hosting, structured data, built-in dashboard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Smit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ORM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Prisma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Clean DB queries, auto-generated types, easy migrations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Smit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Service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Python + FastAPI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Best ecosystem for ML + fast async API for the AI layer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Smit, Vedant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AI/ML Models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Powers the spyware behavior detection + risk-score model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Smit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LLM / AI API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 API (primary)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Powers the Safety Assistant chat and the Legal Report Generator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Vedant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Breach Check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Have I Been Pwned API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Free, checks if an account/email appears in known data breaches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Vedant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Evidence Ledger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Solidity + Ethers.js (Sepolia testnet)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Tamper-proof, free test-token blockchain for evidence hashes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Vedant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 in the stack, stores encrypted evidence files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Vedant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 + GitHub Actions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Consistent local environments + auto checks on every PR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Vedant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Render / Railway (free tier)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 hosting for backend + AI service, enough for a demo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Vedant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Docs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Postman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Contract reference so frontend and backend don't guess shapes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Smit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Design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Figma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Wireframes + the disguised-app look, done before coding starts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Rohan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50"/>
      </w:pPr>
      <w:r>
        <w:rPr>
          <w:b w:val="false"/>
          <w:bCs w:val="false"/>
          <w:i/>
          <w:iCs/>
          <w:sz w:val="21"/>
          <w:szCs w:val="21"/>
        </w:rPr>
        <w:t xml:space="preserve">Note: Don't add any new npm package or Python library without flagging it in the group chat first. Keeps everyone's builds consistent.</w:t>
      </w:r>
    </w:p>
    <w:p>
      <w:pPr>
        <w:pStyle w:val="Heading1"/>
      </w:pPr>
      <w:r>
        <w:t xml:space="preserve">2. How the System Works Together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Quies is split into 3 independent services that talk to each other. Knowing this matters — it tells you exactly where your code fits.</w:t>
      </w:r>
    </w:p>
    <w:p>
      <w:pPr>
        <w:pStyle w:val="Heading2"/>
      </w:pPr>
      <w:r>
        <w:t xml:space="preserve">The 3 Services</w:t>
      </w:r>
    </w:p>
    <w:p>
      <w:pPr>
        <w:pStyle w:val="Heading3"/>
      </w:pPr>
      <w:r>
        <w:t xml:space="preserve">Service 1 — App (React Native)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What the user actually opens and interacts with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Never talks to the AI service directly — only talks to the backend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When a scan or chat message is submitted, the app sends a request to the backend and gets back a job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app then polls the backend every few seconds asking 'is it done yet?' and shows the result when ready</w:t>
      </w:r>
    </w:p>
    <w:p>
      <w:pPr>
        <w:pStyle w:val="Heading3"/>
      </w:pPr>
      <w:r>
        <w:t xml:space="preserve">Service 2 — Backend (Node.js + Express)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middle layer — receives requests from the app, manages the database, and queues AI/scan jobs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Validates the request, saves it to PostgreSQL, then calls the AI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Once the AI service responds, backend saves the result and the app's polling picks it up</w:t>
      </w:r>
    </w:p>
    <w:p>
      <w:pPr>
        <w:pStyle w:val="Heading3"/>
      </w:pPr>
      <w:r>
        <w:t xml:space="preserve">Service 3 — AI Service (Python + FastAPI)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separate Python microservice, runs on its own 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Backend calls it via HTTP — the app never calls it directly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Runs the spyware-behavior model, the risk-score model, and calls the Claude API for the Safety Assistant and Legal Report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One job: take input, return clean structured JSON</w:t>
      </w:r>
    </w:p>
    <w:p>
      <w:pPr>
        <w:spacing w:after="150"/>
      </w:pPr>
      <w:r>
        <w:rPr>
          <w:b w:val="false"/>
          <w:bCs w:val="false"/>
          <w:i/>
          <w:iCs/>
          <w:sz w:val="21"/>
          <w:szCs w:val="21"/>
        </w:rPr>
        <w:t xml:space="preserve">Tip: App is the face, Backend is the brain, AI Service is the expert consultant the brain calls when it needs advice.</w:t>
      </w:r>
    </w:p>
    <w:p>
      <w:pPr>
        <w:pStyle w:val="Heading2"/>
      </w:pPr>
      <w:r>
        <w:t xml:space="preserve">The Data Flow (Step by 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Opens the app and triggers a scan (or opens the Safety Assistant chat)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Sends POST /api/scan (or /api/chat) to the backend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Validates the request, checks auth. If invalid, returns an error to the app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Saves the job to PostgreSQL, returns a job_id to the app immediately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Starts polling GET /api/jobs/:job_id every 3 seconds. Shows loading screen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Calls the AI service with the scan/chat data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Service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Runs the relevant model (scanner logic, risk score, or Claude API call), returns structured JSON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Saves the result to PostgreSQL. If it's evidence, also hashes it to the blockchain ledger. Updates job status to 'complete'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Polling detects job is complete. Fetches result and renders the screen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Sees their result — scan findings, risk score, assistant reply, or report</w:t>
            </w:r>
          </w:p>
        </w:tc>
      </w:tr>
    </w:tbl>
    <w:p>
      <w:pPr>
        <w:pStyle w:val="Heading1"/>
      </w:pPr>
      <w:r>
        <w:t xml:space="preserve">3. Workflow — How We Actually Build This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is how work moves from idea to working code. Follow this every time, no exceptions.</w:t>
      </w:r>
    </w:p>
    <w:p>
      <w:pPr>
        <w:pStyle w:val="Heading2"/>
      </w:pPr>
      <w:r>
        <w:t xml:space="preserve">Branch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main — working, demo-ready code only. Nobody pushes here directly. Ever.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dev — integration branch. All feature branches merge here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feature/your-feature-name — your working branch, one per feature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Example: feature/scanner-engine, feature/evidence-vault-ui, feature/blockchain-ledger</w:t>
      </w:r>
    </w:p>
    <w:p>
      <w:pPr>
        <w:spacing w:after="150"/>
      </w:pPr>
      <w:r>
        <w:rPr>
          <w:b w:val="false"/>
          <w:bCs w:val="false"/>
          <w:i/>
          <w:iCs/>
          <w:sz w:val="21"/>
          <w:szCs w:val="21"/>
        </w:rPr>
        <w:t xml:space="preserve">Tip: Branch off dev, not main. Open a PR into dev when your feature is done. Vedant merges dev into main before each demo milestone.</w:t>
      </w:r>
    </w:p>
    <w:p>
      <w:pPr>
        <w:pStyle w:val="Heading2"/>
      </w:pPr>
      <w:r>
        <w:t xml:space="preserve">The Daily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Pull latest dev</w:t>
            </w:r>
          </w:p>
        </w:tc>
        <w:tc>
          <w:tcPr>
            <w:tcW w:type="dxa" w:w="6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session, before touching code, pull from dev so you're not working on stale code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 on your feature branch</w:t>
            </w:r>
          </w:p>
        </w:tc>
        <w:tc>
          <w:tcPr>
            <w:tcW w:type="dxa" w:w="6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Commit often with clear messages — 'add risk score model v1' not 'fix stuff'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locally</w:t>
            </w:r>
          </w:p>
        </w:tc>
        <w:tc>
          <w:tcPr>
            <w:tcW w:type="dxa" w:w="6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Make sure it actually runs before opening a PR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a PR into dev</w:t>
            </w:r>
          </w:p>
        </w:tc>
        <w:tc>
          <w:tcPr>
            <w:tcW w:type="dxa" w:w="6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Title should describe what it does, with a short note on how to test it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Teammate reviews</w:t>
            </w:r>
          </w:p>
        </w:tc>
        <w:tc>
          <w:tcPr>
            <w:tcW w:type="dxa" w:w="6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of the other two looks it over before it merges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Merge into dev</w:t>
            </w:r>
          </w:p>
        </w:tc>
        <w:tc>
          <w:tcPr>
            <w:tcW w:type="dxa" w:w="6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changes are needed, fix and push to the same branch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the task board</w:t>
            </w:r>
          </w:p>
        </w:tc>
        <w:tc>
          <w:tcPr>
            <w:tcW w:type="dxa" w:w="6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Move your task card to Done on Notion/Trello — keep it accurate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</w:pPr>
      <w:r>
        <w:t xml:space="preserve">Commit Message Format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Format: [action] [what]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add: spyware permission scanner 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fix: risk score not updating after rescan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update: Claude prompt for legal report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refactor: evidence vault upload logic</w:t>
      </w:r>
    </w:p>
    <w:p>
      <w:pPr>
        <w:pStyle w:val="Heading2"/>
      </w:pPr>
      <w:r>
        <w:t xml:space="preserve">When You're Stuck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Stuck under 1 hour — try to figure it out, check 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Stuck over 1 hour — post in the group chat immediately, don't sit on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Blocked by a teammate's unfinished piece — build against a mock/stub and swap it in later, don't stop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Never go silent on a blocker — it delays the other two people downstream</w:t>
      </w:r>
    </w:p>
    <w:p>
      <w:pPr>
        <w:pStyle w:val="Heading1"/>
      </w:pPr>
      <w:r>
        <w:t xml:space="preserve">4. Your Tech — Role by Role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Read your section closely, skim the other two so you know what your teammates are building.</w:t>
      </w:r>
    </w:p>
    <w:p>
      <w:pPr>
        <w:pStyle w:val="Heading2"/>
      </w:pPr>
      <w:r>
        <w:t xml:space="preserve">Rohan — Frontend Engineer + AI/ML Engineer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Your Stack: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React Native (Expo), NativeWind, React Native Paper, Axios, Firebase Auth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What You Own: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Initialize the React Native project — folder structure, navigation. Do this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Build the disguised app shell — innocuous icon/name, hidden gesture or PIN to reach the real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Build the main screens: Dashboard, Evidence Vault, Risk Score display, AI Safety Assistant 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Set up the Axios instance with base URL and auth headers so you're not writing raw fetch calls everywhere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Implement Firebase Auth — login, session handling, protected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Make every screen work cleanly on the emulator — test before marking a task done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How You Connect to Backend: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All API calls go through your Axios instance, pointed at Smit's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Refer to the Postman collection Smit publishes — don't guess endpoint shapes</w:t>
      </w:r>
    </w:p>
    <w:p>
      <w:pPr>
        <w:pStyle w:val="Heading2"/>
      </w:pPr>
      <w:r>
        <w:t xml:space="preserve">Smit — Backend Engineer + AI/ML Engineer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Your Stack: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Node.js, Express, Prisma, PostgreSQL (Supabase), Python, FastAPI, scikit-learn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What You Own: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Design and finalize the database schema — this is your Day 1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Set up Express project structure — routes, controllers, middleware, 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Core API routes — POST /api/scan, GET /api/jobs/:id, GET /api/risk-score, GET /api/history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Input validation on every route — never trust what the app sends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Build the Spyware/Stalkerware Scanner — installed apps, permissions, background-process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Build the AI Risk Score model — scores danger level from scan + behavior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Write and publish the Postman API collection as you build, not at the end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Database Tables You Design: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users — id, email, password hash, created_at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devices — id, user_id, scan results, last_scanned_at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evidence — id, user_id, type, file_ref, hash, blockchain_tx_id, created_at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risk_scores — id, user_id, score, factors (JSON), created_at</w:t>
      </w:r>
    </w:p>
    <w:p>
      <w:pPr>
        <w:pStyle w:val="Heading2"/>
      </w:pPr>
      <w:r>
        <w:t xml:space="preserve">Vedant — AI/Cloud Engineer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Your Stack: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Python, FastAPI, Claude API, Solidity, Ethers.js, Supabase Storage, Docker, GitHub Actions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What You Own: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Set up the FastAPI project for the AI service — endpoints for /ai/assistant and /ai/report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Claude API integration — the Safety Assistant chat and the Legal Report Generator prompts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Define the output JSON schema for AI responses before writing prompts — everything downstream depends on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Breach &amp; Account Checker — integrate the Have I Been Pwned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Write and deploy the evidence-hashing smart contract to the Sepolia testnet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Connect the evidence pipeline — when Smit's backend saves evidence, hash it and write the hash to the blockchain ledger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docker-compose.yml — defines all 3 services plus the database for local dev. Ship this Day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GitHub Actions CI — run checks on every PR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Deploy backend + AI service to Render/Railway, manage all .env files — never let API keys reach the GitHub repo</w:t>
      </w:r>
    </w:p>
    <w:p>
      <w:pPr>
        <w:pStyle w:val="Heading1"/>
      </w:pPr>
      <w:r>
        <w:t xml:space="preserve">5. Sprint Plan — 8 Weeks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Four sprints, two weeks each. If a sprint goal isn't hit, the next one is in trouble.</w:t>
      </w:r>
    </w:p>
    <w:p>
      <w:pPr>
        <w:pStyle w:val="Heading2"/>
      </w:pPr>
      <w:r>
        <w:t xml:space="preserve">Sprint 1 — Weeks 1–2 — Foundation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Sprint Goal: Everyone has a working local setup. Auth works. Wireframes done. Scanner research done.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Rohan (Frontend Engineer): React Native project initialized, disguised app shell + navigation, wireframes in Figma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Smit (Backend Engineer): DB schema finalized, auth endpoints working, public stalkerware datasets collected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Vedant (AI/Cloud Engineer): docker-compose.yml live, FastAPI skeleton, breach-check API working, testnet wallet + contract scaffolded</w:t>
      </w:r>
    </w:p>
    <w:p>
      <w:pPr>
        <w:pStyle w:val="Heading2"/>
      </w:pPr>
      <w:r>
        <w:t xml:space="preserve">Sprint 2 — Weeks 3–4 — Core Build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Sprint Goal: A scan can run end-to-end — app to backend to AI service and back, with evidence hashed to the ledger.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Rohan (Frontend Engineer): Evidence Vault UI built and connected, Risk Score display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Smit (Backend Engineer): Spyware Scanner v1 working, Risk Score model v1 trained on synthetic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Vedant (AI/Cloud Engineer): Smart contract deployed, evidence-hashing pipeline connected end-to-end</w:t>
      </w:r>
    </w:p>
    <w:p>
      <w:pPr>
        <w:pStyle w:val="Heading2"/>
      </w:pPr>
      <w:r>
        <w:t xml:space="preserve">Sprint 3 — Weeks 5–6 — Feature Complete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Sprint Goal: AI Safety Assistant and Legal Report Generator working with real Claude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Rohan (Frontend Engineer): AI Assistant chat UI built and wired to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Smit (Backend Engineer): Risk Score refined using real scanner + breach-check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Vedant (AI/Cloud Engineer): Claude prompts finalized for Assistant + Report Generator, output schema stable</w:t>
      </w:r>
    </w:p>
    <w:p>
      <w:pPr>
        <w:pStyle w:val="Heading2"/>
      </w:pPr>
      <w:r>
        <w:t xml:space="preserve">Sprint 4 — Weeks 7–8 — QA, Polish &amp; Demo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Sprint Goal: Everything tested, deployed, and ready to demo.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All: Joint testing pass, fix every open bug — none left at demo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Rohan (Frontend Engineer): Final UI polish, demo video, screenshots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Smit (Backend Engineer): Regression testing, technical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Vedant (AI/Cloud Engineer): Final deployment, monitoring check, environment docs</w:t>
      </w:r>
    </w:p>
    <w:p>
      <w:pPr>
        <w:pStyle w:val="Heading1"/>
      </w:pPr>
      <w:r>
        <w:t xml:space="preserve">6. Rules to Keep the Project Alive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Not bureaucracy — each of these exists because skipping it costs the team real rework time.</w:t>
      </w:r>
    </w:p>
    <w:p>
      <w:pPr>
        <w:pStyle w:val="Heading2"/>
      </w:pPr>
      <w:r>
        <w:t xml:space="preserve">Code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Never push directly to main or dev — always through a PR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Never add a new dependency without flagging it in the group chat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Never hard-code API keys or secrets in code — use .env files, never commit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Write code assuming the next person reading it isn't you</w:t>
      </w:r>
    </w:p>
    <w:p>
      <w:pPr>
        <w:pStyle w:val="Heading2"/>
      </w:pPr>
      <w:r>
        <w:t xml:space="preserve">Communication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Blocked for more than 1 hour — say so immediately, don't sit on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Quick sync at least twice a week — keep it short, just blockers and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If you're going to miss a deadline, flag it in advance, not after</w:t>
      </w:r>
    </w:p>
    <w:p>
      <w:pPr>
        <w:pStyle w:val="Heading2"/>
      </w:pPr>
      <w:r>
        <w:t xml:space="preserve">Quality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Don't mark a task done until you've tested it yourself on the emulator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Don't open a PR with code that doesn't run locally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 real personal data anywhere — synthetic data and public research datasets only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50"/>
      </w:pPr>
      <w:r>
        <w:rPr>
          <w:b/>
          <w:bCs/>
          <w:i/>
          <w:iCs/>
          <w:sz w:val="21"/>
          <w:szCs w:val="21"/>
        </w:rPr>
        <w:t xml:space="preserve">The project is 8 weeks. Build it right the first time.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5"/>
        <w:szCs w:val="15"/>
      </w:rPr>
      <w:t xml:space="preserve">Quies — Tech Stack &amp; Workflow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4A" w:sz="6" w:space="4"/>
      </w:pBdr>
      <w:spacing w:after="160" w:before="320"/>
      <w:outlineLvl w:val="0"/>
    </w:pPr>
    <w:rPr>
      <w:rFonts w:ascii="Arial" w:cs="Arial" w:eastAsia="Arial" w:hAnsi="Arial"/>
      <w:b/>
      <w:bCs/>
      <w:color w:val="2E5C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4A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59595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2026-06-21T12:51:24.802Z</dcterms:created>
  <dcterms:modified xsi:type="dcterms:W3CDTF">2026-06-21T12:51:24.802Z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