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Перед тем как отправить в ИИ</w:t>
      </w:r>
    </w:p>
    <w:p>
      <w:pPr>
        <w:pStyle w:val="Heading2"/>
      </w:pPr>
      <w:r>
        <w:t>Пять вопросов перед загрузкой</w:t>
      </w:r>
    </w:p>
    <w:p>
      <w:pPr>
        <w:pStyle w:val="ListBullet"/>
      </w:pPr>
      <w:r>
        <w:t>Зачем ИИ этот файл? Что должно получиться?</w:t>
      </w:r>
    </w:p>
    <w:p>
      <w:pPr>
        <w:pStyle w:val="ListBullet"/>
      </w:pPr>
      <w:r>
        <w:t>Какой минимум нужен: фрагмент или весь документ?</w:t>
      </w:r>
    </w:p>
    <w:p>
      <w:pPr>
        <w:pStyle w:val="ListBullet"/>
      </w:pPr>
      <w:r>
        <w:t>Что в нём лишнее: ФИО, телефоны, номера, комментарии, чужие данные?</w:t>
      </w:r>
    </w:p>
    <w:p>
      <w:pPr>
        <w:pStyle w:val="ListBullet"/>
      </w:pPr>
      <w:r>
        <w:t>Что можно заменить или обобщить?</w:t>
      </w:r>
    </w:p>
    <w:p>
      <w:pPr>
        <w:pStyle w:val="ListBullet"/>
      </w:pPr>
      <w:r>
        <w:t>Разрешён ли этот инструмент для этих сведений (политика ИБ предприятия)?</w:t>
      </w:r>
    </w:p>
    <w:p>
      <w:pPr>
        <w:pStyle w:val="Heading2"/>
      </w:pPr>
      <w:r>
        <w:t>Четыре приёма</w:t>
      </w:r>
    </w:p>
    <w:p>
      <w:pPr>
        <w:pStyle w:val="ListBullet"/>
      </w:pPr>
      <w:r>
        <w:t>Удалить — то, что не влияет на результат.</w:t>
      </w:r>
    </w:p>
    <w:p>
      <w:pPr>
        <w:pStyle w:val="ListBullet"/>
      </w:pPr>
      <w:r>
        <w:t>Заменить — имя → роль или метка («поставщик А»). Таблицу соответствия хранить отдельно.</w:t>
      </w:r>
    </w:p>
    <w:p>
      <w:pPr>
        <w:pStyle w:val="ListBullet"/>
      </w:pPr>
      <w:r>
        <w:t>Обобщить — точное → примерное («около 13 млн», «на две недели»).</w:t>
      </w:r>
    </w:p>
    <w:p>
      <w:pPr>
        <w:pStyle w:val="ListBullet"/>
      </w:pPr>
      <w:r>
        <w:t>Условные данные — придумать новые, а не «перекрасить» реальные.</w:t>
      </w:r>
    </w:p>
    <w:p>
      <w:pPr>
        <w:pStyle w:val="Heading2"/>
      </w:pPr>
      <w:r>
        <w:t>Проверьте файл: шесть мест</w:t>
      </w:r>
    </w:p>
    <w:p>
      <w:pPr>
        <w:pStyle w:val="ListBullet"/>
      </w:pPr>
      <w:r>
        <w:t>Имя файла</w:t>
      </w:r>
    </w:p>
    <w:p>
      <w:pPr>
        <w:pStyle w:val="ListBullet"/>
      </w:pPr>
      <w:r>
        <w:t>Свойства (автор, «последним сохранил», организация)</w:t>
      </w:r>
    </w:p>
    <w:p>
      <w:pPr>
        <w:pStyle w:val="ListBullet"/>
      </w:pPr>
      <w:r>
        <w:t>Примечания на полях</w:t>
      </w:r>
    </w:p>
    <w:p>
      <w:pPr>
        <w:pStyle w:val="ListBullet"/>
      </w:pPr>
      <w:r>
        <w:t>Исправления и история</w:t>
      </w:r>
    </w:p>
    <w:p>
      <w:pPr>
        <w:pStyle w:val="ListBullet"/>
      </w:pPr>
      <w:r>
        <w:t>Скрытый текст, скрытые листы, строки и столбцы</w:t>
      </w:r>
    </w:p>
    <w:p>
      <w:pPr>
        <w:pStyle w:val="ListBullet"/>
      </w:pPr>
      <w:r>
        <w:t>Колонтитулы, пути и ссылки</w:t>
      </w:r>
    </w:p>
    <w:p>
      <w:pPr>
        <w:pStyle w:val="Heading2"/>
      </w:pPr>
      <w:r>
        <w:t>Как убрать</w:t>
      </w:r>
    </w:p>
    <w:p>
      <w:pPr>
        <w:pStyle w:val="ListBullet"/>
      </w:pPr>
      <w:r>
        <w:t>Лучше вставить в запрос текст фрагмента (через «Блокнот»), чем отправлять файл.</w:t>
      </w:r>
    </w:p>
    <w:p>
      <w:pPr>
        <w:pStyle w:val="ListBullet"/>
      </w:pPr>
      <w:r>
        <w:t>Если файл нужен и это разрешено: работать с копией; Файл → Сведения → Поиск проблем → Инспектор документов.</w:t>
      </w:r>
    </w:p>
    <w:p>
      <w:pPr>
        <w:pStyle w:val="ListBullet"/>
      </w:pPr>
      <w:r>
        <w:t>Не просить ИИ «обезличить» оригинал: передача уже состоится.</w:t>
      </w:r>
    </w:p>
    <w:p>
      <w:pPr>
        <w:pStyle w:val="Heading2"/>
      </w:pPr>
      <w:r>
        <w:t>Если данные уже отправлены</w:t>
      </w:r>
    </w:p>
    <w:p>
      <w:pPr>
        <w:pStyle w:val="ListBullet"/>
      </w:pPr>
      <w:r>
        <w:t>Остановиться, не отправлять больше.</w:t>
      </w:r>
    </w:p>
    <w:p>
      <w:pPr>
        <w:pStyle w:val="ListBullet"/>
      </w:pPr>
      <w:r>
        <w:t>Зафиксировать: сервис, время, что ушло (скриншот, не пересылка файла).</w:t>
      </w:r>
    </w:p>
    <w:p>
      <w:pPr>
        <w:pStyle w:val="ListBullet"/>
      </w:pPr>
      <w:r>
        <w:t>Сразу сообщить по установленному каналу (ИБ или руководитель).</w:t>
      </w:r>
    </w:p>
    <w:p>
      <w:pPr>
        <w:pStyle w:val="ListBullet"/>
      </w:pPr>
      <w:r>
        <w:t>Не рассылать копии; удаление чата не гарантирует удаления данных.</w:t>
      </w:r>
    </w:p>
    <w:p>
      <w:pPr>
        <w:pStyle w:val="ListBullet"/>
      </w:pPr>
      <w:r>
        <w:t>Действовать по указаниям ответственных.</w:t>
      </w:r>
    </w:p>
    <w:p>
      <w:pPr>
        <w:pStyle w:val="Heading2"/>
      </w:pPr>
      <w:r>
        <w:t>Помните</w:t>
      </w:r>
    </w:p>
    <w:p>
      <w:pPr>
        <w:pStyle w:val="ListBullet"/>
      </w:pPr>
      <w:r>
        <w:t>«Обучение отключено» ≠ «данные удалены».</w:t>
      </w:r>
    </w:p>
    <w:p>
      <w:pPr>
        <w:pStyle w:val="ListBullet"/>
      </w:pPr>
      <w:r>
        <w:t>Российский сервис ≠ автоматически разрешён.</w:t>
      </w:r>
    </w:p>
    <w:p>
      <w:pPr>
        <w:pStyle w:val="ListBullet"/>
      </w:pPr>
      <w:r>
        <w:t>Роль в промпте («ты — эксперт») не даёт права на данные.</w:t>
      </w:r>
    </w:p>
    <w:p>
      <w:r>
        <w:t>Памятка не заменяет политику информационной безопасности Концерна ВКО «Алмаз – Антей» и локальные акты предприятия. Все примеры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 тем как отправить в ИИ</dc:title>
  <dc:subject/>
  <dc:creator>ДПО-1 · Клуб «ИИ в образовании»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