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98F8" w14:textId="4A8121F2" w:rsidR="006F76D0" w:rsidRPr="00C75630" w:rsidRDefault="00394078" w:rsidP="00C75630">
      <w:pPr>
        <w:jc w:val="center"/>
        <w:rPr>
          <w:b/>
          <w:bCs/>
          <w:sz w:val="32"/>
          <w:szCs w:val="32"/>
        </w:rPr>
      </w:pPr>
      <w:r w:rsidRPr="00C75630">
        <w:rPr>
          <w:b/>
          <w:bCs/>
          <w:sz w:val="32"/>
          <w:szCs w:val="32"/>
        </w:rPr>
        <w:t>Product backlog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40"/>
        <w:gridCol w:w="1317"/>
        <w:gridCol w:w="1360"/>
        <w:gridCol w:w="1503"/>
        <w:gridCol w:w="1197"/>
        <w:gridCol w:w="932"/>
        <w:gridCol w:w="1427"/>
        <w:gridCol w:w="1487"/>
        <w:gridCol w:w="1487"/>
        <w:gridCol w:w="1004"/>
        <w:gridCol w:w="796"/>
      </w:tblGrid>
      <w:tr w:rsidR="00394078" w:rsidRPr="00394078" w14:paraId="0FD4B133" w14:textId="77777777" w:rsidTr="00394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E73A1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ID</w:t>
            </w:r>
          </w:p>
        </w:tc>
        <w:tc>
          <w:tcPr>
            <w:tcW w:w="0" w:type="auto"/>
            <w:hideMark/>
          </w:tcPr>
          <w:p w14:paraId="3046D52F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Title</w:t>
            </w:r>
          </w:p>
        </w:tc>
        <w:tc>
          <w:tcPr>
            <w:tcW w:w="0" w:type="auto"/>
            <w:hideMark/>
          </w:tcPr>
          <w:p w14:paraId="286D42EB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Epic</w:t>
            </w:r>
          </w:p>
        </w:tc>
        <w:tc>
          <w:tcPr>
            <w:tcW w:w="0" w:type="auto"/>
            <w:hideMark/>
          </w:tcPr>
          <w:p w14:paraId="02ACF8DB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User Story</w:t>
            </w:r>
          </w:p>
        </w:tc>
        <w:tc>
          <w:tcPr>
            <w:tcW w:w="0" w:type="auto"/>
            <w:hideMark/>
          </w:tcPr>
          <w:p w14:paraId="40D3A7F9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Priority (</w:t>
            </w:r>
            <w:proofErr w:type="spellStart"/>
            <w:r w:rsidRPr="00394078">
              <w:t>MoSCoW</w:t>
            </w:r>
            <w:proofErr w:type="spellEnd"/>
            <w:r w:rsidRPr="00394078">
              <w:t>)</w:t>
            </w:r>
          </w:p>
        </w:tc>
        <w:tc>
          <w:tcPr>
            <w:tcW w:w="0" w:type="auto"/>
            <w:hideMark/>
          </w:tcPr>
          <w:p w14:paraId="12DFE111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Status</w:t>
            </w:r>
          </w:p>
        </w:tc>
        <w:tc>
          <w:tcPr>
            <w:tcW w:w="0" w:type="auto"/>
            <w:hideMark/>
          </w:tcPr>
          <w:p w14:paraId="31C9F8FB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Acceptance Criteria</w:t>
            </w:r>
          </w:p>
        </w:tc>
        <w:tc>
          <w:tcPr>
            <w:tcW w:w="0" w:type="auto"/>
            <w:hideMark/>
          </w:tcPr>
          <w:p w14:paraId="2C618AAE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Functional Requirements</w:t>
            </w:r>
          </w:p>
        </w:tc>
        <w:tc>
          <w:tcPr>
            <w:tcW w:w="0" w:type="auto"/>
            <w:hideMark/>
          </w:tcPr>
          <w:p w14:paraId="3511F25A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Non-Functional Requirements</w:t>
            </w:r>
          </w:p>
        </w:tc>
        <w:tc>
          <w:tcPr>
            <w:tcW w:w="0" w:type="auto"/>
            <w:hideMark/>
          </w:tcPr>
          <w:p w14:paraId="0C8B48EE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Original Estimate</w:t>
            </w:r>
          </w:p>
        </w:tc>
        <w:tc>
          <w:tcPr>
            <w:tcW w:w="0" w:type="auto"/>
            <w:hideMark/>
          </w:tcPr>
          <w:p w14:paraId="56798AF5" w14:textId="77777777" w:rsidR="00394078" w:rsidRPr="00394078" w:rsidRDefault="00394078" w:rsidP="00394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Actual Effort</w:t>
            </w:r>
          </w:p>
        </w:tc>
      </w:tr>
      <w:tr w:rsidR="00394078" w:rsidRPr="00394078" w14:paraId="3FA6A4D2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E9CFC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1</w:t>
            </w:r>
          </w:p>
        </w:tc>
        <w:tc>
          <w:tcPr>
            <w:tcW w:w="0" w:type="auto"/>
            <w:hideMark/>
          </w:tcPr>
          <w:p w14:paraId="78F956D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Request Interceptor</w:t>
            </w:r>
          </w:p>
        </w:tc>
        <w:tc>
          <w:tcPr>
            <w:tcW w:w="0" w:type="auto"/>
            <w:hideMark/>
          </w:tcPr>
          <w:p w14:paraId="1086957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Continuous Validation</w:t>
            </w:r>
          </w:p>
        </w:tc>
        <w:tc>
          <w:tcPr>
            <w:tcW w:w="0" w:type="auto"/>
            <w:hideMark/>
          </w:tcPr>
          <w:p w14:paraId="161F96D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all protected requests intercepted so that session validation can occur before access is granted</w:t>
            </w:r>
          </w:p>
        </w:tc>
        <w:tc>
          <w:tcPr>
            <w:tcW w:w="0" w:type="auto"/>
            <w:hideMark/>
          </w:tcPr>
          <w:p w14:paraId="54EBB0C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70EA3608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6427CC6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Middleware intercepts all protected API requests 2. Unauthorized routes cannot bypass interceptor 3. System maintains request flow without errors</w:t>
            </w:r>
          </w:p>
        </w:tc>
        <w:tc>
          <w:tcPr>
            <w:tcW w:w="0" w:type="auto"/>
            <w:hideMark/>
          </w:tcPr>
          <w:p w14:paraId="65D8D8FD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middleware interceptor to capture incoming requests and forward them for validation</w:t>
            </w:r>
          </w:p>
        </w:tc>
        <w:tc>
          <w:tcPr>
            <w:tcW w:w="0" w:type="auto"/>
            <w:hideMark/>
          </w:tcPr>
          <w:p w14:paraId="4B0958B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Request validation latency should be minimal (&lt;50ms) and should not affect system performance</w:t>
            </w:r>
          </w:p>
        </w:tc>
        <w:tc>
          <w:tcPr>
            <w:tcW w:w="0" w:type="auto"/>
            <w:hideMark/>
          </w:tcPr>
          <w:p w14:paraId="409E745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3 days</w:t>
            </w:r>
          </w:p>
        </w:tc>
        <w:tc>
          <w:tcPr>
            <w:tcW w:w="0" w:type="auto"/>
            <w:hideMark/>
          </w:tcPr>
          <w:p w14:paraId="19E34A5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3A40B40C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DEA3F" w14:textId="77777777" w:rsidR="00394078" w:rsidRPr="00394078" w:rsidRDefault="00394078" w:rsidP="00394078">
            <w:pPr>
              <w:spacing w:after="160" w:line="278" w:lineRule="auto"/>
            </w:pPr>
            <w:r w:rsidRPr="00394078">
              <w:lastRenderedPageBreak/>
              <w:t>2</w:t>
            </w:r>
          </w:p>
        </w:tc>
        <w:tc>
          <w:tcPr>
            <w:tcW w:w="0" w:type="auto"/>
            <w:hideMark/>
          </w:tcPr>
          <w:p w14:paraId="6BE06A8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Session Metadata Capture</w:t>
            </w:r>
          </w:p>
        </w:tc>
        <w:tc>
          <w:tcPr>
            <w:tcW w:w="0" w:type="auto"/>
            <w:hideMark/>
          </w:tcPr>
          <w:p w14:paraId="1B6459D9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Continuous Validation</w:t>
            </w:r>
          </w:p>
        </w:tc>
        <w:tc>
          <w:tcPr>
            <w:tcW w:w="0" w:type="auto"/>
            <w:hideMark/>
          </w:tcPr>
          <w:p w14:paraId="73D79D5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token, IP, and User-Agent extracted so that session identity can be verified</w:t>
            </w:r>
          </w:p>
        </w:tc>
        <w:tc>
          <w:tcPr>
            <w:tcW w:w="0" w:type="auto"/>
            <w:hideMark/>
          </w:tcPr>
          <w:p w14:paraId="31BC05B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1533578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6DB0C188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Token extracted successfully 2. IP and UA captured 3. Metadata stored in session DB</w:t>
            </w:r>
          </w:p>
        </w:tc>
        <w:tc>
          <w:tcPr>
            <w:tcW w:w="0" w:type="auto"/>
            <w:hideMark/>
          </w:tcPr>
          <w:p w14:paraId="30FD7E29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token parsing and metadata extraction module</w:t>
            </w:r>
          </w:p>
        </w:tc>
        <w:tc>
          <w:tcPr>
            <w:tcW w:w="0" w:type="auto"/>
            <w:hideMark/>
          </w:tcPr>
          <w:p w14:paraId="07DDB93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Extraction process should be efficient and not increase server load</w:t>
            </w:r>
          </w:p>
        </w:tc>
        <w:tc>
          <w:tcPr>
            <w:tcW w:w="0" w:type="auto"/>
            <w:hideMark/>
          </w:tcPr>
          <w:p w14:paraId="601685E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2 days</w:t>
            </w:r>
          </w:p>
        </w:tc>
        <w:tc>
          <w:tcPr>
            <w:tcW w:w="0" w:type="auto"/>
            <w:hideMark/>
          </w:tcPr>
          <w:p w14:paraId="5B1B1D5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3EF8C1A7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8015B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3</w:t>
            </w:r>
          </w:p>
        </w:tc>
        <w:tc>
          <w:tcPr>
            <w:tcW w:w="0" w:type="auto"/>
            <w:hideMark/>
          </w:tcPr>
          <w:p w14:paraId="6868E77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Context Binding</w:t>
            </w:r>
          </w:p>
        </w:tc>
        <w:tc>
          <w:tcPr>
            <w:tcW w:w="0" w:type="auto"/>
            <w:hideMark/>
          </w:tcPr>
          <w:p w14:paraId="1B8466D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Context Binding</w:t>
            </w:r>
          </w:p>
        </w:tc>
        <w:tc>
          <w:tcPr>
            <w:tcW w:w="0" w:type="auto"/>
            <w:hideMark/>
          </w:tcPr>
          <w:p w14:paraId="41694EAC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tokens bound to contextual attributes so misuse of tokens can be detected</w:t>
            </w:r>
          </w:p>
        </w:tc>
        <w:tc>
          <w:tcPr>
            <w:tcW w:w="0" w:type="auto"/>
            <w:hideMark/>
          </w:tcPr>
          <w:p w14:paraId="7FFBE1C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7D12034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3713E50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Context attributes stored 2. Device fingerprint generated 3. Session mapping completed</w:t>
            </w:r>
          </w:p>
        </w:tc>
        <w:tc>
          <w:tcPr>
            <w:tcW w:w="0" w:type="auto"/>
            <w:hideMark/>
          </w:tcPr>
          <w:p w14:paraId="11450BB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fingerprint generation and session binding logic</w:t>
            </w:r>
          </w:p>
        </w:tc>
        <w:tc>
          <w:tcPr>
            <w:tcW w:w="0" w:type="auto"/>
            <w:hideMark/>
          </w:tcPr>
          <w:p w14:paraId="20E02A3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Context storage must be secure and tamper-resistant</w:t>
            </w:r>
          </w:p>
        </w:tc>
        <w:tc>
          <w:tcPr>
            <w:tcW w:w="0" w:type="auto"/>
            <w:hideMark/>
          </w:tcPr>
          <w:p w14:paraId="52C0C15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3 days</w:t>
            </w:r>
          </w:p>
        </w:tc>
        <w:tc>
          <w:tcPr>
            <w:tcW w:w="0" w:type="auto"/>
            <w:hideMark/>
          </w:tcPr>
          <w:p w14:paraId="47C72C3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58FE4B5D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A04EC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4</w:t>
            </w:r>
          </w:p>
        </w:tc>
        <w:tc>
          <w:tcPr>
            <w:tcW w:w="0" w:type="auto"/>
            <w:hideMark/>
          </w:tcPr>
          <w:p w14:paraId="2F0BC919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Mismatch Detection</w:t>
            </w:r>
          </w:p>
        </w:tc>
        <w:tc>
          <w:tcPr>
            <w:tcW w:w="0" w:type="auto"/>
            <w:hideMark/>
          </w:tcPr>
          <w:p w14:paraId="722E851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Context Binding</w:t>
            </w:r>
          </w:p>
        </w:tc>
        <w:tc>
          <w:tcPr>
            <w:tcW w:w="0" w:type="auto"/>
            <w:hideMark/>
          </w:tcPr>
          <w:p w14:paraId="7DB5C33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contextual mismatches detected so anomalous sessions trigger risk scoring</w:t>
            </w:r>
          </w:p>
        </w:tc>
        <w:tc>
          <w:tcPr>
            <w:tcW w:w="0" w:type="auto"/>
            <w:hideMark/>
          </w:tcPr>
          <w:p w14:paraId="410EDD7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7251DE09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49C002F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IP mismatch detected 2. UA mismatch detected 3. Device mismatch detected</w:t>
            </w:r>
          </w:p>
        </w:tc>
        <w:tc>
          <w:tcPr>
            <w:tcW w:w="0" w:type="auto"/>
            <w:hideMark/>
          </w:tcPr>
          <w:p w14:paraId="663FB0B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validation rules for attribute comparison</w:t>
            </w:r>
          </w:p>
        </w:tc>
        <w:tc>
          <w:tcPr>
            <w:tcW w:w="0" w:type="auto"/>
            <w:hideMark/>
          </w:tcPr>
          <w:p w14:paraId="346AA87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Detection accuracy should be high with minimal false positives</w:t>
            </w:r>
          </w:p>
        </w:tc>
        <w:tc>
          <w:tcPr>
            <w:tcW w:w="0" w:type="auto"/>
            <w:hideMark/>
          </w:tcPr>
          <w:p w14:paraId="7ACE4E4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2 days</w:t>
            </w:r>
          </w:p>
        </w:tc>
        <w:tc>
          <w:tcPr>
            <w:tcW w:w="0" w:type="auto"/>
            <w:hideMark/>
          </w:tcPr>
          <w:p w14:paraId="579DBA3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4842667B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1823" w14:textId="77777777" w:rsidR="00394078" w:rsidRPr="00394078" w:rsidRDefault="00394078" w:rsidP="00394078">
            <w:pPr>
              <w:spacing w:after="160" w:line="278" w:lineRule="auto"/>
            </w:pPr>
            <w:r w:rsidRPr="00394078">
              <w:lastRenderedPageBreak/>
              <w:t>5</w:t>
            </w:r>
          </w:p>
        </w:tc>
        <w:tc>
          <w:tcPr>
            <w:tcW w:w="0" w:type="auto"/>
            <w:hideMark/>
          </w:tcPr>
          <w:p w14:paraId="0210B908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Risk Engine</w:t>
            </w:r>
          </w:p>
        </w:tc>
        <w:tc>
          <w:tcPr>
            <w:tcW w:w="0" w:type="auto"/>
            <w:hideMark/>
          </w:tcPr>
          <w:p w14:paraId="569711DD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Risk Evaluation</w:t>
            </w:r>
          </w:p>
        </w:tc>
        <w:tc>
          <w:tcPr>
            <w:tcW w:w="0" w:type="auto"/>
            <w:hideMark/>
          </w:tcPr>
          <w:p w14:paraId="7C9540B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rule-based risk scoring so anomalous sessions can be classified</w:t>
            </w:r>
          </w:p>
        </w:tc>
        <w:tc>
          <w:tcPr>
            <w:tcW w:w="0" w:type="auto"/>
            <w:hideMark/>
          </w:tcPr>
          <w:p w14:paraId="04DFF5B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1EE2032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5F9F1C2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Risk score generated 2. Rules applied correctly 3. Risk logged in database</w:t>
            </w:r>
          </w:p>
        </w:tc>
        <w:tc>
          <w:tcPr>
            <w:tcW w:w="0" w:type="auto"/>
            <w:hideMark/>
          </w:tcPr>
          <w:p w14:paraId="7607ADC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deterministic rule-based scoring module</w:t>
            </w:r>
          </w:p>
        </w:tc>
        <w:tc>
          <w:tcPr>
            <w:tcW w:w="0" w:type="auto"/>
            <w:hideMark/>
          </w:tcPr>
          <w:p w14:paraId="1FA197B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Risk evaluation must be fast and scalable</w:t>
            </w:r>
          </w:p>
        </w:tc>
        <w:tc>
          <w:tcPr>
            <w:tcW w:w="0" w:type="auto"/>
            <w:hideMark/>
          </w:tcPr>
          <w:p w14:paraId="1544F50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3 days</w:t>
            </w:r>
          </w:p>
        </w:tc>
        <w:tc>
          <w:tcPr>
            <w:tcW w:w="0" w:type="auto"/>
            <w:hideMark/>
          </w:tcPr>
          <w:p w14:paraId="11781ECD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50382090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4584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6</w:t>
            </w:r>
          </w:p>
        </w:tc>
        <w:tc>
          <w:tcPr>
            <w:tcW w:w="0" w:type="auto"/>
            <w:hideMark/>
          </w:tcPr>
          <w:p w14:paraId="7311A1B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Decision Engine</w:t>
            </w:r>
          </w:p>
        </w:tc>
        <w:tc>
          <w:tcPr>
            <w:tcW w:w="0" w:type="auto"/>
            <w:hideMark/>
          </w:tcPr>
          <w:p w14:paraId="067584E8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Enforcement</w:t>
            </w:r>
          </w:p>
        </w:tc>
        <w:tc>
          <w:tcPr>
            <w:tcW w:w="0" w:type="auto"/>
            <w:hideMark/>
          </w:tcPr>
          <w:p w14:paraId="65787E5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decisions mapped to risk levels so appropriate security action is taken</w:t>
            </w:r>
          </w:p>
        </w:tc>
        <w:tc>
          <w:tcPr>
            <w:tcW w:w="0" w:type="auto"/>
            <w:hideMark/>
          </w:tcPr>
          <w:p w14:paraId="5A93A31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Must</w:t>
            </w:r>
          </w:p>
        </w:tc>
        <w:tc>
          <w:tcPr>
            <w:tcW w:w="0" w:type="auto"/>
            <w:hideMark/>
          </w:tcPr>
          <w:p w14:paraId="6CE3F714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008A98A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Low risk allows request 2. Medium risk triggers step-up auth 3. High risk terminates session</w:t>
            </w:r>
          </w:p>
        </w:tc>
        <w:tc>
          <w:tcPr>
            <w:tcW w:w="0" w:type="auto"/>
            <w:hideMark/>
          </w:tcPr>
          <w:p w14:paraId="600FF99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policy-based decision logic</w:t>
            </w:r>
          </w:p>
        </w:tc>
        <w:tc>
          <w:tcPr>
            <w:tcW w:w="0" w:type="auto"/>
            <w:hideMark/>
          </w:tcPr>
          <w:p w14:paraId="5FE7006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Decision engine should scale with concurrent sessions</w:t>
            </w:r>
          </w:p>
        </w:tc>
        <w:tc>
          <w:tcPr>
            <w:tcW w:w="0" w:type="auto"/>
            <w:hideMark/>
          </w:tcPr>
          <w:p w14:paraId="3C075FF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3 days</w:t>
            </w:r>
          </w:p>
        </w:tc>
        <w:tc>
          <w:tcPr>
            <w:tcW w:w="0" w:type="auto"/>
            <w:hideMark/>
          </w:tcPr>
          <w:p w14:paraId="01F9337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0648AB59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62755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7</w:t>
            </w:r>
          </w:p>
        </w:tc>
        <w:tc>
          <w:tcPr>
            <w:tcW w:w="0" w:type="auto"/>
            <w:hideMark/>
          </w:tcPr>
          <w:p w14:paraId="625FAB6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Session Termination</w:t>
            </w:r>
          </w:p>
        </w:tc>
        <w:tc>
          <w:tcPr>
            <w:tcW w:w="0" w:type="auto"/>
            <w:hideMark/>
          </w:tcPr>
          <w:p w14:paraId="0B3EE80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Enforcement</w:t>
            </w:r>
          </w:p>
        </w:tc>
        <w:tc>
          <w:tcPr>
            <w:tcW w:w="0" w:type="auto"/>
            <w:hideMark/>
          </w:tcPr>
          <w:p w14:paraId="07593AE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high-risk sessions terminated so compromised access is prevented</w:t>
            </w:r>
          </w:p>
        </w:tc>
        <w:tc>
          <w:tcPr>
            <w:tcW w:w="0" w:type="auto"/>
            <w:hideMark/>
          </w:tcPr>
          <w:p w14:paraId="053667C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Should</w:t>
            </w:r>
          </w:p>
        </w:tc>
        <w:tc>
          <w:tcPr>
            <w:tcW w:w="0" w:type="auto"/>
            <w:hideMark/>
          </w:tcPr>
          <w:p w14:paraId="1337C9F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5E4B8A3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Session invalidated 2. Token revoked 3. Further access denied</w:t>
            </w:r>
          </w:p>
        </w:tc>
        <w:tc>
          <w:tcPr>
            <w:tcW w:w="0" w:type="auto"/>
            <w:hideMark/>
          </w:tcPr>
          <w:p w14:paraId="1302C53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session invalidation and token revocation</w:t>
            </w:r>
          </w:p>
        </w:tc>
        <w:tc>
          <w:tcPr>
            <w:tcW w:w="0" w:type="auto"/>
            <w:hideMark/>
          </w:tcPr>
          <w:p w14:paraId="6C538E6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Session termination should be immediate and reliable</w:t>
            </w:r>
          </w:p>
        </w:tc>
        <w:tc>
          <w:tcPr>
            <w:tcW w:w="0" w:type="auto"/>
            <w:hideMark/>
          </w:tcPr>
          <w:p w14:paraId="5C8B5964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2 days</w:t>
            </w:r>
          </w:p>
        </w:tc>
        <w:tc>
          <w:tcPr>
            <w:tcW w:w="0" w:type="auto"/>
            <w:hideMark/>
          </w:tcPr>
          <w:p w14:paraId="68F125EC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6943F2C2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3C4A" w14:textId="77777777" w:rsidR="00394078" w:rsidRPr="00394078" w:rsidRDefault="00394078" w:rsidP="00394078">
            <w:pPr>
              <w:spacing w:after="160" w:line="278" w:lineRule="auto"/>
            </w:pPr>
            <w:r w:rsidRPr="00394078">
              <w:lastRenderedPageBreak/>
              <w:t>8</w:t>
            </w:r>
          </w:p>
        </w:tc>
        <w:tc>
          <w:tcPr>
            <w:tcW w:w="0" w:type="auto"/>
            <w:hideMark/>
          </w:tcPr>
          <w:p w14:paraId="7E2FBD3E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Audit Logging</w:t>
            </w:r>
          </w:p>
        </w:tc>
        <w:tc>
          <w:tcPr>
            <w:tcW w:w="0" w:type="auto"/>
            <w:hideMark/>
          </w:tcPr>
          <w:p w14:paraId="087BF5F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Logging</w:t>
            </w:r>
          </w:p>
        </w:tc>
        <w:tc>
          <w:tcPr>
            <w:tcW w:w="0" w:type="auto"/>
            <w:hideMark/>
          </w:tcPr>
          <w:p w14:paraId="16983471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session events logged so forensic investigation and monitoring are possible</w:t>
            </w:r>
          </w:p>
        </w:tc>
        <w:tc>
          <w:tcPr>
            <w:tcW w:w="0" w:type="auto"/>
            <w:hideMark/>
          </w:tcPr>
          <w:p w14:paraId="6820848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Should</w:t>
            </w:r>
          </w:p>
        </w:tc>
        <w:tc>
          <w:tcPr>
            <w:tcW w:w="0" w:type="auto"/>
            <w:hideMark/>
          </w:tcPr>
          <w:p w14:paraId="42881E3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7AFBACD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Logs recorded for each event 2. Risk level stored 3. Timestamp maintained</w:t>
            </w:r>
          </w:p>
        </w:tc>
        <w:tc>
          <w:tcPr>
            <w:tcW w:w="0" w:type="auto"/>
            <w:hideMark/>
          </w:tcPr>
          <w:p w14:paraId="2421DEC4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centralized logging module</w:t>
            </w:r>
          </w:p>
        </w:tc>
        <w:tc>
          <w:tcPr>
            <w:tcW w:w="0" w:type="auto"/>
            <w:hideMark/>
          </w:tcPr>
          <w:p w14:paraId="426BBD06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Logs must be tamper-proof and highly available</w:t>
            </w:r>
          </w:p>
        </w:tc>
        <w:tc>
          <w:tcPr>
            <w:tcW w:w="0" w:type="auto"/>
            <w:hideMark/>
          </w:tcPr>
          <w:p w14:paraId="3A3F756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2 days</w:t>
            </w:r>
          </w:p>
        </w:tc>
        <w:tc>
          <w:tcPr>
            <w:tcW w:w="0" w:type="auto"/>
            <w:hideMark/>
          </w:tcPr>
          <w:p w14:paraId="2F87012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6B82702F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4E227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9</w:t>
            </w:r>
          </w:p>
        </w:tc>
        <w:tc>
          <w:tcPr>
            <w:tcW w:w="0" w:type="auto"/>
            <w:hideMark/>
          </w:tcPr>
          <w:p w14:paraId="1224DEA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Alert Generation</w:t>
            </w:r>
          </w:p>
        </w:tc>
        <w:tc>
          <w:tcPr>
            <w:tcW w:w="0" w:type="auto"/>
            <w:hideMark/>
          </w:tcPr>
          <w:p w14:paraId="2B7EFA3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Logging</w:t>
            </w:r>
          </w:p>
        </w:tc>
        <w:tc>
          <w:tcPr>
            <w:tcW w:w="0" w:type="auto"/>
            <w:hideMark/>
          </w:tcPr>
          <w:p w14:paraId="41513338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As a system, I want alerts generated for critical risks so administrators can respond quickly</w:t>
            </w:r>
          </w:p>
        </w:tc>
        <w:tc>
          <w:tcPr>
            <w:tcW w:w="0" w:type="auto"/>
            <w:hideMark/>
          </w:tcPr>
          <w:p w14:paraId="6326CA20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Could</w:t>
            </w:r>
          </w:p>
        </w:tc>
        <w:tc>
          <w:tcPr>
            <w:tcW w:w="0" w:type="auto"/>
            <w:hideMark/>
          </w:tcPr>
          <w:p w14:paraId="6225253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46115E8F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1. Alerts triggered for critical risk 2. Admin notified 3. Alerts recorded in system</w:t>
            </w:r>
          </w:p>
        </w:tc>
        <w:tc>
          <w:tcPr>
            <w:tcW w:w="0" w:type="auto"/>
            <w:hideMark/>
          </w:tcPr>
          <w:p w14:paraId="23657AE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Implement alert generation and notification module</w:t>
            </w:r>
          </w:p>
        </w:tc>
        <w:tc>
          <w:tcPr>
            <w:tcW w:w="0" w:type="auto"/>
            <w:hideMark/>
          </w:tcPr>
          <w:p w14:paraId="0728B96D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Alert system should have high availability</w:t>
            </w:r>
          </w:p>
        </w:tc>
        <w:tc>
          <w:tcPr>
            <w:tcW w:w="0" w:type="auto"/>
            <w:hideMark/>
          </w:tcPr>
          <w:p w14:paraId="405E455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2 days</w:t>
            </w:r>
          </w:p>
        </w:tc>
        <w:tc>
          <w:tcPr>
            <w:tcW w:w="0" w:type="auto"/>
            <w:hideMark/>
          </w:tcPr>
          <w:p w14:paraId="7B970407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4078" w:rsidRPr="00394078" w14:paraId="1F6ECEB7" w14:textId="77777777" w:rsidTr="00394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ADCB" w14:textId="77777777" w:rsidR="00394078" w:rsidRPr="00394078" w:rsidRDefault="00394078" w:rsidP="00394078">
            <w:pPr>
              <w:spacing w:after="160" w:line="278" w:lineRule="auto"/>
            </w:pPr>
            <w:r w:rsidRPr="00394078">
              <w:t>10</w:t>
            </w:r>
          </w:p>
        </w:tc>
        <w:tc>
          <w:tcPr>
            <w:tcW w:w="0" w:type="auto"/>
            <w:hideMark/>
          </w:tcPr>
          <w:p w14:paraId="2F15FBD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Modular Architecture</w:t>
            </w:r>
          </w:p>
        </w:tc>
        <w:tc>
          <w:tcPr>
            <w:tcW w:w="0" w:type="auto"/>
            <w:hideMark/>
          </w:tcPr>
          <w:p w14:paraId="796A6E2B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Architecture</w:t>
            </w:r>
          </w:p>
        </w:tc>
        <w:tc>
          <w:tcPr>
            <w:tcW w:w="0" w:type="auto"/>
            <w:hideMark/>
          </w:tcPr>
          <w:p w14:paraId="0311616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 xml:space="preserve">As a researcher, I want modular system design so AI-based risk </w:t>
            </w:r>
            <w:r w:rsidRPr="00394078">
              <w:lastRenderedPageBreak/>
              <w:t>engines can be integrated in the future</w:t>
            </w:r>
          </w:p>
        </w:tc>
        <w:tc>
          <w:tcPr>
            <w:tcW w:w="0" w:type="auto"/>
            <w:hideMark/>
          </w:tcPr>
          <w:p w14:paraId="4CD1A685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lastRenderedPageBreak/>
              <w:t>Could</w:t>
            </w:r>
          </w:p>
        </w:tc>
        <w:tc>
          <w:tcPr>
            <w:tcW w:w="0" w:type="auto"/>
            <w:hideMark/>
          </w:tcPr>
          <w:p w14:paraId="21EE25D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Pending</w:t>
            </w:r>
          </w:p>
        </w:tc>
        <w:tc>
          <w:tcPr>
            <w:tcW w:w="0" w:type="auto"/>
            <w:hideMark/>
          </w:tcPr>
          <w:p w14:paraId="482DAA2D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 xml:space="preserve">1. Components decoupled 2. Interfaces defined 3. Extensible </w:t>
            </w:r>
            <w:r w:rsidRPr="00394078">
              <w:lastRenderedPageBreak/>
              <w:t>architecture validated</w:t>
            </w:r>
          </w:p>
        </w:tc>
        <w:tc>
          <w:tcPr>
            <w:tcW w:w="0" w:type="auto"/>
            <w:hideMark/>
          </w:tcPr>
          <w:p w14:paraId="1AE665B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lastRenderedPageBreak/>
              <w:t>Implement modular middleware-based architecture</w:t>
            </w:r>
          </w:p>
        </w:tc>
        <w:tc>
          <w:tcPr>
            <w:tcW w:w="0" w:type="auto"/>
            <w:hideMark/>
          </w:tcPr>
          <w:p w14:paraId="13D96132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System must be maintainable and extensible</w:t>
            </w:r>
          </w:p>
        </w:tc>
        <w:tc>
          <w:tcPr>
            <w:tcW w:w="0" w:type="auto"/>
            <w:hideMark/>
          </w:tcPr>
          <w:p w14:paraId="15727FBA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4078">
              <w:t>3 days</w:t>
            </w:r>
          </w:p>
        </w:tc>
        <w:tc>
          <w:tcPr>
            <w:tcW w:w="0" w:type="auto"/>
            <w:hideMark/>
          </w:tcPr>
          <w:p w14:paraId="649ABDC3" w14:textId="77777777" w:rsidR="00394078" w:rsidRPr="00394078" w:rsidRDefault="00394078" w:rsidP="00394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C3551E" w14:textId="77777777" w:rsidR="00394078" w:rsidRDefault="00394078"/>
    <w:p w14:paraId="0D445B53" w14:textId="77777777" w:rsidR="00293BBB" w:rsidRDefault="00293BBB"/>
    <w:p w14:paraId="75AC3826" w14:textId="77777777" w:rsidR="00293BBB" w:rsidRDefault="00293BBB"/>
    <w:p w14:paraId="4280AF6C" w14:textId="77777777" w:rsidR="00293BBB" w:rsidRDefault="00293BBB"/>
    <w:sectPr w:rsidR="00293BBB" w:rsidSect="003940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78"/>
    <w:rsid w:val="0008245B"/>
    <w:rsid w:val="0019008E"/>
    <w:rsid w:val="00293BBB"/>
    <w:rsid w:val="00394078"/>
    <w:rsid w:val="00575B4A"/>
    <w:rsid w:val="006F76D0"/>
    <w:rsid w:val="007B23B7"/>
    <w:rsid w:val="00842D2B"/>
    <w:rsid w:val="00B92C69"/>
    <w:rsid w:val="00C75630"/>
    <w:rsid w:val="00CC071D"/>
    <w:rsid w:val="00F1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8460"/>
  <w15:chartTrackingRefBased/>
  <w15:docId w15:val="{1FE6AA65-93C2-41FD-944A-50E5CA3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940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Joshi</dc:creator>
  <cp:keywords/>
  <dc:description/>
  <cp:lastModifiedBy>Smita Joshi</cp:lastModifiedBy>
  <cp:revision>5</cp:revision>
  <dcterms:created xsi:type="dcterms:W3CDTF">2026-02-26T18:54:00Z</dcterms:created>
  <dcterms:modified xsi:type="dcterms:W3CDTF">2026-02-27T19:15:00Z</dcterms:modified>
</cp:coreProperties>
</file>