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5EBA" w:rsidRDefault="00435EBA" w:rsidP="002E4C29">
      <w:pPr>
        <w:autoSpaceDE w:val="0"/>
        <w:autoSpaceDN w:val="0"/>
        <w:adjustRightInd w:val="0"/>
        <w:spacing w:after="0" w:line="240" w:lineRule="auto"/>
        <w:rPr>
          <w:rFonts w:ascii="LinLibertineT" w:hAnsi="LinLibertineT" w:cs="LinLibertineT"/>
          <w:sz w:val="18"/>
          <w:szCs w:val="18"/>
        </w:rPr>
      </w:pPr>
      <w:r>
        <w:fldChar w:fldCharType="begin"/>
      </w:r>
      <w:r>
        <w:instrText xml:space="preserve"> HYPERLINK "https://arxiv.org/abs/1810.04020" </w:instrText>
      </w:r>
      <w:r>
        <w:fldChar w:fldCharType="separate"/>
      </w:r>
      <w:r>
        <w:rPr>
          <w:rStyle w:val="Hyperlink"/>
        </w:rPr>
        <w:t>https://arxiv.org/abs/1810.04020</w:t>
      </w:r>
      <w:r>
        <w:fldChar w:fldCharType="end"/>
      </w:r>
      <w:r>
        <w:rPr>
          <w:rFonts w:ascii="LinLibertineT" w:hAnsi="LinLibertineT" w:cs="LinLibertineT"/>
          <w:sz w:val="18"/>
          <w:szCs w:val="18"/>
        </w:rPr>
        <w:t xml:space="preserve"> </w:t>
      </w:r>
    </w:p>
    <w:p w:rsidR="002E4C29" w:rsidRDefault="002E4C29" w:rsidP="002E4C29">
      <w:pPr>
        <w:autoSpaceDE w:val="0"/>
        <w:autoSpaceDN w:val="0"/>
        <w:adjustRightInd w:val="0"/>
        <w:spacing w:after="0" w:line="240" w:lineRule="auto"/>
        <w:rPr>
          <w:rFonts w:ascii="LinLibertineT" w:hAnsi="LinLibertineT" w:cs="LinLibertineT"/>
          <w:sz w:val="18"/>
          <w:szCs w:val="18"/>
        </w:rPr>
      </w:pPr>
      <w:r>
        <w:rPr>
          <w:rFonts w:ascii="LinLibertineT" w:hAnsi="LinLibertineT" w:cs="LinLibertineT"/>
          <w:sz w:val="18"/>
          <w:szCs w:val="18"/>
        </w:rPr>
        <w:t xml:space="preserve">Generating a description of an image is called image captioning. </w:t>
      </w:r>
    </w:p>
    <w:p w:rsidR="003C04C3" w:rsidRDefault="002E4C29" w:rsidP="002E4C29">
      <w:pPr>
        <w:autoSpaceDE w:val="0"/>
        <w:autoSpaceDN w:val="0"/>
        <w:adjustRightInd w:val="0"/>
        <w:spacing w:after="0" w:line="240" w:lineRule="auto"/>
        <w:rPr>
          <w:rFonts w:ascii="LinLibertineT" w:hAnsi="LinLibertineT" w:cs="LinLibertineT"/>
          <w:sz w:val="18"/>
          <w:szCs w:val="18"/>
        </w:rPr>
      </w:pPr>
      <w:r>
        <w:rPr>
          <w:rFonts w:ascii="LinLibertineT" w:hAnsi="LinLibertineT" w:cs="LinLibertineT"/>
          <w:sz w:val="18"/>
          <w:szCs w:val="18"/>
        </w:rPr>
        <w:t xml:space="preserve">Image captioning requires to recognize the important objects, their attributes and their relationships in an image. Generate syntactically and semantically correct sentences. </w:t>
      </w:r>
    </w:p>
    <w:p w:rsidR="003C04C3" w:rsidRDefault="003C04C3" w:rsidP="002E4C29">
      <w:pPr>
        <w:autoSpaceDE w:val="0"/>
        <w:autoSpaceDN w:val="0"/>
        <w:adjustRightInd w:val="0"/>
        <w:spacing w:after="0" w:line="240" w:lineRule="auto"/>
        <w:rPr>
          <w:rFonts w:ascii="LinLibertineT" w:hAnsi="LinLibertineT" w:cs="LinLibertineT"/>
          <w:sz w:val="18"/>
          <w:szCs w:val="18"/>
        </w:rPr>
      </w:pPr>
    </w:p>
    <w:p w:rsidR="003C04C3" w:rsidRDefault="002E4C29" w:rsidP="002E4C29">
      <w:pPr>
        <w:autoSpaceDE w:val="0"/>
        <w:autoSpaceDN w:val="0"/>
        <w:adjustRightInd w:val="0"/>
        <w:spacing w:after="0" w:line="240" w:lineRule="auto"/>
        <w:rPr>
          <w:rFonts w:ascii="LinLibertineT" w:hAnsi="LinLibertineT" w:cs="LinLibertineT"/>
          <w:sz w:val="18"/>
          <w:szCs w:val="18"/>
        </w:rPr>
      </w:pPr>
      <w:r>
        <w:rPr>
          <w:rFonts w:ascii="LinLibertineT" w:hAnsi="LinLibertineT" w:cs="LinLibertineT"/>
          <w:sz w:val="18"/>
          <w:szCs w:val="18"/>
        </w:rPr>
        <w:t>Deep learning-based techniques are capable of handling the complexities</w:t>
      </w:r>
      <w:r w:rsidR="003C04C3">
        <w:rPr>
          <w:rFonts w:ascii="LinLibertineT" w:hAnsi="LinLibertineT" w:cs="LinLibertineT"/>
          <w:sz w:val="18"/>
          <w:szCs w:val="18"/>
        </w:rPr>
        <w:t xml:space="preserve"> </w:t>
      </w:r>
      <w:r>
        <w:rPr>
          <w:rFonts w:ascii="LinLibertineT" w:hAnsi="LinLibertineT" w:cs="LinLibertineT"/>
          <w:sz w:val="18"/>
          <w:szCs w:val="18"/>
        </w:rPr>
        <w:t xml:space="preserve">and challenges of image captioning. </w:t>
      </w:r>
    </w:p>
    <w:p w:rsidR="003C04C3" w:rsidRDefault="002E4C29" w:rsidP="002E4C29">
      <w:pPr>
        <w:autoSpaceDE w:val="0"/>
        <w:autoSpaceDN w:val="0"/>
        <w:adjustRightInd w:val="0"/>
        <w:spacing w:after="0" w:line="240" w:lineRule="auto"/>
        <w:rPr>
          <w:rFonts w:ascii="LinLibertineT" w:hAnsi="LinLibertineT" w:cs="LinLibertineT"/>
          <w:sz w:val="18"/>
          <w:szCs w:val="18"/>
        </w:rPr>
      </w:pPr>
      <w:r>
        <w:rPr>
          <w:rFonts w:ascii="LinLibertineT" w:hAnsi="LinLibertineT" w:cs="LinLibertineT"/>
          <w:sz w:val="18"/>
          <w:szCs w:val="18"/>
        </w:rPr>
        <w:t>In this survey paper, we aim to present a comprehensive review of existing</w:t>
      </w:r>
      <w:r w:rsidR="003C04C3">
        <w:rPr>
          <w:rFonts w:ascii="LinLibertineT" w:hAnsi="LinLibertineT" w:cs="LinLibertineT"/>
          <w:sz w:val="18"/>
          <w:szCs w:val="18"/>
        </w:rPr>
        <w:t xml:space="preserve"> </w:t>
      </w:r>
      <w:r>
        <w:rPr>
          <w:rFonts w:ascii="LinLibertineT" w:hAnsi="LinLibertineT" w:cs="LinLibertineT"/>
          <w:sz w:val="18"/>
          <w:szCs w:val="18"/>
        </w:rPr>
        <w:t>deep learning-based image captioning techniques.</w:t>
      </w:r>
    </w:p>
    <w:p w:rsidR="003C04C3" w:rsidRDefault="003C04C3" w:rsidP="002E4C29">
      <w:pPr>
        <w:autoSpaceDE w:val="0"/>
        <w:autoSpaceDN w:val="0"/>
        <w:adjustRightInd w:val="0"/>
        <w:spacing w:after="0" w:line="240" w:lineRule="auto"/>
        <w:rPr>
          <w:rFonts w:ascii="LinLibertineT" w:hAnsi="LinLibertineT" w:cs="LinLibertineT"/>
          <w:sz w:val="18"/>
          <w:szCs w:val="18"/>
        </w:rPr>
      </w:pPr>
    </w:p>
    <w:p w:rsidR="00264D19" w:rsidRDefault="002E4C29" w:rsidP="003C04C3">
      <w:pPr>
        <w:autoSpaceDE w:val="0"/>
        <w:autoSpaceDN w:val="0"/>
        <w:adjustRightInd w:val="0"/>
        <w:spacing w:after="0" w:line="240" w:lineRule="auto"/>
        <w:rPr>
          <w:rFonts w:ascii="LinLibertineT" w:hAnsi="LinLibertineT" w:cs="LinLibertineT"/>
          <w:sz w:val="18"/>
          <w:szCs w:val="18"/>
        </w:rPr>
      </w:pPr>
      <w:r>
        <w:rPr>
          <w:rFonts w:ascii="LinLibertineT" w:hAnsi="LinLibertineT" w:cs="LinLibertineT"/>
          <w:sz w:val="18"/>
          <w:szCs w:val="18"/>
        </w:rPr>
        <w:t xml:space="preserve">We discuss the foundation of the techniques to </w:t>
      </w:r>
      <w:proofErr w:type="spellStart"/>
      <w:r>
        <w:rPr>
          <w:rFonts w:ascii="LinLibertineT" w:hAnsi="LinLibertineT" w:cs="LinLibertineT"/>
          <w:sz w:val="18"/>
          <w:szCs w:val="18"/>
        </w:rPr>
        <w:t>analyze</w:t>
      </w:r>
      <w:proofErr w:type="spellEnd"/>
      <w:r>
        <w:rPr>
          <w:rFonts w:ascii="LinLibertineT" w:hAnsi="LinLibertineT" w:cs="LinLibertineT"/>
          <w:sz w:val="18"/>
          <w:szCs w:val="18"/>
        </w:rPr>
        <w:t xml:space="preserve"> their</w:t>
      </w:r>
      <w:r w:rsidR="003C04C3">
        <w:rPr>
          <w:rFonts w:ascii="LinLibertineT" w:hAnsi="LinLibertineT" w:cs="LinLibertineT"/>
          <w:sz w:val="18"/>
          <w:szCs w:val="18"/>
        </w:rPr>
        <w:t xml:space="preserve"> </w:t>
      </w:r>
      <w:r>
        <w:rPr>
          <w:rFonts w:ascii="LinLibertineT" w:hAnsi="LinLibertineT" w:cs="LinLibertineT"/>
          <w:sz w:val="18"/>
          <w:szCs w:val="18"/>
        </w:rPr>
        <w:t>performances, strengths and limitations. We also discuss the datasets and the evaluation metrics popularly</w:t>
      </w:r>
      <w:r w:rsidR="003C04C3">
        <w:rPr>
          <w:rFonts w:ascii="LinLibertineT" w:hAnsi="LinLibertineT" w:cs="LinLibertineT"/>
          <w:sz w:val="18"/>
          <w:szCs w:val="18"/>
        </w:rPr>
        <w:t xml:space="preserve"> </w:t>
      </w:r>
      <w:r>
        <w:rPr>
          <w:rFonts w:ascii="LinLibertineT" w:hAnsi="LinLibertineT" w:cs="LinLibertineT"/>
          <w:sz w:val="18"/>
          <w:szCs w:val="18"/>
        </w:rPr>
        <w:t>used in deep learning based automatic image captioning.</w:t>
      </w:r>
    </w:p>
    <w:p w:rsidR="003C04C3" w:rsidRDefault="003C04C3" w:rsidP="003C04C3">
      <w:pPr>
        <w:autoSpaceDE w:val="0"/>
        <w:autoSpaceDN w:val="0"/>
        <w:adjustRightInd w:val="0"/>
        <w:spacing w:after="0" w:line="240" w:lineRule="auto"/>
        <w:rPr>
          <w:rFonts w:ascii="LinLibertineT" w:hAnsi="LinLibertineT" w:cs="LinLibertineT"/>
          <w:sz w:val="18"/>
          <w:szCs w:val="18"/>
        </w:rPr>
      </w:pPr>
    </w:p>
    <w:p w:rsidR="003C04C3" w:rsidRDefault="009E359C" w:rsidP="009E359C">
      <w:pPr>
        <w:autoSpaceDE w:val="0"/>
        <w:autoSpaceDN w:val="0"/>
        <w:adjustRightInd w:val="0"/>
        <w:spacing w:after="0" w:line="240" w:lineRule="auto"/>
        <w:rPr>
          <w:rFonts w:ascii="LinLibertineT" w:hAnsi="LinLibertineT" w:cs="LinLibertineT"/>
          <w:sz w:val="20"/>
          <w:szCs w:val="20"/>
        </w:rPr>
      </w:pPr>
      <w:r>
        <w:rPr>
          <w:rFonts w:ascii="LinLibertineT" w:hAnsi="LinLibertineT" w:cs="LinLibertineT"/>
          <w:sz w:val="20"/>
          <w:szCs w:val="20"/>
        </w:rPr>
        <w:t>These sources contain images that viewers would have to interpret themselves. Most images do not have a description, but the human can largely understand them without their detailed captions. However, machine needs to interpret some form of image captions if humans need automatic image captions from it.</w:t>
      </w:r>
    </w:p>
    <w:p w:rsidR="009E359C" w:rsidRDefault="009E359C" w:rsidP="009E359C">
      <w:pPr>
        <w:autoSpaceDE w:val="0"/>
        <w:autoSpaceDN w:val="0"/>
        <w:adjustRightInd w:val="0"/>
        <w:spacing w:after="0" w:line="240" w:lineRule="auto"/>
        <w:rPr>
          <w:rFonts w:ascii="LinLibertineT" w:hAnsi="LinLibertineT" w:cs="LinLibertineT"/>
          <w:sz w:val="20"/>
          <w:szCs w:val="20"/>
        </w:rPr>
      </w:pPr>
    </w:p>
    <w:p w:rsidR="009E359C" w:rsidRDefault="009E359C" w:rsidP="009E359C">
      <w:pPr>
        <w:autoSpaceDE w:val="0"/>
        <w:autoSpaceDN w:val="0"/>
        <w:adjustRightInd w:val="0"/>
        <w:spacing w:after="0" w:line="240" w:lineRule="auto"/>
        <w:rPr>
          <w:rFonts w:ascii="LinLibertineT" w:hAnsi="LinLibertineT" w:cs="LinLibertineT"/>
          <w:sz w:val="20"/>
          <w:szCs w:val="20"/>
        </w:rPr>
      </w:pPr>
      <w:r>
        <w:rPr>
          <w:rFonts w:ascii="LinLibertineT" w:hAnsi="LinLibertineT" w:cs="LinLibertineT"/>
          <w:sz w:val="20"/>
          <w:szCs w:val="20"/>
        </w:rPr>
        <w:t xml:space="preserve">Image captioning used for automatic image indexing. Image indexing is important for Content-Based Image Retrieval (CBIR) and therefore, it can be applied to many areas, </w:t>
      </w:r>
    </w:p>
    <w:p w:rsidR="009E359C" w:rsidRDefault="009E359C" w:rsidP="009E359C">
      <w:pPr>
        <w:autoSpaceDE w:val="0"/>
        <w:autoSpaceDN w:val="0"/>
        <w:adjustRightInd w:val="0"/>
        <w:spacing w:after="0" w:line="240" w:lineRule="auto"/>
        <w:rPr>
          <w:rFonts w:ascii="LinLibertineT" w:hAnsi="LinLibertineT" w:cs="LinLibertineT"/>
          <w:sz w:val="20"/>
          <w:szCs w:val="20"/>
        </w:rPr>
      </w:pPr>
      <w:r>
        <w:rPr>
          <w:rFonts w:ascii="LinLibertineT" w:hAnsi="LinLibertineT" w:cs="LinLibertineT"/>
          <w:sz w:val="20"/>
          <w:szCs w:val="20"/>
        </w:rPr>
        <w:t xml:space="preserve">** </w:t>
      </w:r>
      <w:r w:rsidRPr="009E359C">
        <w:rPr>
          <w:rFonts w:ascii="LinLibertineT" w:hAnsi="LinLibertineT" w:cs="LinLibertineT"/>
          <w:b/>
          <w:sz w:val="20"/>
          <w:szCs w:val="20"/>
        </w:rPr>
        <w:t xml:space="preserve">including biomedicine, commerce, the military, education, digital libraries, and web searching. </w:t>
      </w:r>
      <w:r>
        <w:rPr>
          <w:rFonts w:ascii="LinLibertineT" w:hAnsi="LinLibertineT" w:cs="LinLibertineT"/>
          <w:sz w:val="20"/>
          <w:szCs w:val="20"/>
        </w:rPr>
        <w:t>Social media platforms such as Facebook and Twitter can directly generate descriptions from images. The descriptions can include where we are (e.g., beach, cafe), what we wear and importantly what we are doing there.</w:t>
      </w:r>
    </w:p>
    <w:p w:rsidR="009E359C" w:rsidRDefault="009E359C" w:rsidP="009E359C">
      <w:pPr>
        <w:autoSpaceDE w:val="0"/>
        <w:autoSpaceDN w:val="0"/>
        <w:adjustRightInd w:val="0"/>
        <w:spacing w:after="0" w:line="240" w:lineRule="auto"/>
        <w:rPr>
          <w:rFonts w:ascii="LinLibertineT" w:hAnsi="LinLibertineT" w:cs="LinLibertineT"/>
          <w:sz w:val="20"/>
          <w:szCs w:val="20"/>
        </w:rPr>
      </w:pPr>
    </w:p>
    <w:p w:rsidR="009E359C" w:rsidRDefault="009E359C" w:rsidP="009E359C">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 xml:space="preserve">Image captioning is a popular research area of Artificial Intelligence (AI) that deals with image understanding and a language description for that image. </w:t>
      </w:r>
    </w:p>
    <w:p w:rsidR="009E359C" w:rsidRDefault="009E359C" w:rsidP="009E359C">
      <w:pPr>
        <w:autoSpaceDE w:val="0"/>
        <w:autoSpaceDN w:val="0"/>
        <w:adjustRightInd w:val="0"/>
        <w:spacing w:after="0" w:line="240" w:lineRule="auto"/>
        <w:rPr>
          <w:rFonts w:ascii="LinLibertineT" w:hAnsi="LinLibertineT" w:cs="LinLibertineT"/>
          <w:color w:val="000000"/>
          <w:sz w:val="20"/>
          <w:szCs w:val="20"/>
        </w:rPr>
      </w:pPr>
    </w:p>
    <w:p w:rsidR="009E359C" w:rsidRDefault="009E359C" w:rsidP="009E359C">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 xml:space="preserve">Image understanding needs to detect and recognize objects. It also needs to understand scene type or location, object properties and their interactions. </w:t>
      </w:r>
    </w:p>
    <w:p w:rsidR="009E359C" w:rsidRDefault="009E359C" w:rsidP="009E359C">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Generating well-formed sentences requires both syntactic and semantic understanding of the language [</w:t>
      </w:r>
      <w:r>
        <w:rPr>
          <w:rFonts w:ascii="LinLibertineT" w:hAnsi="LinLibertineT" w:cs="LinLibertineT"/>
          <w:color w:val="4D00DA"/>
          <w:sz w:val="20"/>
          <w:szCs w:val="20"/>
        </w:rPr>
        <w:t>143</w:t>
      </w:r>
      <w:r>
        <w:rPr>
          <w:rFonts w:ascii="LinLibertineT" w:hAnsi="LinLibertineT" w:cs="LinLibertineT"/>
          <w:color w:val="000000"/>
          <w:sz w:val="20"/>
          <w:szCs w:val="20"/>
        </w:rPr>
        <w:t>].</w:t>
      </w:r>
    </w:p>
    <w:p w:rsidR="009E359C" w:rsidRDefault="009E359C" w:rsidP="009E359C">
      <w:pPr>
        <w:autoSpaceDE w:val="0"/>
        <w:autoSpaceDN w:val="0"/>
        <w:adjustRightInd w:val="0"/>
        <w:spacing w:after="0" w:line="240" w:lineRule="auto"/>
        <w:rPr>
          <w:rFonts w:ascii="LinLibertineT" w:hAnsi="LinLibertineT" w:cs="LinLibertineT"/>
          <w:color w:val="000000"/>
          <w:sz w:val="20"/>
          <w:szCs w:val="20"/>
        </w:rPr>
      </w:pPr>
    </w:p>
    <w:p w:rsidR="009E359C" w:rsidRDefault="009E359C" w:rsidP="009E359C">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Understanding an image largely depends on obtaining image features. The techniques used for</w:t>
      </w:r>
    </w:p>
    <w:p w:rsidR="00D91E65" w:rsidRDefault="009E359C" w:rsidP="009E359C">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this</w:t>
      </w:r>
      <w:proofErr w:type="gramEnd"/>
      <w:r>
        <w:rPr>
          <w:rFonts w:ascii="LinLibertineT" w:hAnsi="LinLibertineT" w:cs="LinLibertineT"/>
          <w:color w:val="000000"/>
          <w:sz w:val="20"/>
          <w:szCs w:val="20"/>
        </w:rPr>
        <w:t xml:space="preserve"> purpose can be broadly divided into two categories: </w:t>
      </w:r>
    </w:p>
    <w:p w:rsidR="00D91E65" w:rsidRDefault="009E359C" w:rsidP="009E359C">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(1) Traditional machine learning based</w:t>
      </w:r>
      <w:r w:rsidR="00D91E65">
        <w:rPr>
          <w:rFonts w:ascii="LinLibertineT" w:hAnsi="LinLibertineT" w:cs="LinLibertineT"/>
          <w:color w:val="000000"/>
          <w:sz w:val="20"/>
          <w:szCs w:val="20"/>
        </w:rPr>
        <w:t xml:space="preserve"> </w:t>
      </w:r>
      <w:r>
        <w:rPr>
          <w:rFonts w:ascii="LinLibertineT" w:hAnsi="LinLibertineT" w:cs="LinLibertineT"/>
          <w:color w:val="000000"/>
          <w:sz w:val="20"/>
          <w:szCs w:val="20"/>
        </w:rPr>
        <w:t xml:space="preserve">techniques and </w:t>
      </w:r>
    </w:p>
    <w:p w:rsidR="00A54B7D" w:rsidRDefault="009E359C" w:rsidP="009E359C">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(2) Deep machine learning based techniques.</w:t>
      </w:r>
    </w:p>
    <w:p w:rsidR="00A54B7D" w:rsidRDefault="00A54B7D" w:rsidP="009E359C">
      <w:pPr>
        <w:autoSpaceDE w:val="0"/>
        <w:autoSpaceDN w:val="0"/>
        <w:adjustRightInd w:val="0"/>
        <w:spacing w:after="0" w:line="240" w:lineRule="auto"/>
        <w:rPr>
          <w:rFonts w:ascii="LinLibertineT" w:hAnsi="LinLibertineT" w:cs="LinLibertineT"/>
          <w:color w:val="000000"/>
          <w:sz w:val="20"/>
          <w:szCs w:val="20"/>
        </w:rPr>
      </w:pPr>
    </w:p>
    <w:p w:rsidR="00D91E65" w:rsidRDefault="001E4076" w:rsidP="001E4076">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 xml:space="preserve">In traditional machine learning, hand crafted features such as </w:t>
      </w:r>
    </w:p>
    <w:p w:rsidR="001E4076" w:rsidRDefault="001E4076" w:rsidP="00D91E65">
      <w:pPr>
        <w:autoSpaceDE w:val="0"/>
        <w:autoSpaceDN w:val="0"/>
        <w:adjustRightInd w:val="0"/>
        <w:spacing w:after="0" w:line="240" w:lineRule="auto"/>
        <w:ind w:firstLine="720"/>
        <w:rPr>
          <w:rFonts w:ascii="LinLibertineT" w:hAnsi="LinLibertineT" w:cs="LinLibertineT"/>
          <w:color w:val="000000"/>
          <w:sz w:val="20"/>
          <w:szCs w:val="20"/>
        </w:rPr>
      </w:pPr>
      <w:r>
        <w:rPr>
          <w:rFonts w:ascii="LinLibertineT" w:hAnsi="LinLibertineT" w:cs="LinLibertineT"/>
          <w:color w:val="000000"/>
          <w:sz w:val="20"/>
          <w:szCs w:val="20"/>
        </w:rPr>
        <w:t>Local Binary Patterns (LBP) [</w:t>
      </w:r>
      <w:r>
        <w:rPr>
          <w:rFonts w:ascii="LinLibertineT" w:hAnsi="LinLibertineT" w:cs="LinLibertineT"/>
          <w:color w:val="4D00DA"/>
          <w:sz w:val="20"/>
          <w:szCs w:val="20"/>
        </w:rPr>
        <w:t>107</w:t>
      </w:r>
      <w:r>
        <w:rPr>
          <w:rFonts w:ascii="LinLibertineT" w:hAnsi="LinLibertineT" w:cs="LinLibertineT"/>
          <w:color w:val="000000"/>
          <w:sz w:val="20"/>
          <w:szCs w:val="20"/>
        </w:rPr>
        <w:t>],</w:t>
      </w:r>
    </w:p>
    <w:p w:rsidR="00D91E65" w:rsidRDefault="001E4076" w:rsidP="00D91E65">
      <w:pPr>
        <w:autoSpaceDE w:val="0"/>
        <w:autoSpaceDN w:val="0"/>
        <w:adjustRightInd w:val="0"/>
        <w:spacing w:after="0" w:line="240" w:lineRule="auto"/>
        <w:ind w:firstLine="720"/>
        <w:rPr>
          <w:rFonts w:ascii="LinLibertineT" w:hAnsi="LinLibertineT" w:cs="LinLibertineT"/>
          <w:color w:val="000000"/>
          <w:sz w:val="20"/>
          <w:szCs w:val="20"/>
        </w:rPr>
      </w:pPr>
      <w:r>
        <w:rPr>
          <w:rFonts w:ascii="LinLibertineT" w:hAnsi="LinLibertineT" w:cs="LinLibertineT"/>
          <w:color w:val="000000"/>
          <w:sz w:val="20"/>
          <w:szCs w:val="20"/>
        </w:rPr>
        <w:t>Scale-Invariant Feature Transform (SIFT) [</w:t>
      </w:r>
      <w:r>
        <w:rPr>
          <w:rFonts w:ascii="LinLibertineT" w:hAnsi="LinLibertineT" w:cs="LinLibertineT"/>
          <w:color w:val="4D00DA"/>
          <w:sz w:val="20"/>
          <w:szCs w:val="20"/>
        </w:rPr>
        <w:t>87</w:t>
      </w:r>
      <w:r>
        <w:rPr>
          <w:rFonts w:ascii="LinLibertineT" w:hAnsi="LinLibertineT" w:cs="LinLibertineT"/>
          <w:color w:val="000000"/>
          <w:sz w:val="20"/>
          <w:szCs w:val="20"/>
        </w:rPr>
        <w:t xml:space="preserve">], </w:t>
      </w:r>
    </w:p>
    <w:p w:rsidR="001E4076" w:rsidRDefault="001E4076" w:rsidP="00D91E65">
      <w:pPr>
        <w:autoSpaceDE w:val="0"/>
        <w:autoSpaceDN w:val="0"/>
        <w:adjustRightInd w:val="0"/>
        <w:spacing w:after="0" w:line="240" w:lineRule="auto"/>
        <w:ind w:firstLine="720"/>
        <w:rPr>
          <w:rFonts w:ascii="LinLibertineT" w:hAnsi="LinLibertineT" w:cs="LinLibertineT"/>
          <w:color w:val="000000"/>
          <w:sz w:val="20"/>
          <w:szCs w:val="20"/>
        </w:rPr>
      </w:pPr>
      <w:proofErr w:type="gramStart"/>
      <w:r>
        <w:rPr>
          <w:rFonts w:ascii="LinLibertineT" w:hAnsi="LinLibertineT" w:cs="LinLibertineT"/>
          <w:color w:val="000000"/>
          <w:sz w:val="20"/>
          <w:szCs w:val="20"/>
        </w:rPr>
        <w:t>the</w:t>
      </w:r>
      <w:proofErr w:type="gramEnd"/>
      <w:r>
        <w:rPr>
          <w:rFonts w:ascii="LinLibertineT" w:hAnsi="LinLibertineT" w:cs="LinLibertineT"/>
          <w:color w:val="000000"/>
          <w:sz w:val="20"/>
          <w:szCs w:val="20"/>
        </w:rPr>
        <w:t xml:space="preserve"> Histogram of Oriented Gradients (HOG) [</w:t>
      </w:r>
      <w:r>
        <w:rPr>
          <w:rFonts w:ascii="LinLibertineT" w:hAnsi="LinLibertineT" w:cs="LinLibertineT"/>
          <w:color w:val="4D00DA"/>
          <w:sz w:val="20"/>
          <w:szCs w:val="20"/>
        </w:rPr>
        <w:t>27</w:t>
      </w:r>
      <w:r>
        <w:rPr>
          <w:rFonts w:ascii="LinLibertineT" w:hAnsi="LinLibertineT" w:cs="LinLibertineT"/>
          <w:color w:val="000000"/>
          <w:sz w:val="20"/>
          <w:szCs w:val="20"/>
        </w:rPr>
        <w:t>],</w:t>
      </w:r>
    </w:p>
    <w:p w:rsidR="00D91E65" w:rsidRDefault="001E4076" w:rsidP="00D91E65">
      <w:pPr>
        <w:autoSpaceDE w:val="0"/>
        <w:autoSpaceDN w:val="0"/>
        <w:adjustRightInd w:val="0"/>
        <w:spacing w:after="0" w:line="240" w:lineRule="auto"/>
        <w:ind w:firstLine="720"/>
        <w:rPr>
          <w:rFonts w:ascii="LinLibertineT" w:hAnsi="LinLibertineT" w:cs="LinLibertineT"/>
          <w:color w:val="000000"/>
          <w:sz w:val="20"/>
          <w:szCs w:val="20"/>
        </w:rPr>
      </w:pPr>
      <w:proofErr w:type="gramStart"/>
      <w:r>
        <w:rPr>
          <w:rFonts w:ascii="LinLibertineT" w:hAnsi="LinLibertineT" w:cs="LinLibertineT"/>
          <w:color w:val="000000"/>
          <w:sz w:val="20"/>
          <w:szCs w:val="20"/>
        </w:rPr>
        <w:t>and</w:t>
      </w:r>
      <w:proofErr w:type="gramEnd"/>
      <w:r>
        <w:rPr>
          <w:rFonts w:ascii="LinLibertineT" w:hAnsi="LinLibertineT" w:cs="LinLibertineT"/>
          <w:color w:val="000000"/>
          <w:sz w:val="20"/>
          <w:szCs w:val="20"/>
        </w:rPr>
        <w:t xml:space="preserve"> a combination of such features are widely used. </w:t>
      </w:r>
    </w:p>
    <w:p w:rsidR="00A54B7D" w:rsidRDefault="00A54B7D" w:rsidP="00D91E65">
      <w:pPr>
        <w:autoSpaceDE w:val="0"/>
        <w:autoSpaceDN w:val="0"/>
        <w:adjustRightInd w:val="0"/>
        <w:spacing w:after="0" w:line="240" w:lineRule="auto"/>
        <w:ind w:firstLine="720"/>
        <w:rPr>
          <w:rFonts w:ascii="LinLibertineT" w:hAnsi="LinLibertineT" w:cs="LinLibertineT"/>
          <w:color w:val="000000"/>
          <w:sz w:val="20"/>
          <w:szCs w:val="20"/>
        </w:rPr>
      </w:pPr>
    </w:p>
    <w:p w:rsidR="00A54B7D" w:rsidRDefault="001E4076" w:rsidP="001E4076">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In these techniques, features are extracted</w:t>
      </w:r>
      <w:r w:rsidR="00D91E65">
        <w:rPr>
          <w:rFonts w:ascii="LinLibertineT" w:hAnsi="LinLibertineT" w:cs="LinLibertineT"/>
          <w:color w:val="000000"/>
          <w:sz w:val="20"/>
          <w:szCs w:val="20"/>
        </w:rPr>
        <w:t xml:space="preserve"> </w:t>
      </w:r>
      <w:r>
        <w:rPr>
          <w:rFonts w:ascii="LinLibertineT" w:hAnsi="LinLibertineT" w:cs="LinLibertineT"/>
          <w:color w:val="000000"/>
          <w:sz w:val="20"/>
          <w:szCs w:val="20"/>
        </w:rPr>
        <w:t xml:space="preserve">from input data. </w:t>
      </w:r>
    </w:p>
    <w:p w:rsidR="00D91E65" w:rsidRDefault="001E4076" w:rsidP="001E4076">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 xml:space="preserve">They are then passed to a classifier such as </w:t>
      </w:r>
      <w:r w:rsidRPr="00D91E65">
        <w:rPr>
          <w:rFonts w:ascii="LinLibertineT" w:hAnsi="LinLibertineT" w:cs="LinLibertineT"/>
          <w:b/>
          <w:color w:val="000000"/>
          <w:sz w:val="20"/>
          <w:szCs w:val="20"/>
        </w:rPr>
        <w:t>Support Vector Machines (SVM)</w:t>
      </w:r>
      <w:r>
        <w:rPr>
          <w:rFonts w:ascii="LinLibertineT" w:hAnsi="LinLibertineT" w:cs="LinLibertineT"/>
          <w:color w:val="000000"/>
          <w:sz w:val="20"/>
          <w:szCs w:val="20"/>
        </w:rPr>
        <w:t xml:space="preserve"> [</w:t>
      </w:r>
      <w:r>
        <w:rPr>
          <w:rFonts w:ascii="LinLibertineT" w:hAnsi="LinLibertineT" w:cs="LinLibertineT"/>
          <w:color w:val="4D00DA"/>
          <w:sz w:val="20"/>
          <w:szCs w:val="20"/>
        </w:rPr>
        <w:t>17</w:t>
      </w:r>
      <w:r>
        <w:rPr>
          <w:rFonts w:ascii="LinLibertineT" w:hAnsi="LinLibertineT" w:cs="LinLibertineT"/>
          <w:color w:val="000000"/>
          <w:sz w:val="20"/>
          <w:szCs w:val="20"/>
        </w:rPr>
        <w:t>]</w:t>
      </w:r>
      <w:r w:rsidR="00D91E65">
        <w:rPr>
          <w:rFonts w:ascii="LinLibertineT" w:hAnsi="LinLibertineT" w:cs="LinLibertineT"/>
          <w:color w:val="000000"/>
          <w:sz w:val="20"/>
          <w:szCs w:val="20"/>
        </w:rPr>
        <w:t xml:space="preserve"> </w:t>
      </w:r>
      <w:r>
        <w:rPr>
          <w:rFonts w:ascii="LinLibertineT" w:hAnsi="LinLibertineT" w:cs="LinLibertineT"/>
          <w:color w:val="000000"/>
          <w:sz w:val="20"/>
          <w:szCs w:val="20"/>
        </w:rPr>
        <w:t xml:space="preserve">in order to classify an object. </w:t>
      </w:r>
    </w:p>
    <w:p w:rsidR="00A54B7D" w:rsidRDefault="00A54B7D" w:rsidP="001E4076">
      <w:pPr>
        <w:autoSpaceDE w:val="0"/>
        <w:autoSpaceDN w:val="0"/>
        <w:adjustRightInd w:val="0"/>
        <w:spacing w:after="0" w:line="240" w:lineRule="auto"/>
        <w:rPr>
          <w:rFonts w:ascii="LinLibertineT" w:hAnsi="LinLibertineT" w:cs="LinLibertineT"/>
          <w:color w:val="000000"/>
          <w:sz w:val="20"/>
          <w:szCs w:val="20"/>
        </w:rPr>
      </w:pPr>
    </w:p>
    <w:p w:rsidR="00A54B7D" w:rsidRPr="00A54B7D" w:rsidRDefault="001E4076" w:rsidP="001E4076">
      <w:pPr>
        <w:autoSpaceDE w:val="0"/>
        <w:autoSpaceDN w:val="0"/>
        <w:adjustRightInd w:val="0"/>
        <w:spacing w:after="0" w:line="240" w:lineRule="auto"/>
        <w:rPr>
          <w:rFonts w:ascii="LinLibertineT" w:hAnsi="LinLibertineT" w:cs="LinLibertineT"/>
          <w:b/>
          <w:color w:val="000000"/>
          <w:sz w:val="20"/>
          <w:szCs w:val="20"/>
        </w:rPr>
      </w:pPr>
      <w:r w:rsidRPr="00A54B7D">
        <w:rPr>
          <w:rFonts w:ascii="LinLibertineT" w:hAnsi="LinLibertineT" w:cs="LinLibertineT"/>
          <w:b/>
          <w:color w:val="000000"/>
          <w:sz w:val="20"/>
          <w:szCs w:val="20"/>
        </w:rPr>
        <w:t>Since hand crafted features are task specific, extracting features from</w:t>
      </w:r>
      <w:r w:rsidR="00D91E65" w:rsidRPr="00A54B7D">
        <w:rPr>
          <w:rFonts w:ascii="LinLibertineT" w:hAnsi="LinLibertineT" w:cs="LinLibertineT"/>
          <w:b/>
          <w:color w:val="000000"/>
          <w:sz w:val="20"/>
          <w:szCs w:val="20"/>
        </w:rPr>
        <w:t xml:space="preserve"> </w:t>
      </w:r>
      <w:r w:rsidRPr="00A54B7D">
        <w:rPr>
          <w:rFonts w:ascii="LinLibertineT" w:hAnsi="LinLibertineT" w:cs="LinLibertineT"/>
          <w:b/>
          <w:color w:val="000000"/>
          <w:sz w:val="20"/>
          <w:szCs w:val="20"/>
        </w:rPr>
        <w:t xml:space="preserve">a large and diverse set of data is not feasible. </w:t>
      </w:r>
    </w:p>
    <w:p w:rsidR="00D91E65" w:rsidRDefault="001E4076" w:rsidP="001E4076">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Moreover, real world data such as images and video</w:t>
      </w:r>
      <w:r w:rsidR="00D91E65">
        <w:rPr>
          <w:rFonts w:ascii="LinLibertineT" w:hAnsi="LinLibertineT" w:cs="LinLibertineT"/>
          <w:color w:val="000000"/>
          <w:sz w:val="20"/>
          <w:szCs w:val="20"/>
        </w:rPr>
        <w:t xml:space="preserve"> </w:t>
      </w:r>
      <w:r>
        <w:rPr>
          <w:rFonts w:ascii="LinLibertineT" w:hAnsi="LinLibertineT" w:cs="LinLibertineT"/>
          <w:color w:val="000000"/>
          <w:sz w:val="20"/>
          <w:szCs w:val="20"/>
        </w:rPr>
        <w:t>are complex and have different semantic interpretations.</w:t>
      </w:r>
    </w:p>
    <w:p w:rsidR="00D91E65" w:rsidRDefault="00D91E65" w:rsidP="001E4076">
      <w:pPr>
        <w:autoSpaceDE w:val="0"/>
        <w:autoSpaceDN w:val="0"/>
        <w:adjustRightInd w:val="0"/>
        <w:spacing w:after="0" w:line="240" w:lineRule="auto"/>
        <w:rPr>
          <w:rFonts w:ascii="LinLibertineT" w:hAnsi="LinLibertineT" w:cs="LinLibertineT"/>
          <w:color w:val="000000"/>
          <w:sz w:val="20"/>
          <w:szCs w:val="20"/>
        </w:rPr>
      </w:pPr>
    </w:p>
    <w:p w:rsidR="001E4076" w:rsidRDefault="001E4076" w:rsidP="001E4076">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On the other hand, in deep machine learning based techniques, features are learned automatically</w:t>
      </w:r>
    </w:p>
    <w:p w:rsidR="00D91E65" w:rsidRDefault="001E4076" w:rsidP="001E4076">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from</w:t>
      </w:r>
      <w:proofErr w:type="gramEnd"/>
      <w:r>
        <w:rPr>
          <w:rFonts w:ascii="LinLibertineT" w:hAnsi="LinLibertineT" w:cs="LinLibertineT"/>
          <w:color w:val="000000"/>
          <w:sz w:val="20"/>
          <w:szCs w:val="20"/>
        </w:rPr>
        <w:t xml:space="preserve"> training data and they can handle a large and diverse set of images and videos. </w:t>
      </w:r>
    </w:p>
    <w:p w:rsidR="00D91E65" w:rsidRDefault="00D91E65" w:rsidP="001E4076">
      <w:pPr>
        <w:autoSpaceDE w:val="0"/>
        <w:autoSpaceDN w:val="0"/>
        <w:adjustRightInd w:val="0"/>
        <w:spacing w:after="0" w:line="240" w:lineRule="auto"/>
        <w:rPr>
          <w:rFonts w:ascii="LinLibertineT" w:hAnsi="LinLibertineT" w:cs="LinLibertineT"/>
          <w:color w:val="000000"/>
          <w:sz w:val="20"/>
          <w:szCs w:val="20"/>
        </w:rPr>
      </w:pPr>
    </w:p>
    <w:p w:rsidR="00D91E65" w:rsidRPr="00D91E65" w:rsidRDefault="001E4076" w:rsidP="001E4076">
      <w:pPr>
        <w:autoSpaceDE w:val="0"/>
        <w:autoSpaceDN w:val="0"/>
        <w:adjustRightInd w:val="0"/>
        <w:spacing w:after="0" w:line="240" w:lineRule="auto"/>
        <w:rPr>
          <w:rFonts w:ascii="LinLibertineT" w:hAnsi="LinLibertineT" w:cs="LinLibertineT"/>
          <w:b/>
          <w:color w:val="000000"/>
          <w:sz w:val="20"/>
          <w:szCs w:val="20"/>
        </w:rPr>
      </w:pPr>
      <w:r w:rsidRPr="00D91E65">
        <w:rPr>
          <w:rFonts w:ascii="LinLibertineT" w:hAnsi="LinLibertineT" w:cs="LinLibertineT"/>
          <w:b/>
          <w:color w:val="000000"/>
          <w:sz w:val="20"/>
          <w:szCs w:val="20"/>
        </w:rPr>
        <w:t>For example,</w:t>
      </w:r>
      <w:r w:rsidR="00D91E65" w:rsidRPr="00D91E65">
        <w:rPr>
          <w:rFonts w:ascii="LinLibertineT" w:hAnsi="LinLibertineT" w:cs="LinLibertineT"/>
          <w:b/>
          <w:color w:val="000000"/>
          <w:sz w:val="20"/>
          <w:szCs w:val="20"/>
        </w:rPr>
        <w:t xml:space="preserve"> </w:t>
      </w:r>
      <w:r w:rsidRPr="00D91E65">
        <w:rPr>
          <w:rFonts w:ascii="LinLibertineT" w:hAnsi="LinLibertineT" w:cs="LinLibertineT"/>
          <w:b/>
          <w:color w:val="000000"/>
          <w:sz w:val="20"/>
          <w:szCs w:val="20"/>
        </w:rPr>
        <w:t>Convolutional Neural Networks (CNN) [</w:t>
      </w:r>
      <w:r w:rsidRPr="00D91E65">
        <w:rPr>
          <w:rFonts w:ascii="LinLibertineT" w:hAnsi="LinLibertineT" w:cs="LinLibertineT"/>
          <w:b/>
          <w:color w:val="4D00DA"/>
          <w:sz w:val="20"/>
          <w:szCs w:val="20"/>
        </w:rPr>
        <w:t>79</w:t>
      </w:r>
      <w:r w:rsidRPr="00D91E65">
        <w:rPr>
          <w:rFonts w:ascii="LinLibertineT" w:hAnsi="LinLibertineT" w:cs="LinLibertineT"/>
          <w:b/>
          <w:color w:val="000000"/>
          <w:sz w:val="20"/>
          <w:szCs w:val="20"/>
        </w:rPr>
        <w:t>] are widely used for feature learning, and a classifier</w:t>
      </w:r>
      <w:r w:rsidR="00D91E65" w:rsidRPr="00D91E65">
        <w:rPr>
          <w:rFonts w:ascii="LinLibertineT" w:hAnsi="LinLibertineT" w:cs="LinLibertineT"/>
          <w:b/>
          <w:color w:val="000000"/>
          <w:sz w:val="20"/>
          <w:szCs w:val="20"/>
        </w:rPr>
        <w:t xml:space="preserve"> </w:t>
      </w:r>
      <w:r w:rsidRPr="00D91E65">
        <w:rPr>
          <w:rFonts w:ascii="LinLibertineT" w:hAnsi="LinLibertineT" w:cs="LinLibertineT"/>
          <w:b/>
          <w:color w:val="000000"/>
          <w:sz w:val="20"/>
          <w:szCs w:val="20"/>
        </w:rPr>
        <w:t xml:space="preserve">such as </w:t>
      </w:r>
      <w:proofErr w:type="spellStart"/>
      <w:r w:rsidRPr="00D91E65">
        <w:rPr>
          <w:rFonts w:ascii="LinLibertineT" w:hAnsi="LinLibertineT" w:cs="LinLibertineT"/>
          <w:b/>
          <w:color w:val="000000"/>
          <w:sz w:val="20"/>
          <w:szCs w:val="20"/>
        </w:rPr>
        <w:t>Softmax</w:t>
      </w:r>
      <w:proofErr w:type="spellEnd"/>
      <w:r w:rsidRPr="00D91E65">
        <w:rPr>
          <w:rFonts w:ascii="LinLibertineT" w:hAnsi="LinLibertineT" w:cs="LinLibertineT"/>
          <w:b/>
          <w:color w:val="000000"/>
          <w:sz w:val="20"/>
          <w:szCs w:val="20"/>
        </w:rPr>
        <w:t xml:space="preserve"> is used for classification. </w:t>
      </w:r>
    </w:p>
    <w:p w:rsidR="00D91E65" w:rsidRDefault="00D91E65" w:rsidP="001E4076">
      <w:pPr>
        <w:autoSpaceDE w:val="0"/>
        <w:autoSpaceDN w:val="0"/>
        <w:adjustRightInd w:val="0"/>
        <w:spacing w:after="0" w:line="240" w:lineRule="auto"/>
        <w:rPr>
          <w:rFonts w:ascii="LinLibertineT" w:hAnsi="LinLibertineT" w:cs="LinLibertineT"/>
          <w:color w:val="000000"/>
          <w:sz w:val="20"/>
          <w:szCs w:val="20"/>
        </w:rPr>
      </w:pPr>
    </w:p>
    <w:p w:rsidR="001E4076" w:rsidRPr="00D91E65" w:rsidRDefault="001E4076" w:rsidP="001E4076">
      <w:pPr>
        <w:autoSpaceDE w:val="0"/>
        <w:autoSpaceDN w:val="0"/>
        <w:adjustRightInd w:val="0"/>
        <w:spacing w:after="0" w:line="240" w:lineRule="auto"/>
        <w:rPr>
          <w:rFonts w:ascii="LinLibertineT" w:hAnsi="LinLibertineT" w:cs="LinLibertineT"/>
          <w:b/>
          <w:color w:val="000000"/>
          <w:sz w:val="20"/>
          <w:szCs w:val="20"/>
        </w:rPr>
      </w:pPr>
      <w:r w:rsidRPr="00D91E65">
        <w:rPr>
          <w:rFonts w:ascii="LinLibertineT" w:hAnsi="LinLibertineT" w:cs="LinLibertineT"/>
          <w:b/>
          <w:color w:val="000000"/>
          <w:sz w:val="20"/>
          <w:szCs w:val="20"/>
        </w:rPr>
        <w:t>CNN is generally followed by Recurrent Neural Networks</w:t>
      </w:r>
      <w:r w:rsidR="00D91E65" w:rsidRPr="00D91E65">
        <w:rPr>
          <w:rFonts w:ascii="LinLibertineT" w:hAnsi="LinLibertineT" w:cs="LinLibertineT"/>
          <w:b/>
          <w:color w:val="000000"/>
          <w:sz w:val="20"/>
          <w:szCs w:val="20"/>
        </w:rPr>
        <w:t xml:space="preserve"> </w:t>
      </w:r>
      <w:r w:rsidRPr="00D91E65">
        <w:rPr>
          <w:rFonts w:ascii="LinLibertineT" w:hAnsi="LinLibertineT" w:cs="LinLibertineT"/>
          <w:b/>
          <w:color w:val="000000"/>
          <w:sz w:val="20"/>
          <w:szCs w:val="20"/>
        </w:rPr>
        <w:t>(RNN) in order to generate captions.</w:t>
      </w:r>
    </w:p>
    <w:p w:rsidR="00D91E65" w:rsidRDefault="00D91E65" w:rsidP="001E4076">
      <w:pPr>
        <w:autoSpaceDE w:val="0"/>
        <w:autoSpaceDN w:val="0"/>
        <w:adjustRightInd w:val="0"/>
        <w:spacing w:after="0" w:line="240" w:lineRule="auto"/>
        <w:rPr>
          <w:rFonts w:ascii="LinLibertineT" w:hAnsi="LinLibertineT" w:cs="LinLibertineT"/>
          <w:color w:val="000000"/>
          <w:sz w:val="20"/>
          <w:szCs w:val="20"/>
        </w:rPr>
      </w:pPr>
    </w:p>
    <w:p w:rsidR="00A54B7D" w:rsidRDefault="001E4076" w:rsidP="001E4076">
      <w:pPr>
        <w:autoSpaceDE w:val="0"/>
        <w:autoSpaceDN w:val="0"/>
        <w:adjustRightInd w:val="0"/>
        <w:spacing w:after="0" w:line="240" w:lineRule="auto"/>
        <w:rPr>
          <w:rFonts w:ascii="LinLibertineT" w:hAnsi="LinLibertineT" w:cs="LinLibertineT"/>
          <w:color w:val="000000"/>
          <w:sz w:val="20"/>
          <w:szCs w:val="20"/>
        </w:rPr>
      </w:pPr>
      <w:r w:rsidRPr="00A54B7D">
        <w:rPr>
          <w:rFonts w:ascii="LinLibertineT" w:hAnsi="LinLibertineT" w:cs="LinLibertineT"/>
          <w:b/>
          <w:color w:val="000000"/>
          <w:sz w:val="20"/>
          <w:szCs w:val="20"/>
        </w:rPr>
        <w:lastRenderedPageBreak/>
        <w:t>Deep learning algorithms can handle complexities and</w:t>
      </w:r>
      <w:r w:rsidR="00D91E65" w:rsidRPr="00A54B7D">
        <w:rPr>
          <w:rFonts w:ascii="LinLibertineT" w:hAnsi="LinLibertineT" w:cs="LinLibertineT"/>
          <w:b/>
          <w:color w:val="000000"/>
          <w:sz w:val="20"/>
          <w:szCs w:val="20"/>
        </w:rPr>
        <w:t xml:space="preserve"> </w:t>
      </w:r>
      <w:r w:rsidRPr="00A54B7D">
        <w:rPr>
          <w:rFonts w:ascii="LinLibertineT" w:hAnsi="LinLibertineT" w:cs="LinLibertineT"/>
          <w:b/>
          <w:color w:val="000000"/>
          <w:sz w:val="20"/>
          <w:szCs w:val="20"/>
        </w:rPr>
        <w:t>challenges of image captioning quite well.</w:t>
      </w:r>
      <w:r>
        <w:rPr>
          <w:rFonts w:ascii="LinLibertineT" w:hAnsi="LinLibertineT" w:cs="LinLibertineT"/>
          <w:color w:val="000000"/>
          <w:sz w:val="20"/>
          <w:szCs w:val="20"/>
        </w:rPr>
        <w:t xml:space="preserve"> </w:t>
      </w:r>
    </w:p>
    <w:p w:rsidR="00A54B7D" w:rsidRDefault="00A54B7D" w:rsidP="001E4076">
      <w:pPr>
        <w:autoSpaceDE w:val="0"/>
        <w:autoSpaceDN w:val="0"/>
        <w:adjustRightInd w:val="0"/>
        <w:spacing w:after="0" w:line="240" w:lineRule="auto"/>
        <w:rPr>
          <w:rFonts w:ascii="LinLibertineT" w:hAnsi="LinLibertineT" w:cs="LinLibertineT"/>
          <w:color w:val="000000"/>
          <w:sz w:val="20"/>
          <w:szCs w:val="20"/>
        </w:rPr>
      </w:pPr>
    </w:p>
    <w:p w:rsidR="00D91E65" w:rsidRDefault="001E4076" w:rsidP="001E4076">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So far, only three survey papers [</w:t>
      </w:r>
      <w:r>
        <w:rPr>
          <w:rFonts w:ascii="LinLibertineT" w:hAnsi="LinLibertineT" w:cs="LinLibertineT"/>
          <w:color w:val="4D00DA"/>
          <w:sz w:val="20"/>
          <w:szCs w:val="20"/>
        </w:rPr>
        <w:t>8</w:t>
      </w:r>
      <w:r>
        <w:rPr>
          <w:rFonts w:ascii="LinLibertineT" w:hAnsi="LinLibertineT" w:cs="LinLibertineT"/>
          <w:color w:val="000000"/>
          <w:sz w:val="20"/>
          <w:szCs w:val="20"/>
        </w:rPr>
        <w:t xml:space="preserve">, </w:t>
      </w:r>
      <w:r>
        <w:rPr>
          <w:rFonts w:ascii="LinLibertineT" w:hAnsi="LinLibertineT" w:cs="LinLibertineT"/>
          <w:color w:val="4D00DA"/>
          <w:sz w:val="20"/>
          <w:szCs w:val="20"/>
        </w:rPr>
        <w:t>13</w:t>
      </w:r>
      <w:r>
        <w:rPr>
          <w:rFonts w:ascii="LinLibertineT" w:hAnsi="LinLibertineT" w:cs="LinLibertineT"/>
          <w:color w:val="000000"/>
          <w:sz w:val="20"/>
          <w:szCs w:val="20"/>
        </w:rPr>
        <w:t xml:space="preserve">, </w:t>
      </w:r>
      <w:proofErr w:type="gramStart"/>
      <w:r>
        <w:rPr>
          <w:rFonts w:ascii="LinLibertineT" w:hAnsi="LinLibertineT" w:cs="LinLibertineT"/>
          <w:color w:val="4D00DA"/>
          <w:sz w:val="20"/>
          <w:szCs w:val="20"/>
        </w:rPr>
        <w:t>75</w:t>
      </w:r>
      <w:proofErr w:type="gramEnd"/>
      <w:r>
        <w:rPr>
          <w:rFonts w:ascii="LinLibertineT" w:hAnsi="LinLibertineT" w:cs="LinLibertineT"/>
          <w:color w:val="000000"/>
          <w:sz w:val="20"/>
          <w:szCs w:val="20"/>
        </w:rPr>
        <w:t>] have been</w:t>
      </w:r>
      <w:r w:rsidR="00D91E65">
        <w:rPr>
          <w:rFonts w:ascii="LinLibertineT" w:hAnsi="LinLibertineT" w:cs="LinLibertineT"/>
          <w:color w:val="000000"/>
          <w:sz w:val="20"/>
          <w:szCs w:val="20"/>
        </w:rPr>
        <w:t xml:space="preserve"> </w:t>
      </w:r>
      <w:r>
        <w:rPr>
          <w:rFonts w:ascii="LinLibertineT" w:hAnsi="LinLibertineT" w:cs="LinLibertineT"/>
          <w:color w:val="000000"/>
          <w:sz w:val="20"/>
          <w:szCs w:val="20"/>
        </w:rPr>
        <w:t xml:space="preserve">published on this research topic. </w:t>
      </w:r>
    </w:p>
    <w:p w:rsidR="00D91E65" w:rsidRDefault="00D91E65" w:rsidP="001E4076">
      <w:pPr>
        <w:autoSpaceDE w:val="0"/>
        <w:autoSpaceDN w:val="0"/>
        <w:adjustRightInd w:val="0"/>
        <w:spacing w:after="0" w:line="240" w:lineRule="auto"/>
        <w:rPr>
          <w:rFonts w:ascii="LinLibertineT" w:hAnsi="LinLibertineT" w:cs="LinLibertineT"/>
          <w:color w:val="000000"/>
          <w:sz w:val="20"/>
          <w:szCs w:val="20"/>
        </w:rPr>
      </w:pPr>
    </w:p>
    <w:p w:rsidR="00D91E65" w:rsidRDefault="001E4076" w:rsidP="001E4076">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Although the papers have presented a good literature survey of</w:t>
      </w:r>
      <w:r w:rsidR="00D91E65">
        <w:rPr>
          <w:rFonts w:ascii="LinLibertineT" w:hAnsi="LinLibertineT" w:cs="LinLibertineT"/>
          <w:color w:val="000000"/>
          <w:sz w:val="20"/>
          <w:szCs w:val="20"/>
        </w:rPr>
        <w:t xml:space="preserve"> </w:t>
      </w:r>
      <w:r>
        <w:rPr>
          <w:rFonts w:ascii="LinLibertineT" w:hAnsi="LinLibertineT" w:cs="LinLibertineT"/>
          <w:color w:val="000000"/>
          <w:sz w:val="20"/>
          <w:szCs w:val="20"/>
        </w:rPr>
        <w:t>image captioning, they could only cover a few papers on deep learning because the bulk of them was</w:t>
      </w:r>
      <w:r w:rsidR="00D91E65">
        <w:rPr>
          <w:rFonts w:ascii="LinLibertineT" w:hAnsi="LinLibertineT" w:cs="LinLibertineT"/>
          <w:color w:val="000000"/>
          <w:sz w:val="20"/>
          <w:szCs w:val="20"/>
        </w:rPr>
        <w:t xml:space="preserve"> </w:t>
      </w:r>
      <w:r>
        <w:rPr>
          <w:rFonts w:ascii="LinLibertineT" w:hAnsi="LinLibertineT" w:cs="LinLibertineT"/>
          <w:color w:val="000000"/>
          <w:sz w:val="20"/>
          <w:szCs w:val="20"/>
        </w:rPr>
        <w:t xml:space="preserve">published after the survey papers. </w:t>
      </w:r>
    </w:p>
    <w:p w:rsidR="00D91E65" w:rsidRDefault="00D91E65" w:rsidP="001E4076">
      <w:pPr>
        <w:autoSpaceDE w:val="0"/>
        <w:autoSpaceDN w:val="0"/>
        <w:adjustRightInd w:val="0"/>
        <w:spacing w:after="0" w:line="240" w:lineRule="auto"/>
        <w:rPr>
          <w:rFonts w:ascii="LinLibertineT" w:hAnsi="LinLibertineT" w:cs="LinLibertineT"/>
          <w:color w:val="000000"/>
          <w:sz w:val="20"/>
          <w:szCs w:val="20"/>
        </w:rPr>
      </w:pPr>
    </w:p>
    <w:p w:rsidR="00D91E65" w:rsidRDefault="001E4076" w:rsidP="001E4076">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These survey papers mainly discussed template based, retrieval</w:t>
      </w:r>
      <w:r w:rsidR="00D91E65">
        <w:rPr>
          <w:rFonts w:ascii="LinLibertineT" w:hAnsi="LinLibertineT" w:cs="LinLibertineT"/>
          <w:color w:val="000000"/>
          <w:sz w:val="20"/>
          <w:szCs w:val="20"/>
        </w:rPr>
        <w:t xml:space="preserve"> </w:t>
      </w:r>
      <w:r>
        <w:rPr>
          <w:rFonts w:ascii="LinLibertineT" w:hAnsi="LinLibertineT" w:cs="LinLibertineT"/>
          <w:color w:val="000000"/>
          <w:sz w:val="20"/>
          <w:szCs w:val="20"/>
        </w:rPr>
        <w:t xml:space="preserve">based, and a very few deep learning-based novel image caption generating models. </w:t>
      </w:r>
    </w:p>
    <w:p w:rsidR="00D91E65" w:rsidRDefault="00D91E65" w:rsidP="001E4076">
      <w:pPr>
        <w:autoSpaceDE w:val="0"/>
        <w:autoSpaceDN w:val="0"/>
        <w:adjustRightInd w:val="0"/>
        <w:spacing w:after="0" w:line="240" w:lineRule="auto"/>
        <w:rPr>
          <w:rFonts w:ascii="LinLibertineT" w:hAnsi="LinLibertineT" w:cs="LinLibertineT"/>
          <w:color w:val="000000"/>
          <w:sz w:val="20"/>
          <w:szCs w:val="20"/>
        </w:rPr>
      </w:pPr>
    </w:p>
    <w:p w:rsidR="00D91E65" w:rsidRDefault="001E4076" w:rsidP="001E4076">
      <w:pPr>
        <w:autoSpaceDE w:val="0"/>
        <w:autoSpaceDN w:val="0"/>
        <w:adjustRightInd w:val="0"/>
        <w:spacing w:after="0" w:line="240" w:lineRule="auto"/>
        <w:rPr>
          <w:rFonts w:ascii="LinLibertineT" w:hAnsi="LinLibertineT" w:cs="LinLibertineT"/>
          <w:color w:val="000000"/>
          <w:sz w:val="20"/>
          <w:szCs w:val="20"/>
        </w:rPr>
      </w:pPr>
      <w:r w:rsidRPr="00D91E65">
        <w:rPr>
          <w:rFonts w:ascii="LinLibertineT" w:hAnsi="LinLibertineT" w:cs="LinLibertineT"/>
          <w:b/>
          <w:color w:val="000000"/>
          <w:sz w:val="20"/>
          <w:szCs w:val="20"/>
        </w:rPr>
        <w:t>However, a</w:t>
      </w:r>
      <w:r w:rsidR="00D91E65" w:rsidRPr="00D91E65">
        <w:rPr>
          <w:rFonts w:ascii="LinLibertineT" w:hAnsi="LinLibertineT" w:cs="LinLibertineT"/>
          <w:b/>
          <w:color w:val="000000"/>
          <w:sz w:val="20"/>
          <w:szCs w:val="20"/>
        </w:rPr>
        <w:t xml:space="preserve"> </w:t>
      </w:r>
      <w:r w:rsidRPr="00D91E65">
        <w:rPr>
          <w:rFonts w:ascii="LinLibertineT" w:hAnsi="LinLibertineT" w:cs="LinLibertineT"/>
          <w:b/>
          <w:color w:val="000000"/>
          <w:sz w:val="20"/>
          <w:szCs w:val="20"/>
        </w:rPr>
        <w:t xml:space="preserve">large number of works have been done on deep learning-based image captioning. </w:t>
      </w:r>
      <w:r>
        <w:rPr>
          <w:rFonts w:ascii="LinLibertineT" w:hAnsi="LinLibertineT" w:cs="LinLibertineT"/>
          <w:color w:val="000000"/>
          <w:sz w:val="20"/>
          <w:szCs w:val="20"/>
        </w:rPr>
        <w:t>Moreover, the</w:t>
      </w:r>
      <w:r w:rsidR="00D91E65">
        <w:rPr>
          <w:rFonts w:ascii="LinLibertineT" w:hAnsi="LinLibertineT" w:cs="LinLibertineT"/>
          <w:color w:val="000000"/>
          <w:sz w:val="20"/>
          <w:szCs w:val="20"/>
        </w:rPr>
        <w:t xml:space="preserve"> </w:t>
      </w:r>
      <w:r>
        <w:rPr>
          <w:rFonts w:ascii="LinLibertineT" w:hAnsi="LinLibertineT" w:cs="LinLibertineT"/>
          <w:color w:val="000000"/>
          <w:sz w:val="20"/>
          <w:szCs w:val="20"/>
        </w:rPr>
        <w:t>availability of large and new datasets has made the learning-based image captioning an interesting</w:t>
      </w:r>
      <w:r w:rsidR="00D91E65">
        <w:rPr>
          <w:rFonts w:ascii="LinLibertineT" w:hAnsi="LinLibertineT" w:cs="LinLibertineT"/>
          <w:color w:val="000000"/>
          <w:sz w:val="20"/>
          <w:szCs w:val="20"/>
        </w:rPr>
        <w:t xml:space="preserve"> </w:t>
      </w:r>
      <w:r>
        <w:rPr>
          <w:rFonts w:ascii="LinLibertineT" w:hAnsi="LinLibertineT" w:cs="LinLibertineT"/>
          <w:color w:val="000000"/>
          <w:sz w:val="20"/>
          <w:szCs w:val="20"/>
        </w:rPr>
        <w:t xml:space="preserve">research area. </w:t>
      </w:r>
    </w:p>
    <w:p w:rsidR="00D91E65" w:rsidRDefault="00D91E65" w:rsidP="001E4076">
      <w:pPr>
        <w:autoSpaceDE w:val="0"/>
        <w:autoSpaceDN w:val="0"/>
        <w:adjustRightInd w:val="0"/>
        <w:spacing w:after="0" w:line="240" w:lineRule="auto"/>
        <w:rPr>
          <w:rFonts w:ascii="LinLibertineT" w:hAnsi="LinLibertineT" w:cs="LinLibertineT"/>
          <w:color w:val="000000"/>
          <w:sz w:val="20"/>
          <w:szCs w:val="20"/>
        </w:rPr>
      </w:pPr>
    </w:p>
    <w:p w:rsidR="00D91E65" w:rsidRPr="00D91E65" w:rsidRDefault="001E4076" w:rsidP="001E4076">
      <w:pPr>
        <w:autoSpaceDE w:val="0"/>
        <w:autoSpaceDN w:val="0"/>
        <w:adjustRightInd w:val="0"/>
        <w:spacing w:after="0" w:line="240" w:lineRule="auto"/>
        <w:rPr>
          <w:rFonts w:ascii="LinLibertineT" w:hAnsi="LinLibertineT" w:cs="LinLibertineT"/>
          <w:b/>
          <w:color w:val="000000"/>
          <w:sz w:val="20"/>
          <w:szCs w:val="20"/>
        </w:rPr>
      </w:pPr>
      <w:r w:rsidRPr="00D91E65">
        <w:rPr>
          <w:rFonts w:ascii="LinLibertineT" w:hAnsi="LinLibertineT" w:cs="LinLibertineT"/>
          <w:b/>
          <w:color w:val="000000"/>
          <w:sz w:val="20"/>
          <w:szCs w:val="20"/>
        </w:rPr>
        <w:t>To provide an abridged version of the literature, we present a survey mainly focusing</w:t>
      </w:r>
      <w:r w:rsidR="00D91E65" w:rsidRPr="00D91E65">
        <w:rPr>
          <w:rFonts w:ascii="LinLibertineT" w:hAnsi="LinLibertineT" w:cs="LinLibertineT"/>
          <w:b/>
          <w:color w:val="000000"/>
          <w:sz w:val="20"/>
          <w:szCs w:val="20"/>
        </w:rPr>
        <w:t xml:space="preserve"> </w:t>
      </w:r>
      <w:r w:rsidRPr="00D91E65">
        <w:rPr>
          <w:rFonts w:ascii="LinLibertineT" w:hAnsi="LinLibertineT" w:cs="LinLibertineT"/>
          <w:b/>
          <w:color w:val="000000"/>
          <w:sz w:val="20"/>
          <w:szCs w:val="20"/>
        </w:rPr>
        <w:t>on the deep learning-based papers on image captioning.</w:t>
      </w:r>
      <w:r w:rsidR="00D91E65" w:rsidRPr="00D91E65">
        <w:rPr>
          <w:rFonts w:ascii="LinLibertineT" w:hAnsi="LinLibertineT" w:cs="LinLibertineT"/>
          <w:b/>
          <w:color w:val="000000"/>
          <w:sz w:val="20"/>
          <w:szCs w:val="20"/>
        </w:rPr>
        <w:t xml:space="preserve"> </w:t>
      </w:r>
    </w:p>
    <w:p w:rsidR="00D91E65" w:rsidRDefault="00D91E65" w:rsidP="001E4076">
      <w:pPr>
        <w:autoSpaceDE w:val="0"/>
        <w:autoSpaceDN w:val="0"/>
        <w:adjustRightInd w:val="0"/>
        <w:spacing w:after="0" w:line="240" w:lineRule="auto"/>
        <w:rPr>
          <w:rFonts w:ascii="LinLibertineT" w:hAnsi="LinLibertineT" w:cs="LinLibertineT"/>
          <w:color w:val="000000"/>
          <w:sz w:val="20"/>
          <w:szCs w:val="20"/>
        </w:rPr>
      </w:pPr>
    </w:p>
    <w:p w:rsidR="00D91E65" w:rsidRDefault="00D91E65" w:rsidP="00D91E65">
      <w:pPr>
        <w:autoSpaceDE w:val="0"/>
        <w:autoSpaceDN w:val="0"/>
        <w:adjustRightInd w:val="0"/>
        <w:spacing w:after="0" w:line="240" w:lineRule="auto"/>
        <w:rPr>
          <w:rFonts w:ascii="LinLibertineT" w:hAnsi="LinLibertineT" w:cs="LinLibertineT"/>
          <w:color w:val="000000"/>
          <w:sz w:val="20"/>
          <w:szCs w:val="20"/>
        </w:rPr>
      </w:pPr>
    </w:p>
    <w:p w:rsidR="00D91E65" w:rsidRPr="00D91E65" w:rsidRDefault="00D91E65" w:rsidP="00D91E65">
      <w:pPr>
        <w:autoSpaceDE w:val="0"/>
        <w:autoSpaceDN w:val="0"/>
        <w:adjustRightInd w:val="0"/>
        <w:spacing w:after="0" w:line="240" w:lineRule="auto"/>
        <w:rPr>
          <w:rFonts w:ascii="LinLibertineT" w:hAnsi="LinLibertineT" w:cs="LinLibertineT"/>
          <w:b/>
          <w:color w:val="000000"/>
          <w:sz w:val="20"/>
          <w:szCs w:val="20"/>
        </w:rPr>
      </w:pPr>
      <w:r w:rsidRPr="00D91E65">
        <w:rPr>
          <w:rFonts w:ascii="LinLibertineT" w:hAnsi="LinLibertineT" w:cs="LinLibertineT"/>
          <w:b/>
          <w:color w:val="000000"/>
          <w:sz w:val="20"/>
          <w:szCs w:val="20"/>
        </w:rPr>
        <w:t>First, we group the existing image captioning articles into three main categories:</w:t>
      </w:r>
    </w:p>
    <w:p w:rsidR="00D91E65" w:rsidRPr="00D91E65" w:rsidRDefault="00D91E65" w:rsidP="00D91E65">
      <w:pPr>
        <w:autoSpaceDE w:val="0"/>
        <w:autoSpaceDN w:val="0"/>
        <w:adjustRightInd w:val="0"/>
        <w:spacing w:after="0" w:line="240" w:lineRule="auto"/>
        <w:rPr>
          <w:rFonts w:ascii="LinLibertineT" w:hAnsi="LinLibertineT" w:cs="LinLibertineT"/>
          <w:b/>
          <w:color w:val="000000"/>
          <w:sz w:val="20"/>
          <w:szCs w:val="20"/>
        </w:rPr>
      </w:pPr>
      <w:r w:rsidRPr="00D91E65">
        <w:rPr>
          <w:rFonts w:ascii="LinLibertineT" w:hAnsi="LinLibertineT" w:cs="LinLibertineT"/>
          <w:b/>
          <w:color w:val="000000"/>
          <w:sz w:val="20"/>
          <w:szCs w:val="20"/>
        </w:rPr>
        <w:t xml:space="preserve">(1) Template-based Image captioning, </w:t>
      </w:r>
    </w:p>
    <w:p w:rsidR="00D91E65" w:rsidRPr="00D91E65" w:rsidRDefault="00D91E65" w:rsidP="00D91E65">
      <w:pPr>
        <w:autoSpaceDE w:val="0"/>
        <w:autoSpaceDN w:val="0"/>
        <w:adjustRightInd w:val="0"/>
        <w:spacing w:after="0" w:line="240" w:lineRule="auto"/>
        <w:rPr>
          <w:rFonts w:ascii="LinLibertineT" w:hAnsi="LinLibertineT" w:cs="LinLibertineT"/>
          <w:b/>
          <w:color w:val="000000"/>
          <w:sz w:val="20"/>
          <w:szCs w:val="20"/>
        </w:rPr>
      </w:pPr>
      <w:r w:rsidRPr="00D91E65">
        <w:rPr>
          <w:rFonts w:ascii="LinLibertineT" w:hAnsi="LinLibertineT" w:cs="LinLibertineT"/>
          <w:b/>
          <w:color w:val="000000"/>
          <w:sz w:val="20"/>
          <w:szCs w:val="20"/>
        </w:rPr>
        <w:t>(2) Retrieval-based image captioning, and (</w:t>
      </w:r>
    </w:p>
    <w:p w:rsidR="00D91E65" w:rsidRPr="00D91E65" w:rsidRDefault="00D91E65" w:rsidP="00D91E65">
      <w:pPr>
        <w:autoSpaceDE w:val="0"/>
        <w:autoSpaceDN w:val="0"/>
        <w:adjustRightInd w:val="0"/>
        <w:spacing w:after="0" w:line="240" w:lineRule="auto"/>
        <w:rPr>
          <w:rFonts w:ascii="LinLibertineT" w:hAnsi="LinLibertineT" w:cs="LinLibertineT"/>
          <w:b/>
          <w:color w:val="000000"/>
          <w:sz w:val="20"/>
          <w:szCs w:val="20"/>
        </w:rPr>
      </w:pPr>
      <w:r w:rsidRPr="00D91E65">
        <w:rPr>
          <w:rFonts w:ascii="LinLibertineT" w:hAnsi="LinLibertineT" w:cs="LinLibertineT"/>
          <w:b/>
          <w:color w:val="000000"/>
          <w:sz w:val="20"/>
          <w:szCs w:val="20"/>
        </w:rPr>
        <w:t>3) Novel image</w:t>
      </w:r>
      <w:r w:rsidRPr="00D91E65">
        <w:rPr>
          <w:rFonts w:ascii="LinLibertineT" w:hAnsi="LinLibertineT" w:cs="LinLibertineT"/>
          <w:b/>
          <w:color w:val="000000"/>
          <w:sz w:val="20"/>
          <w:szCs w:val="20"/>
        </w:rPr>
        <w:t xml:space="preserve"> </w:t>
      </w:r>
      <w:r w:rsidRPr="00D91E65">
        <w:rPr>
          <w:rFonts w:ascii="LinLibertineT" w:hAnsi="LinLibertineT" w:cs="LinLibertineT"/>
          <w:b/>
          <w:color w:val="000000"/>
          <w:sz w:val="20"/>
          <w:szCs w:val="20"/>
        </w:rPr>
        <w:t xml:space="preserve">caption generation. </w:t>
      </w:r>
    </w:p>
    <w:p w:rsidR="00D91E65" w:rsidRDefault="00D91E65" w:rsidP="00D91E65">
      <w:pPr>
        <w:autoSpaceDE w:val="0"/>
        <w:autoSpaceDN w:val="0"/>
        <w:adjustRightInd w:val="0"/>
        <w:spacing w:after="0" w:line="240" w:lineRule="auto"/>
        <w:rPr>
          <w:rFonts w:ascii="LinLibertineT" w:hAnsi="LinLibertineT" w:cs="LinLibertineT"/>
          <w:color w:val="000000"/>
          <w:sz w:val="20"/>
          <w:szCs w:val="20"/>
        </w:rPr>
      </w:pPr>
    </w:p>
    <w:p w:rsidR="007909E6" w:rsidRDefault="00D91E65" w:rsidP="00D91E65">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Most deep learning based</w:t>
      </w:r>
      <w:r>
        <w:rPr>
          <w:rFonts w:ascii="LinLibertineT" w:hAnsi="LinLibertineT" w:cs="LinLibertineT"/>
          <w:color w:val="000000"/>
          <w:sz w:val="20"/>
          <w:szCs w:val="20"/>
        </w:rPr>
        <w:t xml:space="preserve"> </w:t>
      </w:r>
      <w:r>
        <w:rPr>
          <w:rFonts w:ascii="LinLibertineT" w:hAnsi="LinLibertineT" w:cs="LinLibertineT"/>
          <w:color w:val="000000"/>
          <w:sz w:val="20"/>
          <w:szCs w:val="20"/>
        </w:rPr>
        <w:t xml:space="preserve">image captioning methods fall into the category of novel </w:t>
      </w:r>
      <w:proofErr w:type="gramStart"/>
      <w:r>
        <w:rPr>
          <w:rFonts w:ascii="LinLibertineT" w:hAnsi="LinLibertineT" w:cs="LinLibertineT"/>
          <w:color w:val="000000"/>
          <w:sz w:val="20"/>
          <w:szCs w:val="20"/>
        </w:rPr>
        <w:t xml:space="preserve">caption </w:t>
      </w:r>
      <w:r>
        <w:rPr>
          <w:rFonts w:ascii="LinLibertineT" w:hAnsi="LinLibertineT" w:cs="LinLibertineT"/>
          <w:color w:val="000000"/>
          <w:sz w:val="20"/>
          <w:szCs w:val="20"/>
        </w:rPr>
        <w:t xml:space="preserve"> g</w:t>
      </w:r>
      <w:r>
        <w:rPr>
          <w:rFonts w:ascii="LinLibertineT" w:hAnsi="LinLibertineT" w:cs="LinLibertineT"/>
          <w:color w:val="000000"/>
          <w:sz w:val="20"/>
          <w:szCs w:val="20"/>
        </w:rPr>
        <w:t>eneration</w:t>
      </w:r>
      <w:proofErr w:type="gramEnd"/>
    </w:p>
    <w:p w:rsidR="00D91E65" w:rsidRPr="0025730E" w:rsidRDefault="00D91E65" w:rsidP="00D91E65">
      <w:pPr>
        <w:autoSpaceDE w:val="0"/>
        <w:autoSpaceDN w:val="0"/>
        <w:adjustRightInd w:val="0"/>
        <w:spacing w:after="0" w:line="240" w:lineRule="auto"/>
        <w:rPr>
          <w:rFonts w:ascii="LinLibertineT" w:hAnsi="LinLibertineT" w:cs="LinLibertineT"/>
          <w:b/>
          <w:color w:val="000000"/>
          <w:sz w:val="20"/>
          <w:szCs w:val="20"/>
        </w:rPr>
      </w:pPr>
      <w:r w:rsidRPr="0025730E">
        <w:rPr>
          <w:rFonts w:ascii="LinLibertineT" w:hAnsi="LinLibertineT" w:cs="LinLibertineT"/>
          <w:b/>
          <w:color w:val="000000"/>
          <w:sz w:val="20"/>
          <w:szCs w:val="20"/>
        </w:rPr>
        <w:t>Therefore, we focus</w:t>
      </w:r>
      <w:r w:rsidRPr="0025730E">
        <w:rPr>
          <w:rFonts w:ascii="LinLibertineT" w:hAnsi="LinLibertineT" w:cs="LinLibertineT"/>
          <w:b/>
          <w:color w:val="000000"/>
          <w:sz w:val="20"/>
          <w:szCs w:val="20"/>
        </w:rPr>
        <w:t xml:space="preserve"> </w:t>
      </w:r>
      <w:r w:rsidRPr="0025730E">
        <w:rPr>
          <w:rFonts w:ascii="LinLibertineT" w:hAnsi="LinLibertineT" w:cs="LinLibertineT"/>
          <w:b/>
          <w:color w:val="000000"/>
          <w:sz w:val="20"/>
          <w:szCs w:val="20"/>
        </w:rPr>
        <w:t xml:space="preserve">only on novel caption generation with deep learning. </w:t>
      </w:r>
    </w:p>
    <w:p w:rsidR="00D91E65" w:rsidRPr="0025730E" w:rsidRDefault="00D91E65" w:rsidP="00D91E65">
      <w:pPr>
        <w:autoSpaceDE w:val="0"/>
        <w:autoSpaceDN w:val="0"/>
        <w:adjustRightInd w:val="0"/>
        <w:spacing w:after="0" w:line="240" w:lineRule="auto"/>
        <w:rPr>
          <w:rFonts w:ascii="LinLibertineT" w:hAnsi="LinLibertineT" w:cs="LinLibertineT"/>
          <w:b/>
          <w:color w:val="000000"/>
          <w:sz w:val="20"/>
          <w:szCs w:val="20"/>
        </w:rPr>
      </w:pPr>
      <w:r w:rsidRPr="0025730E">
        <w:rPr>
          <w:rFonts w:ascii="LinLibertineT" w:hAnsi="LinLibertineT" w:cs="LinLibertineT"/>
          <w:b/>
          <w:color w:val="000000"/>
          <w:sz w:val="20"/>
          <w:szCs w:val="20"/>
        </w:rPr>
        <w:t>Second, we group the deep learning-based</w:t>
      </w:r>
      <w:r w:rsidRPr="0025730E">
        <w:rPr>
          <w:rFonts w:ascii="LinLibertineT" w:hAnsi="LinLibertineT" w:cs="LinLibertineT"/>
          <w:b/>
          <w:color w:val="000000"/>
          <w:sz w:val="20"/>
          <w:szCs w:val="20"/>
        </w:rPr>
        <w:t xml:space="preserve"> </w:t>
      </w:r>
      <w:r w:rsidRPr="0025730E">
        <w:rPr>
          <w:rFonts w:ascii="LinLibertineT" w:hAnsi="LinLibertineT" w:cs="LinLibertineT"/>
          <w:b/>
          <w:color w:val="000000"/>
          <w:sz w:val="20"/>
          <w:szCs w:val="20"/>
        </w:rPr>
        <w:t xml:space="preserve">image captioning methods into different categories namely </w:t>
      </w:r>
    </w:p>
    <w:p w:rsidR="007909E6" w:rsidRPr="0025730E" w:rsidRDefault="00D91E65" w:rsidP="00D91E65">
      <w:pPr>
        <w:autoSpaceDE w:val="0"/>
        <w:autoSpaceDN w:val="0"/>
        <w:adjustRightInd w:val="0"/>
        <w:spacing w:after="0" w:line="240" w:lineRule="auto"/>
        <w:rPr>
          <w:rFonts w:ascii="LinLibertineT" w:hAnsi="LinLibertineT" w:cs="LinLibertineT"/>
          <w:b/>
          <w:color w:val="000000"/>
          <w:sz w:val="20"/>
          <w:szCs w:val="20"/>
        </w:rPr>
      </w:pPr>
      <w:r w:rsidRPr="0025730E">
        <w:rPr>
          <w:rFonts w:ascii="LinLibertineT" w:hAnsi="LinLibertineT" w:cs="LinLibertineT"/>
          <w:b/>
          <w:color w:val="000000"/>
          <w:sz w:val="20"/>
          <w:szCs w:val="20"/>
        </w:rPr>
        <w:t xml:space="preserve">(1) Visual space-based, </w:t>
      </w:r>
    </w:p>
    <w:p w:rsidR="007909E6" w:rsidRPr="0025730E" w:rsidRDefault="00D91E65" w:rsidP="00D91E65">
      <w:pPr>
        <w:autoSpaceDE w:val="0"/>
        <w:autoSpaceDN w:val="0"/>
        <w:adjustRightInd w:val="0"/>
        <w:spacing w:after="0" w:line="240" w:lineRule="auto"/>
        <w:rPr>
          <w:rFonts w:ascii="LinLibertineT" w:hAnsi="LinLibertineT" w:cs="LinLibertineT"/>
          <w:b/>
          <w:color w:val="000000"/>
          <w:sz w:val="20"/>
          <w:szCs w:val="20"/>
        </w:rPr>
      </w:pPr>
      <w:r w:rsidRPr="0025730E">
        <w:rPr>
          <w:rFonts w:ascii="LinLibertineT" w:hAnsi="LinLibertineT" w:cs="LinLibertineT"/>
          <w:b/>
          <w:color w:val="000000"/>
          <w:sz w:val="20"/>
          <w:szCs w:val="20"/>
        </w:rPr>
        <w:t>(2) Multimodal</w:t>
      </w:r>
      <w:r w:rsidRPr="0025730E">
        <w:rPr>
          <w:rFonts w:ascii="LinLibertineT" w:hAnsi="LinLibertineT" w:cs="LinLibertineT"/>
          <w:b/>
          <w:color w:val="000000"/>
          <w:sz w:val="20"/>
          <w:szCs w:val="20"/>
        </w:rPr>
        <w:t xml:space="preserve"> </w:t>
      </w:r>
      <w:r w:rsidRPr="0025730E">
        <w:rPr>
          <w:rFonts w:ascii="LinLibertineT" w:hAnsi="LinLibertineT" w:cs="LinLibertineT"/>
          <w:b/>
          <w:color w:val="000000"/>
          <w:sz w:val="20"/>
          <w:szCs w:val="20"/>
        </w:rPr>
        <w:t xml:space="preserve">space-based, </w:t>
      </w:r>
    </w:p>
    <w:p w:rsidR="007909E6" w:rsidRPr="0025730E" w:rsidRDefault="00D91E65" w:rsidP="00D91E65">
      <w:pPr>
        <w:autoSpaceDE w:val="0"/>
        <w:autoSpaceDN w:val="0"/>
        <w:adjustRightInd w:val="0"/>
        <w:spacing w:after="0" w:line="240" w:lineRule="auto"/>
        <w:rPr>
          <w:rFonts w:ascii="LinLibertineT" w:hAnsi="LinLibertineT" w:cs="LinLibertineT"/>
          <w:b/>
          <w:color w:val="000000"/>
          <w:sz w:val="20"/>
          <w:szCs w:val="20"/>
        </w:rPr>
      </w:pPr>
      <w:r w:rsidRPr="0025730E">
        <w:rPr>
          <w:rFonts w:ascii="LinLibertineT" w:hAnsi="LinLibertineT" w:cs="LinLibertineT"/>
          <w:b/>
          <w:color w:val="000000"/>
          <w:sz w:val="20"/>
          <w:szCs w:val="20"/>
        </w:rPr>
        <w:t xml:space="preserve">(3) Supervised learning, </w:t>
      </w:r>
    </w:p>
    <w:p w:rsidR="007909E6" w:rsidRPr="0025730E" w:rsidRDefault="00D91E65" w:rsidP="00D91E65">
      <w:pPr>
        <w:autoSpaceDE w:val="0"/>
        <w:autoSpaceDN w:val="0"/>
        <w:adjustRightInd w:val="0"/>
        <w:spacing w:after="0" w:line="240" w:lineRule="auto"/>
        <w:rPr>
          <w:rFonts w:ascii="LinLibertineT" w:hAnsi="LinLibertineT" w:cs="LinLibertineT"/>
          <w:b/>
          <w:color w:val="000000"/>
          <w:sz w:val="20"/>
          <w:szCs w:val="20"/>
        </w:rPr>
      </w:pPr>
      <w:r w:rsidRPr="0025730E">
        <w:rPr>
          <w:rFonts w:ascii="LinLibertineT" w:hAnsi="LinLibertineT" w:cs="LinLibertineT"/>
          <w:b/>
          <w:color w:val="000000"/>
          <w:sz w:val="20"/>
          <w:szCs w:val="20"/>
        </w:rPr>
        <w:t xml:space="preserve">(4) Other deep learning, </w:t>
      </w:r>
    </w:p>
    <w:p w:rsidR="007909E6" w:rsidRPr="0025730E" w:rsidRDefault="00D91E65" w:rsidP="00D91E65">
      <w:pPr>
        <w:autoSpaceDE w:val="0"/>
        <w:autoSpaceDN w:val="0"/>
        <w:adjustRightInd w:val="0"/>
        <w:spacing w:after="0" w:line="240" w:lineRule="auto"/>
        <w:rPr>
          <w:rFonts w:ascii="LinLibertineT" w:hAnsi="LinLibertineT" w:cs="LinLibertineT"/>
          <w:b/>
          <w:color w:val="000000"/>
          <w:sz w:val="20"/>
          <w:szCs w:val="20"/>
        </w:rPr>
      </w:pPr>
      <w:r w:rsidRPr="0025730E">
        <w:rPr>
          <w:rFonts w:ascii="LinLibertineT" w:hAnsi="LinLibertineT" w:cs="LinLibertineT"/>
          <w:b/>
          <w:color w:val="000000"/>
          <w:sz w:val="20"/>
          <w:szCs w:val="20"/>
        </w:rPr>
        <w:t>(5) Dense captioning,</w:t>
      </w:r>
    </w:p>
    <w:p w:rsidR="00D91E65" w:rsidRPr="0025730E" w:rsidRDefault="00D91E65" w:rsidP="00D91E65">
      <w:pPr>
        <w:autoSpaceDE w:val="0"/>
        <w:autoSpaceDN w:val="0"/>
        <w:adjustRightInd w:val="0"/>
        <w:spacing w:after="0" w:line="240" w:lineRule="auto"/>
        <w:rPr>
          <w:rFonts w:ascii="LinLibertineT" w:hAnsi="LinLibertineT" w:cs="LinLibertineT"/>
          <w:b/>
          <w:color w:val="000000"/>
          <w:sz w:val="20"/>
          <w:szCs w:val="20"/>
        </w:rPr>
      </w:pPr>
      <w:r w:rsidRPr="0025730E">
        <w:rPr>
          <w:rFonts w:ascii="LinLibertineT" w:hAnsi="LinLibertineT" w:cs="LinLibertineT"/>
          <w:b/>
          <w:color w:val="000000"/>
          <w:sz w:val="20"/>
          <w:szCs w:val="20"/>
        </w:rPr>
        <w:t xml:space="preserve">(6) Whole </w:t>
      </w:r>
      <w:proofErr w:type="spellStart"/>
      <w:r w:rsidRPr="0025730E">
        <w:rPr>
          <w:rFonts w:ascii="LinLibertineT" w:hAnsi="LinLibertineT" w:cs="LinLibertineT"/>
          <w:b/>
          <w:color w:val="000000"/>
          <w:sz w:val="20"/>
          <w:szCs w:val="20"/>
        </w:rPr>
        <w:t>scenebased</w:t>
      </w:r>
      <w:proofErr w:type="spellEnd"/>
      <w:r w:rsidRPr="0025730E">
        <w:rPr>
          <w:rFonts w:ascii="LinLibertineT" w:hAnsi="LinLibertineT" w:cs="LinLibertineT"/>
          <w:b/>
          <w:color w:val="000000"/>
          <w:sz w:val="20"/>
          <w:szCs w:val="20"/>
        </w:rPr>
        <w:t>,</w:t>
      </w:r>
    </w:p>
    <w:p w:rsidR="007909E6" w:rsidRPr="0025730E" w:rsidRDefault="00D91E65" w:rsidP="00D91E65">
      <w:pPr>
        <w:autoSpaceDE w:val="0"/>
        <w:autoSpaceDN w:val="0"/>
        <w:adjustRightInd w:val="0"/>
        <w:spacing w:after="0" w:line="240" w:lineRule="auto"/>
        <w:rPr>
          <w:rFonts w:ascii="LinLibertineT" w:hAnsi="LinLibertineT" w:cs="LinLibertineT"/>
          <w:b/>
          <w:color w:val="000000"/>
          <w:sz w:val="20"/>
          <w:szCs w:val="20"/>
        </w:rPr>
      </w:pPr>
      <w:r w:rsidRPr="0025730E">
        <w:rPr>
          <w:rFonts w:ascii="LinLibertineT" w:hAnsi="LinLibertineT" w:cs="LinLibertineT"/>
          <w:b/>
          <w:color w:val="000000"/>
          <w:sz w:val="20"/>
          <w:szCs w:val="20"/>
        </w:rPr>
        <w:t xml:space="preserve">(7) Encoder-Decoder Architecture-based, </w:t>
      </w:r>
    </w:p>
    <w:p w:rsidR="007909E6" w:rsidRPr="0025730E" w:rsidRDefault="00D91E65" w:rsidP="00D91E65">
      <w:pPr>
        <w:autoSpaceDE w:val="0"/>
        <w:autoSpaceDN w:val="0"/>
        <w:adjustRightInd w:val="0"/>
        <w:spacing w:after="0" w:line="240" w:lineRule="auto"/>
        <w:rPr>
          <w:rFonts w:ascii="LinLibertineT" w:hAnsi="LinLibertineT" w:cs="LinLibertineT"/>
          <w:b/>
          <w:color w:val="000000"/>
          <w:sz w:val="20"/>
          <w:szCs w:val="20"/>
        </w:rPr>
      </w:pPr>
      <w:r w:rsidRPr="0025730E">
        <w:rPr>
          <w:rFonts w:ascii="LinLibertineT" w:hAnsi="LinLibertineT" w:cs="LinLibertineT"/>
          <w:b/>
          <w:color w:val="000000"/>
          <w:sz w:val="20"/>
          <w:szCs w:val="20"/>
        </w:rPr>
        <w:t xml:space="preserve">(8) Compositional Architecture-based, </w:t>
      </w:r>
    </w:p>
    <w:p w:rsidR="007909E6" w:rsidRPr="0025730E" w:rsidRDefault="00D91E65" w:rsidP="00D91E65">
      <w:pPr>
        <w:autoSpaceDE w:val="0"/>
        <w:autoSpaceDN w:val="0"/>
        <w:adjustRightInd w:val="0"/>
        <w:spacing w:after="0" w:line="240" w:lineRule="auto"/>
        <w:rPr>
          <w:rFonts w:ascii="LinLibertineT" w:hAnsi="LinLibertineT" w:cs="LinLibertineT"/>
          <w:b/>
          <w:color w:val="000000"/>
          <w:sz w:val="20"/>
          <w:szCs w:val="20"/>
        </w:rPr>
      </w:pPr>
      <w:r w:rsidRPr="0025730E">
        <w:rPr>
          <w:rFonts w:ascii="LinLibertineT" w:hAnsi="LinLibertineT" w:cs="LinLibertineT"/>
          <w:b/>
          <w:color w:val="000000"/>
          <w:sz w:val="20"/>
          <w:szCs w:val="20"/>
        </w:rPr>
        <w:t>(9) LSTM</w:t>
      </w:r>
      <w:r w:rsidR="007909E6" w:rsidRPr="0025730E">
        <w:rPr>
          <w:rFonts w:ascii="LinLibertineT" w:hAnsi="LinLibertineT" w:cs="LinLibertineT"/>
          <w:b/>
          <w:color w:val="000000"/>
          <w:sz w:val="20"/>
          <w:szCs w:val="20"/>
        </w:rPr>
        <w:t xml:space="preserve"> </w:t>
      </w:r>
      <w:r w:rsidRPr="0025730E">
        <w:rPr>
          <w:rFonts w:ascii="LinLibertineT" w:hAnsi="LinLibertineT" w:cs="LinLibertineT"/>
          <w:b/>
          <w:color w:val="000000"/>
          <w:sz w:val="20"/>
          <w:szCs w:val="20"/>
        </w:rPr>
        <w:t>(Long Short-Term Memory) [</w:t>
      </w:r>
      <w:r w:rsidRPr="0025730E">
        <w:rPr>
          <w:rFonts w:ascii="LinLibertineT" w:hAnsi="LinLibertineT" w:cs="LinLibertineT"/>
          <w:b/>
          <w:color w:val="4D00DA"/>
          <w:sz w:val="20"/>
          <w:szCs w:val="20"/>
        </w:rPr>
        <w:t>54</w:t>
      </w:r>
      <w:r w:rsidRPr="0025730E">
        <w:rPr>
          <w:rFonts w:ascii="LinLibertineT" w:hAnsi="LinLibertineT" w:cs="LinLibertineT"/>
          <w:b/>
          <w:color w:val="000000"/>
          <w:sz w:val="20"/>
          <w:szCs w:val="20"/>
        </w:rPr>
        <w:t xml:space="preserve">] language model-based, </w:t>
      </w:r>
    </w:p>
    <w:p w:rsidR="007909E6" w:rsidRPr="0025730E" w:rsidRDefault="00D91E65" w:rsidP="00D91E65">
      <w:pPr>
        <w:autoSpaceDE w:val="0"/>
        <w:autoSpaceDN w:val="0"/>
        <w:adjustRightInd w:val="0"/>
        <w:spacing w:after="0" w:line="240" w:lineRule="auto"/>
        <w:rPr>
          <w:rFonts w:ascii="LinLibertineT" w:hAnsi="LinLibertineT" w:cs="LinLibertineT"/>
          <w:b/>
          <w:color w:val="000000"/>
          <w:sz w:val="20"/>
          <w:szCs w:val="20"/>
        </w:rPr>
      </w:pPr>
      <w:r w:rsidRPr="0025730E">
        <w:rPr>
          <w:rFonts w:ascii="LinLibertineT" w:hAnsi="LinLibertineT" w:cs="LinLibertineT"/>
          <w:b/>
          <w:color w:val="000000"/>
          <w:sz w:val="20"/>
          <w:szCs w:val="20"/>
        </w:rPr>
        <w:t xml:space="preserve">(10) Others language model-based, </w:t>
      </w:r>
    </w:p>
    <w:p w:rsidR="007909E6" w:rsidRPr="0025730E" w:rsidRDefault="00D91E65" w:rsidP="00D91E65">
      <w:pPr>
        <w:autoSpaceDE w:val="0"/>
        <w:autoSpaceDN w:val="0"/>
        <w:adjustRightInd w:val="0"/>
        <w:spacing w:after="0" w:line="240" w:lineRule="auto"/>
        <w:rPr>
          <w:rFonts w:ascii="LinLibertineT" w:hAnsi="LinLibertineT" w:cs="LinLibertineT"/>
          <w:b/>
          <w:color w:val="000000"/>
          <w:sz w:val="20"/>
          <w:szCs w:val="20"/>
        </w:rPr>
      </w:pPr>
      <w:r w:rsidRPr="0025730E">
        <w:rPr>
          <w:rFonts w:ascii="LinLibertineT" w:hAnsi="LinLibertineT" w:cs="LinLibertineT"/>
          <w:b/>
          <w:color w:val="000000"/>
          <w:sz w:val="20"/>
          <w:szCs w:val="20"/>
        </w:rPr>
        <w:t xml:space="preserve">(11)Attention-Based, </w:t>
      </w:r>
    </w:p>
    <w:p w:rsidR="007909E6" w:rsidRPr="0025730E" w:rsidRDefault="00D91E65" w:rsidP="00D91E65">
      <w:pPr>
        <w:autoSpaceDE w:val="0"/>
        <w:autoSpaceDN w:val="0"/>
        <w:adjustRightInd w:val="0"/>
        <w:spacing w:after="0" w:line="240" w:lineRule="auto"/>
        <w:rPr>
          <w:rFonts w:ascii="LinLibertineT" w:hAnsi="LinLibertineT" w:cs="LinLibertineT"/>
          <w:b/>
          <w:color w:val="000000"/>
          <w:sz w:val="20"/>
          <w:szCs w:val="20"/>
        </w:rPr>
      </w:pPr>
      <w:r w:rsidRPr="0025730E">
        <w:rPr>
          <w:rFonts w:ascii="LinLibertineT" w:hAnsi="LinLibertineT" w:cs="LinLibertineT"/>
          <w:b/>
          <w:color w:val="000000"/>
          <w:sz w:val="20"/>
          <w:szCs w:val="20"/>
        </w:rPr>
        <w:t xml:space="preserve">(12) Semantic concept-based, </w:t>
      </w:r>
    </w:p>
    <w:p w:rsidR="007909E6" w:rsidRPr="0025730E" w:rsidRDefault="00D91E65" w:rsidP="00D91E65">
      <w:pPr>
        <w:autoSpaceDE w:val="0"/>
        <w:autoSpaceDN w:val="0"/>
        <w:adjustRightInd w:val="0"/>
        <w:spacing w:after="0" w:line="240" w:lineRule="auto"/>
        <w:rPr>
          <w:rFonts w:ascii="LinLibertineT" w:hAnsi="LinLibertineT" w:cs="LinLibertineT"/>
          <w:b/>
          <w:color w:val="000000"/>
          <w:sz w:val="20"/>
          <w:szCs w:val="20"/>
        </w:rPr>
      </w:pPr>
      <w:r w:rsidRPr="0025730E">
        <w:rPr>
          <w:rFonts w:ascii="LinLibertineT" w:hAnsi="LinLibertineT" w:cs="LinLibertineT"/>
          <w:b/>
          <w:color w:val="000000"/>
          <w:sz w:val="20"/>
          <w:szCs w:val="20"/>
        </w:rPr>
        <w:t xml:space="preserve">(13) Stylized captions, and </w:t>
      </w:r>
    </w:p>
    <w:p w:rsidR="007909E6" w:rsidRPr="0025730E" w:rsidRDefault="00D91E65" w:rsidP="00D91E65">
      <w:pPr>
        <w:autoSpaceDE w:val="0"/>
        <w:autoSpaceDN w:val="0"/>
        <w:adjustRightInd w:val="0"/>
        <w:spacing w:after="0" w:line="240" w:lineRule="auto"/>
        <w:rPr>
          <w:rFonts w:ascii="LinLibertineT" w:hAnsi="LinLibertineT" w:cs="LinLibertineT"/>
          <w:b/>
          <w:color w:val="000000"/>
          <w:sz w:val="20"/>
          <w:szCs w:val="20"/>
        </w:rPr>
      </w:pPr>
      <w:r w:rsidRPr="0025730E">
        <w:rPr>
          <w:rFonts w:ascii="LinLibertineT" w:hAnsi="LinLibertineT" w:cs="LinLibertineT"/>
          <w:b/>
          <w:color w:val="000000"/>
          <w:sz w:val="20"/>
          <w:szCs w:val="20"/>
        </w:rPr>
        <w:t>(12) Novel object-based</w:t>
      </w:r>
      <w:r w:rsidR="007909E6" w:rsidRPr="0025730E">
        <w:rPr>
          <w:rFonts w:ascii="LinLibertineT" w:hAnsi="LinLibertineT" w:cs="LinLibertineT"/>
          <w:b/>
          <w:color w:val="000000"/>
          <w:sz w:val="20"/>
          <w:szCs w:val="20"/>
        </w:rPr>
        <w:t xml:space="preserve"> </w:t>
      </w:r>
      <w:r w:rsidRPr="0025730E">
        <w:rPr>
          <w:rFonts w:ascii="LinLibertineT" w:hAnsi="LinLibertineT" w:cs="LinLibertineT"/>
          <w:b/>
          <w:color w:val="000000"/>
          <w:sz w:val="20"/>
          <w:szCs w:val="20"/>
        </w:rPr>
        <w:t>image captioning.</w:t>
      </w:r>
    </w:p>
    <w:p w:rsidR="007909E6" w:rsidRDefault="007909E6" w:rsidP="00D91E65">
      <w:pPr>
        <w:autoSpaceDE w:val="0"/>
        <w:autoSpaceDN w:val="0"/>
        <w:adjustRightInd w:val="0"/>
        <w:spacing w:after="0" w:line="240" w:lineRule="auto"/>
        <w:rPr>
          <w:rFonts w:ascii="LinLibertineT" w:hAnsi="LinLibertineT" w:cs="LinLibertineT"/>
          <w:color w:val="000000"/>
          <w:sz w:val="20"/>
          <w:szCs w:val="20"/>
        </w:rPr>
      </w:pPr>
    </w:p>
    <w:p w:rsidR="00D91E65" w:rsidRDefault="00D91E65" w:rsidP="00D91E65">
      <w:pPr>
        <w:autoSpaceDE w:val="0"/>
        <w:autoSpaceDN w:val="0"/>
        <w:adjustRightInd w:val="0"/>
        <w:spacing w:after="0" w:line="240" w:lineRule="auto"/>
        <w:rPr>
          <w:rFonts w:ascii="LinLibertineT" w:hAnsi="LinLibertineT" w:cs="LinLibertineT"/>
          <w:color w:val="000000"/>
          <w:sz w:val="20"/>
          <w:szCs w:val="20"/>
        </w:rPr>
      </w:pPr>
      <w:r w:rsidRPr="00D91E65">
        <w:rPr>
          <w:rFonts w:ascii="LinLibertineT" w:hAnsi="LinLibertineT" w:cs="LinLibertineT"/>
          <w:noProof/>
          <w:color w:val="000000"/>
          <w:sz w:val="20"/>
          <w:szCs w:val="20"/>
          <w:lang w:eastAsia="en-IN"/>
        </w:rPr>
        <w:lastRenderedPageBreak/>
        <w:drawing>
          <wp:inline distT="0" distB="0" distL="0" distR="0">
            <wp:extent cx="5731510" cy="459631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4596317"/>
                    </a:xfrm>
                    <a:prstGeom prst="rect">
                      <a:avLst/>
                    </a:prstGeom>
                    <a:noFill/>
                    <a:ln>
                      <a:noFill/>
                    </a:ln>
                  </pic:spPr>
                </pic:pic>
              </a:graphicData>
            </a:graphic>
          </wp:inline>
        </w:drawing>
      </w:r>
    </w:p>
    <w:p w:rsidR="00D91E65" w:rsidRDefault="00D91E65" w:rsidP="00D91E65">
      <w:pPr>
        <w:autoSpaceDE w:val="0"/>
        <w:autoSpaceDN w:val="0"/>
        <w:adjustRightInd w:val="0"/>
        <w:spacing w:after="0" w:line="240" w:lineRule="auto"/>
        <w:rPr>
          <w:rFonts w:ascii="LinLibertineT" w:hAnsi="LinLibertineT" w:cs="LinLibertineT"/>
          <w:color w:val="000000"/>
          <w:sz w:val="20"/>
          <w:szCs w:val="20"/>
        </w:rPr>
      </w:pPr>
    </w:p>
    <w:p w:rsidR="00FF4E9E" w:rsidRDefault="00FF4E9E" w:rsidP="00D91E65">
      <w:pPr>
        <w:autoSpaceDE w:val="0"/>
        <w:autoSpaceDN w:val="0"/>
        <w:adjustRightInd w:val="0"/>
        <w:spacing w:after="0" w:line="240" w:lineRule="auto"/>
        <w:rPr>
          <w:rFonts w:ascii="LinBiolinumT" w:hAnsi="LinBiolinumT" w:cs="LinBiolinumT"/>
          <w:color w:val="000000"/>
          <w:sz w:val="20"/>
          <w:szCs w:val="20"/>
        </w:rPr>
      </w:pPr>
    </w:p>
    <w:p w:rsidR="00FF4E9E" w:rsidRDefault="00FF4E9E" w:rsidP="00D91E65">
      <w:pPr>
        <w:autoSpaceDE w:val="0"/>
        <w:autoSpaceDN w:val="0"/>
        <w:adjustRightInd w:val="0"/>
        <w:spacing w:after="0" w:line="240" w:lineRule="auto"/>
        <w:rPr>
          <w:rFonts w:ascii="LinBiolinumTB" w:hAnsi="LinBiolinumTB" w:cs="LinBiolinumTB"/>
          <w:color w:val="000000"/>
          <w:sz w:val="20"/>
          <w:szCs w:val="20"/>
        </w:rPr>
      </w:pPr>
    </w:p>
    <w:p w:rsidR="00D91E65" w:rsidRPr="00FF4E9E" w:rsidRDefault="00D91E65" w:rsidP="00D91E65">
      <w:pPr>
        <w:autoSpaceDE w:val="0"/>
        <w:autoSpaceDN w:val="0"/>
        <w:adjustRightInd w:val="0"/>
        <w:spacing w:after="0" w:line="240" w:lineRule="auto"/>
        <w:rPr>
          <w:rFonts w:ascii="LinBiolinumTB" w:hAnsi="LinBiolinumTB" w:cs="LinBiolinumTB"/>
          <w:b/>
          <w:color w:val="000000"/>
          <w:sz w:val="20"/>
          <w:szCs w:val="20"/>
        </w:rPr>
      </w:pPr>
      <w:r w:rsidRPr="00FF4E9E">
        <w:rPr>
          <w:rFonts w:ascii="LinBiolinumTB" w:hAnsi="LinBiolinumTB" w:cs="LinBiolinumTB"/>
          <w:b/>
          <w:color w:val="000000"/>
          <w:sz w:val="20"/>
          <w:szCs w:val="20"/>
        </w:rPr>
        <w:t>2 IMAGE CAPTIONING METHODS</w:t>
      </w:r>
    </w:p>
    <w:p w:rsidR="00FF4E9E" w:rsidRPr="00FF4E9E" w:rsidRDefault="00D91E65" w:rsidP="00D91E65">
      <w:pPr>
        <w:autoSpaceDE w:val="0"/>
        <w:autoSpaceDN w:val="0"/>
        <w:adjustRightInd w:val="0"/>
        <w:spacing w:after="0" w:line="240" w:lineRule="auto"/>
        <w:rPr>
          <w:rFonts w:ascii="LinLibertineT" w:hAnsi="LinLibertineT" w:cs="LinLibertineT"/>
          <w:b/>
          <w:color w:val="000000"/>
          <w:sz w:val="20"/>
          <w:szCs w:val="20"/>
        </w:rPr>
      </w:pPr>
      <w:proofErr w:type="gramStart"/>
      <w:r w:rsidRPr="00FF4E9E">
        <w:rPr>
          <w:rFonts w:ascii="LinLibertineT" w:hAnsi="LinLibertineT" w:cs="LinLibertineT"/>
          <w:b/>
          <w:color w:val="000000"/>
          <w:sz w:val="20"/>
          <w:szCs w:val="20"/>
        </w:rPr>
        <w:t>main</w:t>
      </w:r>
      <w:proofErr w:type="gramEnd"/>
      <w:r w:rsidRPr="00FF4E9E">
        <w:rPr>
          <w:rFonts w:ascii="LinLibertineT" w:hAnsi="LinLibertineT" w:cs="LinLibertineT"/>
          <w:b/>
          <w:color w:val="000000"/>
          <w:sz w:val="20"/>
          <w:szCs w:val="20"/>
        </w:rPr>
        <w:t xml:space="preserve"> categories of existing image captioning methods</w:t>
      </w:r>
      <w:r w:rsidR="00FF4E9E" w:rsidRPr="00FF4E9E">
        <w:rPr>
          <w:rFonts w:ascii="LinLibertineT" w:hAnsi="LinLibertineT" w:cs="LinLibertineT"/>
          <w:b/>
          <w:color w:val="000000"/>
          <w:sz w:val="20"/>
          <w:szCs w:val="20"/>
        </w:rPr>
        <w:t xml:space="preserve"> </w:t>
      </w:r>
      <w:r w:rsidRPr="00FF4E9E">
        <w:rPr>
          <w:rFonts w:ascii="LinLibertineT" w:hAnsi="LinLibertineT" w:cs="LinLibertineT"/>
          <w:b/>
          <w:color w:val="000000"/>
          <w:sz w:val="20"/>
          <w:szCs w:val="20"/>
        </w:rPr>
        <w:t>and they include template-based image captioning, retrieval-based image captioning, and nove</w:t>
      </w:r>
      <w:r w:rsidR="00FF4E9E" w:rsidRPr="00FF4E9E">
        <w:rPr>
          <w:rFonts w:ascii="LinLibertineT" w:hAnsi="LinLibertineT" w:cs="LinLibertineT"/>
          <w:b/>
          <w:color w:val="000000"/>
          <w:sz w:val="20"/>
          <w:szCs w:val="20"/>
        </w:rPr>
        <w:t xml:space="preserve">l </w:t>
      </w:r>
      <w:r w:rsidRPr="00FF4E9E">
        <w:rPr>
          <w:rFonts w:ascii="LinLibertineT" w:hAnsi="LinLibertineT" w:cs="LinLibertineT"/>
          <w:b/>
          <w:color w:val="000000"/>
          <w:sz w:val="20"/>
          <w:szCs w:val="20"/>
        </w:rPr>
        <w:t xml:space="preserve">caption generation. </w:t>
      </w:r>
    </w:p>
    <w:p w:rsidR="00FF4E9E" w:rsidRDefault="00FF4E9E" w:rsidP="00D91E65">
      <w:pPr>
        <w:autoSpaceDE w:val="0"/>
        <w:autoSpaceDN w:val="0"/>
        <w:adjustRightInd w:val="0"/>
        <w:spacing w:after="0" w:line="240" w:lineRule="auto"/>
        <w:rPr>
          <w:rFonts w:ascii="LinLibertineT" w:hAnsi="LinLibertineT" w:cs="LinLibertineT"/>
          <w:color w:val="000000"/>
          <w:sz w:val="20"/>
          <w:szCs w:val="20"/>
        </w:rPr>
      </w:pPr>
    </w:p>
    <w:p w:rsidR="00FF4E9E" w:rsidRDefault="00D91E65" w:rsidP="00D91E65">
      <w:pPr>
        <w:autoSpaceDE w:val="0"/>
        <w:autoSpaceDN w:val="0"/>
        <w:adjustRightInd w:val="0"/>
        <w:spacing w:after="0" w:line="240" w:lineRule="auto"/>
        <w:rPr>
          <w:rFonts w:ascii="LinLibertineT" w:hAnsi="LinLibertineT" w:cs="LinLibertineT"/>
          <w:color w:val="000000"/>
          <w:sz w:val="20"/>
          <w:szCs w:val="20"/>
        </w:rPr>
      </w:pPr>
      <w:r w:rsidRPr="008F51F3">
        <w:rPr>
          <w:rFonts w:ascii="LinLibertineT" w:hAnsi="LinLibertineT" w:cs="LinLibertineT"/>
          <w:b/>
          <w:color w:val="000000"/>
          <w:sz w:val="20"/>
          <w:szCs w:val="20"/>
          <w:highlight w:val="yellow"/>
        </w:rPr>
        <w:t>Template-based approaches</w:t>
      </w:r>
      <w:r>
        <w:rPr>
          <w:rFonts w:ascii="LinLibertineT" w:hAnsi="LinLibertineT" w:cs="LinLibertineT"/>
          <w:color w:val="000000"/>
          <w:sz w:val="20"/>
          <w:szCs w:val="20"/>
        </w:rPr>
        <w:t xml:space="preserve"> have fixed templates with a number of blank slots</w:t>
      </w:r>
      <w:r w:rsidR="00FF4E9E">
        <w:rPr>
          <w:rFonts w:ascii="LinLibertineT" w:hAnsi="LinLibertineT" w:cs="LinLibertineT"/>
          <w:color w:val="000000"/>
          <w:sz w:val="20"/>
          <w:szCs w:val="20"/>
        </w:rPr>
        <w:t xml:space="preserve"> </w:t>
      </w:r>
      <w:r>
        <w:rPr>
          <w:rFonts w:ascii="LinLibertineT" w:hAnsi="LinLibertineT" w:cs="LinLibertineT"/>
          <w:color w:val="000000"/>
          <w:sz w:val="20"/>
          <w:szCs w:val="20"/>
        </w:rPr>
        <w:t>to generate captions. In these approaches, different objects, attributes, actions are detected first and</w:t>
      </w:r>
      <w:r w:rsidR="00FF4E9E">
        <w:rPr>
          <w:rFonts w:ascii="LinLibertineT" w:hAnsi="LinLibertineT" w:cs="LinLibertineT"/>
          <w:color w:val="000000"/>
          <w:sz w:val="20"/>
          <w:szCs w:val="20"/>
        </w:rPr>
        <w:t xml:space="preserve"> </w:t>
      </w:r>
      <w:r>
        <w:rPr>
          <w:rFonts w:ascii="LinLibertineT" w:hAnsi="LinLibertineT" w:cs="LinLibertineT"/>
          <w:color w:val="000000"/>
          <w:sz w:val="20"/>
          <w:szCs w:val="20"/>
        </w:rPr>
        <w:t xml:space="preserve">then the blank spaces in the templates are filled. </w:t>
      </w:r>
    </w:p>
    <w:p w:rsidR="00FF4E9E" w:rsidRDefault="00FF4E9E" w:rsidP="00D91E65">
      <w:pPr>
        <w:autoSpaceDE w:val="0"/>
        <w:autoSpaceDN w:val="0"/>
        <w:adjustRightInd w:val="0"/>
        <w:spacing w:after="0" w:line="240" w:lineRule="auto"/>
        <w:rPr>
          <w:rFonts w:ascii="LinLibertineT" w:hAnsi="LinLibertineT" w:cs="LinLibertineT"/>
          <w:color w:val="000000"/>
          <w:sz w:val="20"/>
          <w:szCs w:val="20"/>
        </w:rPr>
      </w:pPr>
    </w:p>
    <w:p w:rsidR="008F51F3" w:rsidRDefault="00D91E65" w:rsidP="00D91E65">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 xml:space="preserve">For example, </w:t>
      </w:r>
      <w:proofErr w:type="spellStart"/>
      <w:r>
        <w:rPr>
          <w:rFonts w:ascii="LinLibertineT" w:hAnsi="LinLibertineT" w:cs="LinLibertineT"/>
          <w:color w:val="000000"/>
          <w:sz w:val="20"/>
          <w:szCs w:val="20"/>
        </w:rPr>
        <w:t>Farhadi</w:t>
      </w:r>
      <w:proofErr w:type="spellEnd"/>
      <w:r>
        <w:rPr>
          <w:rFonts w:ascii="LinLibertineT" w:hAnsi="LinLibertineT" w:cs="LinLibertineT"/>
          <w:color w:val="000000"/>
          <w:sz w:val="20"/>
          <w:szCs w:val="20"/>
        </w:rPr>
        <w:t xml:space="preserve"> et al. [</w:t>
      </w:r>
      <w:r>
        <w:rPr>
          <w:rFonts w:ascii="LinLibertineT" w:hAnsi="LinLibertineT" w:cs="LinLibertineT"/>
          <w:color w:val="4D00DA"/>
          <w:sz w:val="20"/>
          <w:szCs w:val="20"/>
        </w:rPr>
        <w:t>34</w:t>
      </w:r>
      <w:r>
        <w:rPr>
          <w:rFonts w:ascii="LinLibertineT" w:hAnsi="LinLibertineT" w:cs="LinLibertineT"/>
          <w:color w:val="000000"/>
          <w:sz w:val="20"/>
          <w:szCs w:val="20"/>
        </w:rPr>
        <w:t>] use a triplet of scene</w:t>
      </w:r>
      <w:r w:rsidR="00FF4E9E">
        <w:rPr>
          <w:rFonts w:ascii="LinLibertineT" w:hAnsi="LinLibertineT" w:cs="LinLibertineT"/>
          <w:color w:val="000000"/>
          <w:sz w:val="20"/>
          <w:szCs w:val="20"/>
        </w:rPr>
        <w:t xml:space="preserve"> </w:t>
      </w:r>
      <w:r>
        <w:rPr>
          <w:rFonts w:ascii="LinLibertineT" w:hAnsi="LinLibertineT" w:cs="LinLibertineT"/>
          <w:color w:val="000000"/>
          <w:sz w:val="20"/>
          <w:szCs w:val="20"/>
        </w:rPr>
        <w:t xml:space="preserve">elements to fill the template slots for generating image captions. </w:t>
      </w:r>
    </w:p>
    <w:p w:rsidR="00FF4E9E" w:rsidRDefault="00D91E65" w:rsidP="00D91E65">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Li et al. [</w:t>
      </w:r>
      <w:r>
        <w:rPr>
          <w:rFonts w:ascii="LinLibertineT" w:hAnsi="LinLibertineT" w:cs="LinLibertineT"/>
          <w:color w:val="4D00DA"/>
          <w:sz w:val="20"/>
          <w:szCs w:val="20"/>
        </w:rPr>
        <w:t>80</w:t>
      </w:r>
      <w:r>
        <w:rPr>
          <w:rFonts w:ascii="LinLibertineT" w:hAnsi="LinLibertineT" w:cs="LinLibertineT"/>
          <w:color w:val="000000"/>
          <w:sz w:val="20"/>
          <w:szCs w:val="20"/>
        </w:rPr>
        <w:t>] extract the phrases</w:t>
      </w:r>
      <w:r w:rsidR="00FF4E9E">
        <w:rPr>
          <w:rFonts w:ascii="LinLibertineT" w:hAnsi="LinLibertineT" w:cs="LinLibertineT"/>
          <w:color w:val="000000"/>
          <w:sz w:val="20"/>
          <w:szCs w:val="20"/>
        </w:rPr>
        <w:t xml:space="preserve"> </w:t>
      </w:r>
      <w:r>
        <w:rPr>
          <w:rFonts w:ascii="LinLibertineT" w:hAnsi="LinLibertineT" w:cs="LinLibertineT"/>
          <w:color w:val="000000"/>
          <w:sz w:val="20"/>
          <w:szCs w:val="20"/>
        </w:rPr>
        <w:t xml:space="preserve">related to detected objects, attributes and their relationships for this purpose. </w:t>
      </w:r>
    </w:p>
    <w:p w:rsidR="00FF4E9E" w:rsidRDefault="00D91E65" w:rsidP="00D91E65">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A Conditional Random</w:t>
      </w:r>
      <w:r w:rsidR="00FF4E9E">
        <w:rPr>
          <w:rFonts w:ascii="LinLibertineT" w:hAnsi="LinLibertineT" w:cs="LinLibertineT"/>
          <w:color w:val="000000"/>
          <w:sz w:val="20"/>
          <w:szCs w:val="20"/>
        </w:rPr>
        <w:t xml:space="preserve"> </w:t>
      </w:r>
      <w:r>
        <w:rPr>
          <w:rFonts w:ascii="LinLibertineT" w:hAnsi="LinLibertineT" w:cs="LinLibertineT"/>
          <w:color w:val="000000"/>
          <w:sz w:val="20"/>
          <w:szCs w:val="20"/>
        </w:rPr>
        <w:t>Field (CRF) is adopted by Kulkarni et al. [</w:t>
      </w:r>
      <w:r>
        <w:rPr>
          <w:rFonts w:ascii="LinLibertineT" w:hAnsi="LinLibertineT" w:cs="LinLibertineT"/>
          <w:color w:val="4D00DA"/>
          <w:sz w:val="20"/>
          <w:szCs w:val="20"/>
        </w:rPr>
        <w:t>74</w:t>
      </w:r>
      <w:r>
        <w:rPr>
          <w:rFonts w:ascii="LinLibertineT" w:hAnsi="LinLibertineT" w:cs="LinLibertineT"/>
          <w:color w:val="000000"/>
          <w:sz w:val="20"/>
          <w:szCs w:val="20"/>
        </w:rPr>
        <w:t>] to infer the objects, attributes, and prepositions before</w:t>
      </w:r>
      <w:r w:rsidR="00FF4E9E">
        <w:rPr>
          <w:rFonts w:ascii="LinLibertineT" w:hAnsi="LinLibertineT" w:cs="LinLibertineT"/>
          <w:color w:val="000000"/>
          <w:sz w:val="20"/>
          <w:szCs w:val="20"/>
        </w:rPr>
        <w:t xml:space="preserve"> </w:t>
      </w:r>
      <w:r>
        <w:rPr>
          <w:rFonts w:ascii="LinLibertineT" w:hAnsi="LinLibertineT" w:cs="LinLibertineT"/>
          <w:color w:val="000000"/>
          <w:sz w:val="20"/>
          <w:szCs w:val="20"/>
        </w:rPr>
        <w:t xml:space="preserve">filling in the gaps. </w:t>
      </w:r>
    </w:p>
    <w:p w:rsidR="00FF4E9E" w:rsidRDefault="00FF4E9E" w:rsidP="00D91E65">
      <w:pPr>
        <w:autoSpaceDE w:val="0"/>
        <w:autoSpaceDN w:val="0"/>
        <w:adjustRightInd w:val="0"/>
        <w:spacing w:after="0" w:line="240" w:lineRule="auto"/>
        <w:rPr>
          <w:rFonts w:ascii="LinLibertineT" w:hAnsi="LinLibertineT" w:cs="LinLibertineT"/>
          <w:color w:val="000000"/>
          <w:sz w:val="20"/>
          <w:szCs w:val="20"/>
        </w:rPr>
      </w:pPr>
    </w:p>
    <w:p w:rsidR="00FF4E9E" w:rsidRPr="00FF4E9E" w:rsidRDefault="00D91E65" w:rsidP="00D91E65">
      <w:pPr>
        <w:autoSpaceDE w:val="0"/>
        <w:autoSpaceDN w:val="0"/>
        <w:adjustRightInd w:val="0"/>
        <w:spacing w:after="0" w:line="240" w:lineRule="auto"/>
        <w:rPr>
          <w:rFonts w:ascii="LinLibertineT" w:hAnsi="LinLibertineT" w:cs="LinLibertineT"/>
          <w:b/>
          <w:color w:val="000000"/>
          <w:sz w:val="20"/>
          <w:szCs w:val="20"/>
        </w:rPr>
      </w:pPr>
      <w:r w:rsidRPr="00FF4E9E">
        <w:rPr>
          <w:rFonts w:ascii="LinLibertineT" w:hAnsi="LinLibertineT" w:cs="LinLibertineT"/>
          <w:b/>
          <w:color w:val="000000"/>
          <w:sz w:val="20"/>
          <w:szCs w:val="20"/>
        </w:rPr>
        <w:t xml:space="preserve">Template-based methods can generate grammatically correct captions. </w:t>
      </w:r>
    </w:p>
    <w:p w:rsidR="00FF4E9E" w:rsidRDefault="00D91E65" w:rsidP="00D91E65">
      <w:pPr>
        <w:autoSpaceDE w:val="0"/>
        <w:autoSpaceDN w:val="0"/>
        <w:adjustRightInd w:val="0"/>
        <w:spacing w:after="0" w:line="240" w:lineRule="auto"/>
        <w:rPr>
          <w:rFonts w:ascii="LinLibertineT" w:hAnsi="LinLibertineT" w:cs="LinLibertineT"/>
          <w:color w:val="000000"/>
          <w:sz w:val="20"/>
          <w:szCs w:val="20"/>
        </w:rPr>
      </w:pPr>
      <w:r w:rsidRPr="00FF4E9E">
        <w:rPr>
          <w:rFonts w:ascii="LinLibertineT" w:hAnsi="LinLibertineT" w:cs="LinLibertineT"/>
          <w:b/>
          <w:color w:val="000000"/>
          <w:sz w:val="20"/>
          <w:szCs w:val="20"/>
        </w:rPr>
        <w:t>However,</w:t>
      </w:r>
      <w:r w:rsidR="00FF4E9E" w:rsidRPr="00FF4E9E">
        <w:rPr>
          <w:rFonts w:ascii="LinLibertineT" w:hAnsi="LinLibertineT" w:cs="LinLibertineT"/>
          <w:b/>
          <w:color w:val="000000"/>
          <w:sz w:val="20"/>
          <w:szCs w:val="20"/>
        </w:rPr>
        <w:t xml:space="preserve"> </w:t>
      </w:r>
      <w:r w:rsidRPr="00FF4E9E">
        <w:rPr>
          <w:rFonts w:ascii="LinLibertineT" w:hAnsi="LinLibertineT" w:cs="LinLibertineT"/>
          <w:b/>
          <w:color w:val="000000"/>
          <w:sz w:val="20"/>
          <w:szCs w:val="20"/>
        </w:rPr>
        <w:t>templates are predefined and cannot generate variable-length captions.</w:t>
      </w:r>
      <w:r>
        <w:rPr>
          <w:rFonts w:ascii="LinLibertineT" w:hAnsi="LinLibertineT" w:cs="LinLibertineT"/>
          <w:color w:val="000000"/>
          <w:sz w:val="20"/>
          <w:szCs w:val="20"/>
        </w:rPr>
        <w:t xml:space="preserve"> </w:t>
      </w:r>
    </w:p>
    <w:p w:rsidR="00FF4E9E" w:rsidRDefault="00D91E65" w:rsidP="00D91E65">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Moreover, later on, parsing</w:t>
      </w:r>
      <w:r w:rsidR="00FF4E9E">
        <w:rPr>
          <w:rFonts w:ascii="LinLibertineT" w:hAnsi="LinLibertineT" w:cs="LinLibertineT"/>
          <w:color w:val="000000"/>
          <w:sz w:val="20"/>
          <w:szCs w:val="20"/>
        </w:rPr>
        <w:t xml:space="preserve"> </w:t>
      </w:r>
      <w:r>
        <w:rPr>
          <w:rFonts w:ascii="LinLibertineT" w:hAnsi="LinLibertineT" w:cs="LinLibertineT"/>
          <w:color w:val="000000"/>
          <w:sz w:val="20"/>
          <w:szCs w:val="20"/>
        </w:rPr>
        <w:t>based language models have been introduced in image captioning [</w:t>
      </w:r>
      <w:r>
        <w:rPr>
          <w:rFonts w:ascii="LinLibertineT" w:hAnsi="LinLibertineT" w:cs="LinLibertineT"/>
          <w:color w:val="4D00DA"/>
          <w:sz w:val="20"/>
          <w:szCs w:val="20"/>
        </w:rPr>
        <w:t>2</w:t>
      </w:r>
      <w:r>
        <w:rPr>
          <w:rFonts w:ascii="LinLibertineT" w:hAnsi="LinLibertineT" w:cs="LinLibertineT"/>
          <w:color w:val="000000"/>
          <w:sz w:val="20"/>
          <w:szCs w:val="20"/>
        </w:rPr>
        <w:t xml:space="preserve">, </w:t>
      </w:r>
      <w:r>
        <w:rPr>
          <w:rFonts w:ascii="LinLibertineT" w:hAnsi="LinLibertineT" w:cs="LinLibertineT"/>
          <w:color w:val="4D00DA"/>
          <w:sz w:val="20"/>
          <w:szCs w:val="20"/>
        </w:rPr>
        <w:t>32</w:t>
      </w:r>
      <w:r>
        <w:rPr>
          <w:rFonts w:ascii="LinLibertineT" w:hAnsi="LinLibertineT" w:cs="LinLibertineT"/>
          <w:color w:val="000000"/>
          <w:sz w:val="20"/>
          <w:szCs w:val="20"/>
        </w:rPr>
        <w:t xml:space="preserve">, </w:t>
      </w:r>
      <w:r>
        <w:rPr>
          <w:rFonts w:ascii="LinLibertineT" w:hAnsi="LinLibertineT" w:cs="LinLibertineT"/>
          <w:color w:val="4D00DA"/>
          <w:sz w:val="20"/>
          <w:szCs w:val="20"/>
        </w:rPr>
        <w:t>76</w:t>
      </w:r>
      <w:r>
        <w:rPr>
          <w:rFonts w:ascii="LinLibertineT" w:hAnsi="LinLibertineT" w:cs="LinLibertineT"/>
          <w:color w:val="000000"/>
          <w:sz w:val="20"/>
          <w:szCs w:val="20"/>
        </w:rPr>
        <w:t xml:space="preserve">, </w:t>
      </w:r>
      <w:r>
        <w:rPr>
          <w:rFonts w:ascii="LinLibertineT" w:hAnsi="LinLibertineT" w:cs="LinLibertineT"/>
          <w:color w:val="4D00DA"/>
          <w:sz w:val="20"/>
          <w:szCs w:val="20"/>
        </w:rPr>
        <w:t>77</w:t>
      </w:r>
      <w:r>
        <w:rPr>
          <w:rFonts w:ascii="LinLibertineT" w:hAnsi="LinLibertineT" w:cs="LinLibertineT"/>
          <w:color w:val="000000"/>
          <w:sz w:val="20"/>
          <w:szCs w:val="20"/>
        </w:rPr>
        <w:t xml:space="preserve">, </w:t>
      </w:r>
      <w:r>
        <w:rPr>
          <w:rFonts w:ascii="LinLibertineT" w:hAnsi="LinLibertineT" w:cs="LinLibertineT"/>
          <w:color w:val="4D00DA"/>
          <w:sz w:val="20"/>
          <w:szCs w:val="20"/>
        </w:rPr>
        <w:t>101</w:t>
      </w:r>
      <w:r>
        <w:rPr>
          <w:rFonts w:ascii="LinLibertineT" w:hAnsi="LinLibertineT" w:cs="LinLibertineT"/>
          <w:color w:val="000000"/>
          <w:sz w:val="20"/>
          <w:szCs w:val="20"/>
        </w:rPr>
        <w:t>] which are</w:t>
      </w:r>
      <w:r w:rsidR="00FF4E9E">
        <w:rPr>
          <w:rFonts w:ascii="LinLibertineT" w:hAnsi="LinLibertineT" w:cs="LinLibertineT"/>
          <w:color w:val="000000"/>
          <w:sz w:val="20"/>
          <w:szCs w:val="20"/>
        </w:rPr>
        <w:t xml:space="preserve"> </w:t>
      </w:r>
      <w:r>
        <w:rPr>
          <w:rFonts w:ascii="LinLibertineT" w:hAnsi="LinLibertineT" w:cs="LinLibertineT"/>
          <w:color w:val="000000"/>
          <w:sz w:val="20"/>
          <w:szCs w:val="20"/>
        </w:rPr>
        <w:t xml:space="preserve">more powerful than fixed template-based methods. </w:t>
      </w:r>
    </w:p>
    <w:p w:rsidR="00FF4E9E" w:rsidRDefault="00FF4E9E" w:rsidP="00D91E65">
      <w:pPr>
        <w:autoSpaceDE w:val="0"/>
        <w:autoSpaceDN w:val="0"/>
        <w:adjustRightInd w:val="0"/>
        <w:spacing w:after="0" w:line="240" w:lineRule="auto"/>
        <w:rPr>
          <w:rFonts w:ascii="LinLibertineT" w:hAnsi="LinLibertineT" w:cs="LinLibertineT"/>
          <w:color w:val="000000"/>
          <w:sz w:val="20"/>
          <w:szCs w:val="20"/>
        </w:rPr>
      </w:pPr>
    </w:p>
    <w:p w:rsidR="00D91E65" w:rsidRDefault="00D91E65" w:rsidP="00D91E65">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Therefore, in this paper, we do not focus on</w:t>
      </w:r>
      <w:r w:rsidR="00FF4E9E">
        <w:rPr>
          <w:rFonts w:ascii="LinLibertineT" w:hAnsi="LinLibertineT" w:cs="LinLibertineT"/>
          <w:color w:val="000000"/>
          <w:sz w:val="20"/>
          <w:szCs w:val="20"/>
        </w:rPr>
        <w:t xml:space="preserve"> </w:t>
      </w:r>
      <w:r>
        <w:rPr>
          <w:rFonts w:ascii="LinLibertineT" w:hAnsi="LinLibertineT" w:cs="LinLibertineT"/>
          <w:color w:val="000000"/>
          <w:sz w:val="20"/>
          <w:szCs w:val="20"/>
        </w:rPr>
        <w:t>these template based methods.</w:t>
      </w:r>
    </w:p>
    <w:p w:rsidR="00FF4E9E" w:rsidRDefault="00FF4E9E" w:rsidP="00D91E65">
      <w:pPr>
        <w:autoSpaceDE w:val="0"/>
        <w:autoSpaceDN w:val="0"/>
        <w:adjustRightInd w:val="0"/>
        <w:spacing w:after="0" w:line="240" w:lineRule="auto"/>
        <w:rPr>
          <w:rFonts w:ascii="LinLibertineT" w:hAnsi="LinLibertineT" w:cs="LinLibertineT"/>
          <w:color w:val="000000"/>
          <w:sz w:val="20"/>
          <w:szCs w:val="20"/>
        </w:rPr>
      </w:pPr>
    </w:p>
    <w:p w:rsidR="00FF4E9E" w:rsidRDefault="00D91E65" w:rsidP="00D91E65">
      <w:pPr>
        <w:autoSpaceDE w:val="0"/>
        <w:autoSpaceDN w:val="0"/>
        <w:adjustRightInd w:val="0"/>
        <w:spacing w:after="0" w:line="240" w:lineRule="auto"/>
        <w:rPr>
          <w:rFonts w:ascii="LinLibertineT" w:hAnsi="LinLibertineT" w:cs="LinLibertineT"/>
          <w:color w:val="000000"/>
          <w:sz w:val="20"/>
          <w:szCs w:val="20"/>
        </w:rPr>
      </w:pPr>
      <w:r w:rsidRPr="00FF4E9E">
        <w:rPr>
          <w:rFonts w:ascii="LinLibertineT" w:hAnsi="LinLibertineT" w:cs="LinLibertineT"/>
          <w:b/>
          <w:color w:val="000000"/>
          <w:sz w:val="20"/>
          <w:szCs w:val="20"/>
        </w:rPr>
        <w:t>Captions can be retrieved from visual space and multimodal space.</w:t>
      </w:r>
      <w:r>
        <w:rPr>
          <w:rFonts w:ascii="LinLibertineT" w:hAnsi="LinLibertineT" w:cs="LinLibertineT"/>
          <w:color w:val="000000"/>
          <w:sz w:val="20"/>
          <w:szCs w:val="20"/>
        </w:rPr>
        <w:t xml:space="preserve"> </w:t>
      </w:r>
    </w:p>
    <w:p w:rsidR="008F51F3" w:rsidRDefault="008F51F3" w:rsidP="00D91E65">
      <w:pPr>
        <w:autoSpaceDE w:val="0"/>
        <w:autoSpaceDN w:val="0"/>
        <w:adjustRightInd w:val="0"/>
        <w:spacing w:after="0" w:line="240" w:lineRule="auto"/>
        <w:rPr>
          <w:rFonts w:ascii="LinLibertineT" w:hAnsi="LinLibertineT" w:cs="LinLibertineT"/>
          <w:b/>
          <w:color w:val="000000"/>
          <w:sz w:val="20"/>
          <w:szCs w:val="20"/>
        </w:rPr>
      </w:pPr>
    </w:p>
    <w:p w:rsidR="00FF4E9E" w:rsidRPr="00FF4E9E" w:rsidRDefault="00D91E65" w:rsidP="00D91E65">
      <w:pPr>
        <w:autoSpaceDE w:val="0"/>
        <w:autoSpaceDN w:val="0"/>
        <w:adjustRightInd w:val="0"/>
        <w:spacing w:after="0" w:line="240" w:lineRule="auto"/>
        <w:rPr>
          <w:rFonts w:ascii="LinLibertineT" w:hAnsi="LinLibertineT" w:cs="LinLibertineT"/>
          <w:b/>
          <w:color w:val="000000"/>
          <w:sz w:val="20"/>
          <w:szCs w:val="20"/>
        </w:rPr>
      </w:pPr>
      <w:r w:rsidRPr="008F51F3">
        <w:rPr>
          <w:rFonts w:ascii="LinLibertineT" w:hAnsi="LinLibertineT" w:cs="LinLibertineT"/>
          <w:b/>
          <w:color w:val="000000"/>
          <w:sz w:val="20"/>
          <w:szCs w:val="20"/>
          <w:highlight w:val="yellow"/>
        </w:rPr>
        <w:lastRenderedPageBreak/>
        <w:t>In retrieval-based approaches,</w:t>
      </w:r>
      <w:r w:rsidR="00FF4E9E" w:rsidRPr="00FF4E9E">
        <w:rPr>
          <w:rFonts w:ascii="LinLibertineT" w:hAnsi="LinLibertineT" w:cs="LinLibertineT"/>
          <w:b/>
          <w:color w:val="000000"/>
          <w:sz w:val="20"/>
          <w:szCs w:val="20"/>
        </w:rPr>
        <w:t xml:space="preserve"> </w:t>
      </w:r>
      <w:r w:rsidRPr="00FF4E9E">
        <w:rPr>
          <w:rFonts w:ascii="LinLibertineT" w:hAnsi="LinLibertineT" w:cs="LinLibertineT"/>
          <w:b/>
          <w:color w:val="000000"/>
          <w:sz w:val="20"/>
          <w:szCs w:val="20"/>
        </w:rPr>
        <w:t>captions are retrieved from a set of existing captions. Retrieval based methods first find the visually</w:t>
      </w:r>
      <w:r w:rsidR="00FF4E9E" w:rsidRPr="00FF4E9E">
        <w:rPr>
          <w:rFonts w:ascii="LinLibertineT" w:hAnsi="LinLibertineT" w:cs="LinLibertineT"/>
          <w:b/>
          <w:color w:val="000000"/>
          <w:sz w:val="20"/>
          <w:szCs w:val="20"/>
        </w:rPr>
        <w:t xml:space="preserve"> </w:t>
      </w:r>
      <w:r w:rsidRPr="00FF4E9E">
        <w:rPr>
          <w:rFonts w:ascii="LinLibertineT" w:hAnsi="LinLibertineT" w:cs="LinLibertineT"/>
          <w:b/>
          <w:color w:val="000000"/>
          <w:sz w:val="20"/>
          <w:szCs w:val="20"/>
        </w:rPr>
        <w:t xml:space="preserve">similar images with their captions from the training data set. </w:t>
      </w:r>
    </w:p>
    <w:p w:rsidR="00FF4E9E" w:rsidRPr="00FF4E9E" w:rsidRDefault="00D91E65" w:rsidP="00D91E65">
      <w:pPr>
        <w:autoSpaceDE w:val="0"/>
        <w:autoSpaceDN w:val="0"/>
        <w:adjustRightInd w:val="0"/>
        <w:spacing w:after="0" w:line="240" w:lineRule="auto"/>
        <w:rPr>
          <w:rFonts w:ascii="LinLibertineT" w:hAnsi="LinLibertineT" w:cs="LinLibertineT"/>
          <w:b/>
          <w:color w:val="000000"/>
          <w:sz w:val="20"/>
          <w:szCs w:val="20"/>
        </w:rPr>
      </w:pPr>
      <w:r w:rsidRPr="00FF4E9E">
        <w:rPr>
          <w:rFonts w:ascii="LinLibertineT" w:hAnsi="LinLibertineT" w:cs="LinLibertineT"/>
          <w:b/>
          <w:color w:val="000000"/>
          <w:sz w:val="20"/>
          <w:szCs w:val="20"/>
        </w:rPr>
        <w:t>These captions are called candidate</w:t>
      </w:r>
      <w:r w:rsidR="00FF4E9E" w:rsidRPr="00FF4E9E">
        <w:rPr>
          <w:rFonts w:ascii="LinLibertineT" w:hAnsi="LinLibertineT" w:cs="LinLibertineT"/>
          <w:b/>
          <w:color w:val="000000"/>
          <w:sz w:val="20"/>
          <w:szCs w:val="20"/>
        </w:rPr>
        <w:t xml:space="preserve"> </w:t>
      </w:r>
      <w:r w:rsidRPr="00FF4E9E">
        <w:rPr>
          <w:rFonts w:ascii="LinLibertineT" w:hAnsi="LinLibertineT" w:cs="LinLibertineT"/>
          <w:b/>
          <w:color w:val="000000"/>
          <w:sz w:val="20"/>
          <w:szCs w:val="20"/>
        </w:rPr>
        <w:t xml:space="preserve">captions. </w:t>
      </w:r>
    </w:p>
    <w:p w:rsidR="00D91E65" w:rsidRDefault="00D91E65" w:rsidP="00D91E65">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The captions for the query image are selected from these captions pool [</w:t>
      </w:r>
      <w:r>
        <w:rPr>
          <w:rFonts w:ascii="LinLibertineT" w:hAnsi="LinLibertineT" w:cs="LinLibertineT"/>
          <w:color w:val="4D00DA"/>
          <w:sz w:val="20"/>
          <w:szCs w:val="20"/>
        </w:rPr>
        <w:t>47</w:t>
      </w:r>
      <w:r>
        <w:rPr>
          <w:rFonts w:ascii="LinLibertineT" w:hAnsi="LinLibertineT" w:cs="LinLibertineT"/>
          <w:color w:val="000000"/>
          <w:sz w:val="20"/>
          <w:szCs w:val="20"/>
        </w:rPr>
        <w:t xml:space="preserve">, </w:t>
      </w:r>
      <w:r>
        <w:rPr>
          <w:rFonts w:ascii="LinLibertineT" w:hAnsi="LinLibertineT" w:cs="LinLibertineT"/>
          <w:color w:val="4D00DA"/>
          <w:sz w:val="20"/>
          <w:szCs w:val="20"/>
        </w:rPr>
        <w:t>55</w:t>
      </w:r>
      <w:r>
        <w:rPr>
          <w:rFonts w:ascii="LinLibertineT" w:hAnsi="LinLibertineT" w:cs="LinLibertineT"/>
          <w:color w:val="000000"/>
          <w:sz w:val="20"/>
          <w:szCs w:val="20"/>
        </w:rPr>
        <w:t xml:space="preserve">, </w:t>
      </w:r>
      <w:r>
        <w:rPr>
          <w:rFonts w:ascii="LinLibertineT" w:hAnsi="LinLibertineT" w:cs="LinLibertineT"/>
          <w:color w:val="4D00DA"/>
          <w:sz w:val="20"/>
          <w:szCs w:val="20"/>
        </w:rPr>
        <w:t>108</w:t>
      </w:r>
      <w:r>
        <w:rPr>
          <w:rFonts w:ascii="LinLibertineT" w:hAnsi="LinLibertineT" w:cs="LinLibertineT"/>
          <w:color w:val="000000"/>
          <w:sz w:val="20"/>
          <w:szCs w:val="20"/>
        </w:rPr>
        <w:t xml:space="preserve">, </w:t>
      </w:r>
      <w:proofErr w:type="gramStart"/>
      <w:r>
        <w:rPr>
          <w:rFonts w:ascii="LinLibertineT" w:hAnsi="LinLibertineT" w:cs="LinLibertineT"/>
          <w:color w:val="4D00DA"/>
          <w:sz w:val="20"/>
          <w:szCs w:val="20"/>
        </w:rPr>
        <w:t>130</w:t>
      </w:r>
      <w:proofErr w:type="gramEnd"/>
      <w:r>
        <w:rPr>
          <w:rFonts w:ascii="LinLibertineT" w:hAnsi="LinLibertineT" w:cs="LinLibertineT"/>
          <w:color w:val="000000"/>
          <w:sz w:val="20"/>
          <w:szCs w:val="20"/>
        </w:rPr>
        <w:t>].</w:t>
      </w:r>
    </w:p>
    <w:p w:rsidR="00FF4E9E" w:rsidRDefault="00FF4E9E" w:rsidP="00D91E65">
      <w:pPr>
        <w:autoSpaceDE w:val="0"/>
        <w:autoSpaceDN w:val="0"/>
        <w:adjustRightInd w:val="0"/>
        <w:spacing w:after="0" w:line="240" w:lineRule="auto"/>
        <w:rPr>
          <w:rFonts w:ascii="LinLibertineT" w:hAnsi="LinLibertineT" w:cs="LinLibertineT"/>
          <w:color w:val="000000"/>
          <w:sz w:val="20"/>
          <w:szCs w:val="20"/>
        </w:rPr>
      </w:pPr>
    </w:p>
    <w:p w:rsidR="00D91E65" w:rsidRPr="008F51F3" w:rsidRDefault="00D91E65" w:rsidP="00D91E65">
      <w:pPr>
        <w:autoSpaceDE w:val="0"/>
        <w:autoSpaceDN w:val="0"/>
        <w:adjustRightInd w:val="0"/>
        <w:spacing w:after="0" w:line="240" w:lineRule="auto"/>
        <w:rPr>
          <w:rFonts w:ascii="LinLibertineT" w:hAnsi="LinLibertineT" w:cs="LinLibertineT"/>
          <w:b/>
          <w:color w:val="000000"/>
          <w:sz w:val="20"/>
          <w:szCs w:val="20"/>
        </w:rPr>
      </w:pPr>
      <w:r w:rsidRPr="008F51F3">
        <w:rPr>
          <w:rFonts w:ascii="LinLibertineT" w:hAnsi="LinLibertineT" w:cs="LinLibertineT"/>
          <w:b/>
          <w:color w:val="000000"/>
          <w:sz w:val="20"/>
          <w:szCs w:val="20"/>
        </w:rPr>
        <w:t>These methods produce general and syntactically correct captions. However, they cannot generate</w:t>
      </w:r>
      <w:r w:rsidR="008F51F3">
        <w:rPr>
          <w:rFonts w:ascii="LinLibertineT" w:hAnsi="LinLibertineT" w:cs="LinLibertineT"/>
          <w:b/>
          <w:color w:val="000000"/>
          <w:sz w:val="20"/>
          <w:szCs w:val="20"/>
        </w:rPr>
        <w:t xml:space="preserve"> </w:t>
      </w:r>
      <w:r w:rsidRPr="008F51F3">
        <w:rPr>
          <w:rFonts w:ascii="LinLibertineT" w:hAnsi="LinLibertineT" w:cs="LinLibertineT"/>
          <w:b/>
          <w:color w:val="000000"/>
          <w:sz w:val="20"/>
          <w:szCs w:val="20"/>
        </w:rPr>
        <w:t>image specific and semantically correct captions.</w:t>
      </w:r>
    </w:p>
    <w:p w:rsidR="00FF4E9E" w:rsidRDefault="00FF4E9E" w:rsidP="00D91E65">
      <w:pPr>
        <w:autoSpaceDE w:val="0"/>
        <w:autoSpaceDN w:val="0"/>
        <w:adjustRightInd w:val="0"/>
        <w:spacing w:after="0" w:line="240" w:lineRule="auto"/>
        <w:rPr>
          <w:rFonts w:ascii="LinLibertineT" w:hAnsi="LinLibertineT" w:cs="LinLibertineT"/>
          <w:color w:val="000000"/>
          <w:sz w:val="20"/>
          <w:szCs w:val="20"/>
        </w:rPr>
      </w:pPr>
    </w:p>
    <w:p w:rsidR="008F51F3" w:rsidRDefault="00D91E65" w:rsidP="00D91E65">
      <w:pPr>
        <w:autoSpaceDE w:val="0"/>
        <w:autoSpaceDN w:val="0"/>
        <w:adjustRightInd w:val="0"/>
        <w:spacing w:after="0" w:line="240" w:lineRule="auto"/>
        <w:rPr>
          <w:rFonts w:ascii="LinLibertineT" w:hAnsi="LinLibertineT" w:cs="LinLibertineT"/>
          <w:color w:val="000000"/>
          <w:sz w:val="20"/>
          <w:szCs w:val="20"/>
        </w:rPr>
      </w:pPr>
      <w:r w:rsidRPr="008F51F3">
        <w:rPr>
          <w:rFonts w:ascii="LinLibertineT" w:hAnsi="LinLibertineT" w:cs="LinLibertineT"/>
          <w:b/>
          <w:color w:val="000000"/>
          <w:sz w:val="20"/>
          <w:szCs w:val="20"/>
          <w:highlight w:val="yellow"/>
        </w:rPr>
        <w:t>Novel captions</w:t>
      </w:r>
      <w:r>
        <w:rPr>
          <w:rFonts w:ascii="LinLibertineT" w:hAnsi="LinLibertineT" w:cs="LinLibertineT"/>
          <w:color w:val="000000"/>
          <w:sz w:val="20"/>
          <w:szCs w:val="20"/>
        </w:rPr>
        <w:t xml:space="preserve"> can be generated from both visual space and multimodal space. </w:t>
      </w:r>
    </w:p>
    <w:p w:rsidR="00FF4E9E" w:rsidRDefault="00D91E65" w:rsidP="00D91E65">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A general approach</w:t>
      </w:r>
      <w:r w:rsidR="008F51F3">
        <w:rPr>
          <w:rFonts w:ascii="LinLibertineT" w:hAnsi="LinLibertineT" w:cs="LinLibertineT"/>
          <w:color w:val="000000"/>
          <w:sz w:val="20"/>
          <w:szCs w:val="20"/>
        </w:rPr>
        <w:t xml:space="preserve"> </w:t>
      </w:r>
      <w:r>
        <w:rPr>
          <w:rFonts w:ascii="LinLibertineT" w:hAnsi="LinLibertineT" w:cs="LinLibertineT"/>
          <w:color w:val="000000"/>
          <w:sz w:val="20"/>
          <w:szCs w:val="20"/>
        </w:rPr>
        <w:t xml:space="preserve">of this category is to </w:t>
      </w:r>
      <w:proofErr w:type="spellStart"/>
      <w:r>
        <w:rPr>
          <w:rFonts w:ascii="LinLibertineT" w:hAnsi="LinLibertineT" w:cs="LinLibertineT"/>
          <w:color w:val="000000"/>
          <w:sz w:val="20"/>
          <w:szCs w:val="20"/>
        </w:rPr>
        <w:t>analyze</w:t>
      </w:r>
      <w:proofErr w:type="spellEnd"/>
      <w:r>
        <w:rPr>
          <w:rFonts w:ascii="LinLibertineT" w:hAnsi="LinLibertineT" w:cs="LinLibertineT"/>
          <w:color w:val="000000"/>
          <w:sz w:val="20"/>
          <w:szCs w:val="20"/>
        </w:rPr>
        <w:t xml:space="preserve"> the visual content of the image first and then generate image captions</w:t>
      </w:r>
      <w:r w:rsidR="008F51F3">
        <w:rPr>
          <w:rFonts w:ascii="LinLibertineT" w:hAnsi="LinLibertineT" w:cs="LinLibertineT"/>
          <w:color w:val="000000"/>
          <w:sz w:val="20"/>
          <w:szCs w:val="20"/>
        </w:rPr>
        <w:t xml:space="preserve"> </w:t>
      </w:r>
      <w:r>
        <w:rPr>
          <w:rFonts w:ascii="LinLibertineT" w:hAnsi="LinLibertineT" w:cs="LinLibertineT"/>
          <w:color w:val="000000"/>
          <w:sz w:val="20"/>
          <w:szCs w:val="20"/>
        </w:rPr>
        <w:t>from the visual content using a language model [</w:t>
      </w:r>
      <w:r>
        <w:rPr>
          <w:rFonts w:ascii="LinLibertineT" w:hAnsi="LinLibertineT" w:cs="LinLibertineT"/>
          <w:color w:val="4D00DA"/>
          <w:sz w:val="20"/>
          <w:szCs w:val="20"/>
        </w:rPr>
        <w:t>70</w:t>
      </w:r>
      <w:r>
        <w:rPr>
          <w:rFonts w:ascii="LinLibertineT" w:hAnsi="LinLibertineT" w:cs="LinLibertineT"/>
          <w:color w:val="000000"/>
          <w:sz w:val="20"/>
          <w:szCs w:val="20"/>
        </w:rPr>
        <w:t xml:space="preserve">, </w:t>
      </w:r>
      <w:r>
        <w:rPr>
          <w:rFonts w:ascii="LinLibertineT" w:hAnsi="LinLibertineT" w:cs="LinLibertineT"/>
          <w:color w:val="4D00DA"/>
          <w:sz w:val="20"/>
          <w:szCs w:val="20"/>
        </w:rPr>
        <w:t>152</w:t>
      </w:r>
      <w:r>
        <w:rPr>
          <w:rFonts w:ascii="LinLibertineT" w:hAnsi="LinLibertineT" w:cs="LinLibertineT"/>
          <w:color w:val="000000"/>
          <w:sz w:val="20"/>
          <w:szCs w:val="20"/>
        </w:rPr>
        <w:t xml:space="preserve">, </w:t>
      </w:r>
      <w:r>
        <w:rPr>
          <w:rFonts w:ascii="LinLibertineT" w:hAnsi="LinLibertineT" w:cs="LinLibertineT"/>
          <w:color w:val="4D00DA"/>
          <w:sz w:val="20"/>
          <w:szCs w:val="20"/>
        </w:rPr>
        <w:t>155</w:t>
      </w:r>
      <w:r>
        <w:rPr>
          <w:rFonts w:ascii="LinLibertineT" w:hAnsi="LinLibertineT" w:cs="LinLibertineT"/>
          <w:color w:val="000000"/>
          <w:sz w:val="20"/>
          <w:szCs w:val="20"/>
        </w:rPr>
        <w:t xml:space="preserve">, </w:t>
      </w:r>
      <w:proofErr w:type="gramStart"/>
      <w:r>
        <w:rPr>
          <w:rFonts w:ascii="LinLibertineT" w:hAnsi="LinLibertineT" w:cs="LinLibertineT"/>
          <w:color w:val="4D00DA"/>
          <w:sz w:val="20"/>
          <w:szCs w:val="20"/>
        </w:rPr>
        <w:t>156</w:t>
      </w:r>
      <w:proofErr w:type="gramEnd"/>
      <w:r>
        <w:rPr>
          <w:rFonts w:ascii="LinLibertineT" w:hAnsi="LinLibertineT" w:cs="LinLibertineT"/>
          <w:color w:val="000000"/>
          <w:sz w:val="20"/>
          <w:szCs w:val="20"/>
        </w:rPr>
        <w:t xml:space="preserve">]. </w:t>
      </w:r>
    </w:p>
    <w:p w:rsidR="00FF4E9E" w:rsidRDefault="00FF4E9E" w:rsidP="00D91E65">
      <w:pPr>
        <w:autoSpaceDE w:val="0"/>
        <w:autoSpaceDN w:val="0"/>
        <w:adjustRightInd w:val="0"/>
        <w:spacing w:after="0" w:line="240" w:lineRule="auto"/>
        <w:rPr>
          <w:rFonts w:ascii="LinLibertineT" w:hAnsi="LinLibertineT" w:cs="LinLibertineT"/>
          <w:color w:val="000000"/>
          <w:sz w:val="20"/>
          <w:szCs w:val="20"/>
        </w:rPr>
      </w:pPr>
    </w:p>
    <w:p w:rsidR="008F51F3" w:rsidRPr="008F51F3" w:rsidRDefault="00D91E65" w:rsidP="00D91E65">
      <w:pPr>
        <w:autoSpaceDE w:val="0"/>
        <w:autoSpaceDN w:val="0"/>
        <w:adjustRightInd w:val="0"/>
        <w:spacing w:after="0" w:line="240" w:lineRule="auto"/>
        <w:rPr>
          <w:rFonts w:ascii="LinLibertineT" w:hAnsi="LinLibertineT" w:cs="LinLibertineT"/>
          <w:b/>
          <w:color w:val="000000"/>
          <w:sz w:val="20"/>
          <w:szCs w:val="20"/>
        </w:rPr>
      </w:pPr>
      <w:r w:rsidRPr="008F51F3">
        <w:rPr>
          <w:rFonts w:ascii="LinLibertineT" w:hAnsi="LinLibertineT" w:cs="LinLibertineT"/>
          <w:b/>
          <w:color w:val="000000"/>
          <w:sz w:val="20"/>
          <w:szCs w:val="20"/>
        </w:rPr>
        <w:t>These methods can generate</w:t>
      </w:r>
      <w:r w:rsidR="00FF4E9E" w:rsidRPr="008F51F3">
        <w:rPr>
          <w:rFonts w:ascii="LinLibertineT" w:hAnsi="LinLibertineT" w:cs="LinLibertineT"/>
          <w:b/>
          <w:color w:val="000000"/>
          <w:sz w:val="20"/>
          <w:szCs w:val="20"/>
        </w:rPr>
        <w:t xml:space="preserve"> </w:t>
      </w:r>
      <w:r w:rsidRPr="008F51F3">
        <w:rPr>
          <w:rFonts w:ascii="LinLibertineT" w:hAnsi="LinLibertineT" w:cs="LinLibertineT"/>
          <w:b/>
          <w:color w:val="000000"/>
          <w:sz w:val="20"/>
          <w:szCs w:val="20"/>
        </w:rPr>
        <w:t xml:space="preserve">new captions for each image that are semantically more accurate than previous approaches. </w:t>
      </w:r>
      <w:r w:rsidR="008F51F3" w:rsidRPr="008F51F3">
        <w:rPr>
          <w:rFonts w:ascii="LinLibertineT" w:hAnsi="LinLibertineT" w:cs="LinLibertineT"/>
          <w:b/>
          <w:color w:val="000000"/>
          <w:sz w:val="20"/>
          <w:szCs w:val="20"/>
        </w:rPr>
        <w:t xml:space="preserve"> </w:t>
      </w:r>
    </w:p>
    <w:p w:rsidR="008F51F3" w:rsidRDefault="008F51F3" w:rsidP="00D91E65">
      <w:pPr>
        <w:autoSpaceDE w:val="0"/>
        <w:autoSpaceDN w:val="0"/>
        <w:adjustRightInd w:val="0"/>
        <w:spacing w:after="0" w:line="240" w:lineRule="auto"/>
        <w:rPr>
          <w:rFonts w:ascii="LinLibertineT" w:hAnsi="LinLibertineT" w:cs="LinLibertineT"/>
          <w:color w:val="000000"/>
          <w:sz w:val="20"/>
          <w:szCs w:val="20"/>
        </w:rPr>
      </w:pPr>
    </w:p>
    <w:p w:rsidR="00FF4E9E" w:rsidRDefault="00D91E65" w:rsidP="00D91E65">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Most</w:t>
      </w:r>
      <w:r w:rsidR="00FF4E9E">
        <w:rPr>
          <w:rFonts w:ascii="LinLibertineT" w:hAnsi="LinLibertineT" w:cs="LinLibertineT"/>
          <w:color w:val="000000"/>
          <w:sz w:val="20"/>
          <w:szCs w:val="20"/>
        </w:rPr>
        <w:t xml:space="preserve"> </w:t>
      </w:r>
      <w:r>
        <w:rPr>
          <w:rFonts w:ascii="LinLibertineT" w:hAnsi="LinLibertineT" w:cs="LinLibertineT"/>
          <w:color w:val="000000"/>
          <w:sz w:val="20"/>
          <w:szCs w:val="20"/>
        </w:rPr>
        <w:t xml:space="preserve">novel caption generation methods use deep machine learning based techniques. </w:t>
      </w:r>
    </w:p>
    <w:p w:rsidR="008F51F3" w:rsidRDefault="008F51F3" w:rsidP="00D91E65">
      <w:pPr>
        <w:autoSpaceDE w:val="0"/>
        <w:autoSpaceDN w:val="0"/>
        <w:adjustRightInd w:val="0"/>
        <w:spacing w:after="0" w:line="240" w:lineRule="auto"/>
        <w:rPr>
          <w:rFonts w:ascii="LinLibertineT" w:hAnsi="LinLibertineT" w:cs="LinLibertineT"/>
          <w:color w:val="000000"/>
          <w:sz w:val="20"/>
          <w:szCs w:val="20"/>
        </w:rPr>
      </w:pPr>
    </w:p>
    <w:p w:rsidR="00D91E65" w:rsidRDefault="00D91E65" w:rsidP="00D91E65">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Therefore, deep</w:t>
      </w:r>
      <w:r w:rsidR="00FF4E9E">
        <w:rPr>
          <w:rFonts w:ascii="LinLibertineT" w:hAnsi="LinLibertineT" w:cs="LinLibertineT"/>
          <w:color w:val="000000"/>
          <w:sz w:val="20"/>
          <w:szCs w:val="20"/>
        </w:rPr>
        <w:t xml:space="preserve"> </w:t>
      </w:r>
      <w:r>
        <w:rPr>
          <w:rFonts w:ascii="LinLibertineT" w:hAnsi="LinLibertineT" w:cs="LinLibertineT"/>
          <w:color w:val="000000"/>
          <w:sz w:val="20"/>
          <w:szCs w:val="20"/>
        </w:rPr>
        <w:t>learning based novel image caption generating methods are our main focus in this literature.</w:t>
      </w:r>
    </w:p>
    <w:p w:rsidR="00D91E65" w:rsidRDefault="00D91E65" w:rsidP="00D91E65">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An overall taxonomy of deep learning-based image captioning methods is depicted in Figure 1.</w:t>
      </w:r>
    </w:p>
    <w:p w:rsidR="006765D8" w:rsidRDefault="006765D8" w:rsidP="00D91E65">
      <w:pPr>
        <w:autoSpaceDE w:val="0"/>
        <w:autoSpaceDN w:val="0"/>
        <w:adjustRightInd w:val="0"/>
        <w:spacing w:after="0" w:line="240" w:lineRule="auto"/>
        <w:rPr>
          <w:rFonts w:ascii="LinLibertineT" w:hAnsi="LinLibertineT" w:cs="LinLibertineT"/>
          <w:color w:val="000000"/>
          <w:sz w:val="20"/>
          <w:szCs w:val="20"/>
        </w:rPr>
      </w:pPr>
    </w:p>
    <w:p w:rsidR="006765D8" w:rsidRDefault="006765D8" w:rsidP="006765D8">
      <w:pPr>
        <w:autoSpaceDE w:val="0"/>
        <w:autoSpaceDN w:val="0"/>
        <w:adjustRightInd w:val="0"/>
        <w:spacing w:after="0" w:line="240" w:lineRule="auto"/>
        <w:rPr>
          <w:rFonts w:ascii="LinLibertineT" w:hAnsi="LinLibertineT" w:cs="LinLibertineT"/>
          <w:sz w:val="20"/>
          <w:szCs w:val="20"/>
        </w:rPr>
      </w:pPr>
      <w:r>
        <w:rPr>
          <w:rFonts w:ascii="LinLibertineT" w:hAnsi="LinLibertineT" w:cs="LinLibertineT"/>
          <w:sz w:val="20"/>
          <w:szCs w:val="20"/>
        </w:rPr>
        <w:t xml:space="preserve">The figure illustrates the comparisons of different categories of image captioning methods. </w:t>
      </w:r>
    </w:p>
    <w:p w:rsidR="00157ED6" w:rsidRDefault="006765D8" w:rsidP="006765D8">
      <w:pPr>
        <w:autoSpaceDE w:val="0"/>
        <w:autoSpaceDN w:val="0"/>
        <w:adjustRightInd w:val="0"/>
        <w:spacing w:after="0" w:line="240" w:lineRule="auto"/>
        <w:rPr>
          <w:rFonts w:ascii="LinLibertineT" w:hAnsi="LinLibertineT" w:cs="LinLibertineT"/>
          <w:sz w:val="20"/>
          <w:szCs w:val="20"/>
        </w:rPr>
      </w:pPr>
      <w:r>
        <w:rPr>
          <w:rFonts w:ascii="LinLibertineT" w:hAnsi="LinLibertineT" w:cs="LinLibertineT"/>
          <w:sz w:val="20"/>
          <w:szCs w:val="20"/>
        </w:rPr>
        <w:t>Novel</w:t>
      </w:r>
      <w:r>
        <w:rPr>
          <w:rFonts w:ascii="LinLibertineT" w:hAnsi="LinLibertineT" w:cs="LinLibertineT"/>
          <w:sz w:val="20"/>
          <w:szCs w:val="20"/>
        </w:rPr>
        <w:t xml:space="preserve"> </w:t>
      </w:r>
      <w:r>
        <w:rPr>
          <w:rFonts w:ascii="LinLibertineT" w:hAnsi="LinLibertineT" w:cs="LinLibertineT"/>
          <w:sz w:val="20"/>
          <w:szCs w:val="20"/>
        </w:rPr>
        <w:t>caption generation-based image caption methods mostly use visual space and deep machine learning</w:t>
      </w:r>
      <w:r w:rsidR="00157ED6">
        <w:rPr>
          <w:rFonts w:ascii="LinLibertineT" w:hAnsi="LinLibertineT" w:cs="LinLibertineT"/>
          <w:sz w:val="20"/>
          <w:szCs w:val="20"/>
        </w:rPr>
        <w:t xml:space="preserve"> </w:t>
      </w:r>
      <w:r>
        <w:rPr>
          <w:rFonts w:ascii="LinLibertineT" w:hAnsi="LinLibertineT" w:cs="LinLibertineT"/>
          <w:sz w:val="20"/>
          <w:szCs w:val="20"/>
        </w:rPr>
        <w:t xml:space="preserve">based techniques. </w:t>
      </w:r>
    </w:p>
    <w:p w:rsidR="00157ED6" w:rsidRDefault="00157ED6" w:rsidP="006765D8">
      <w:pPr>
        <w:autoSpaceDE w:val="0"/>
        <w:autoSpaceDN w:val="0"/>
        <w:adjustRightInd w:val="0"/>
        <w:spacing w:after="0" w:line="240" w:lineRule="auto"/>
        <w:rPr>
          <w:rFonts w:ascii="LinLibertineT" w:hAnsi="LinLibertineT" w:cs="LinLibertineT"/>
          <w:sz w:val="20"/>
          <w:szCs w:val="20"/>
        </w:rPr>
      </w:pPr>
    </w:p>
    <w:p w:rsidR="00157ED6" w:rsidRPr="002A6518" w:rsidRDefault="006765D8" w:rsidP="006765D8">
      <w:pPr>
        <w:autoSpaceDE w:val="0"/>
        <w:autoSpaceDN w:val="0"/>
        <w:adjustRightInd w:val="0"/>
        <w:spacing w:after="0" w:line="240" w:lineRule="auto"/>
        <w:rPr>
          <w:rFonts w:ascii="LinLibertineT" w:hAnsi="LinLibertineT" w:cs="LinLibertineT"/>
          <w:b/>
          <w:sz w:val="20"/>
          <w:szCs w:val="20"/>
        </w:rPr>
      </w:pPr>
      <w:r w:rsidRPr="002A6518">
        <w:rPr>
          <w:rFonts w:ascii="LinLibertineT" w:hAnsi="LinLibertineT" w:cs="LinLibertineT"/>
          <w:b/>
          <w:sz w:val="20"/>
          <w:szCs w:val="20"/>
        </w:rPr>
        <w:t xml:space="preserve">Captions can also be generated from multimodal space. </w:t>
      </w:r>
    </w:p>
    <w:p w:rsidR="00157ED6" w:rsidRDefault="00157ED6" w:rsidP="006765D8">
      <w:pPr>
        <w:autoSpaceDE w:val="0"/>
        <w:autoSpaceDN w:val="0"/>
        <w:adjustRightInd w:val="0"/>
        <w:spacing w:after="0" w:line="240" w:lineRule="auto"/>
        <w:rPr>
          <w:rFonts w:ascii="LinLibertineT" w:hAnsi="LinLibertineT" w:cs="LinLibertineT"/>
          <w:sz w:val="20"/>
          <w:szCs w:val="20"/>
        </w:rPr>
      </w:pPr>
    </w:p>
    <w:p w:rsidR="00157ED6" w:rsidRDefault="006765D8" w:rsidP="006765D8">
      <w:pPr>
        <w:autoSpaceDE w:val="0"/>
        <w:autoSpaceDN w:val="0"/>
        <w:adjustRightInd w:val="0"/>
        <w:spacing w:after="0" w:line="240" w:lineRule="auto"/>
        <w:rPr>
          <w:rFonts w:ascii="LinLibertineT" w:hAnsi="LinLibertineT" w:cs="LinLibertineT"/>
          <w:sz w:val="20"/>
          <w:szCs w:val="20"/>
        </w:rPr>
      </w:pPr>
      <w:r w:rsidRPr="00157ED6">
        <w:rPr>
          <w:rFonts w:ascii="LinLibertineT" w:hAnsi="LinLibertineT" w:cs="LinLibertineT"/>
          <w:b/>
          <w:sz w:val="20"/>
          <w:szCs w:val="20"/>
        </w:rPr>
        <w:t>Deep learning-based</w:t>
      </w:r>
      <w:r w:rsidR="00157ED6" w:rsidRPr="00157ED6">
        <w:rPr>
          <w:rFonts w:ascii="LinLibertineT" w:hAnsi="LinLibertineT" w:cs="LinLibertineT"/>
          <w:b/>
          <w:sz w:val="20"/>
          <w:szCs w:val="20"/>
        </w:rPr>
        <w:t xml:space="preserve"> </w:t>
      </w:r>
      <w:r w:rsidRPr="00157ED6">
        <w:rPr>
          <w:rFonts w:ascii="LinLibertineT" w:hAnsi="LinLibertineT" w:cs="LinLibertineT"/>
          <w:b/>
          <w:sz w:val="20"/>
          <w:szCs w:val="20"/>
        </w:rPr>
        <w:t>image captioning methods can also be categorized on learning techniques: Supervised learning,</w:t>
      </w:r>
      <w:r w:rsidR="00157ED6">
        <w:rPr>
          <w:rFonts w:ascii="LinLibertineT" w:hAnsi="LinLibertineT" w:cs="LinLibertineT"/>
          <w:b/>
          <w:sz w:val="20"/>
          <w:szCs w:val="20"/>
        </w:rPr>
        <w:t xml:space="preserve"> </w:t>
      </w:r>
      <w:r>
        <w:rPr>
          <w:rFonts w:ascii="LinLibertineT" w:hAnsi="LinLibertineT" w:cs="LinLibertineT"/>
          <w:sz w:val="20"/>
          <w:szCs w:val="20"/>
        </w:rPr>
        <w:t xml:space="preserve">Reinforcement learning, and </w:t>
      </w:r>
      <w:proofErr w:type="gramStart"/>
      <w:r>
        <w:rPr>
          <w:rFonts w:ascii="LinLibertineT" w:hAnsi="LinLibertineT" w:cs="LinLibertineT"/>
          <w:sz w:val="20"/>
          <w:szCs w:val="20"/>
        </w:rPr>
        <w:t>Unsupervised</w:t>
      </w:r>
      <w:proofErr w:type="gramEnd"/>
      <w:r>
        <w:rPr>
          <w:rFonts w:ascii="LinLibertineT" w:hAnsi="LinLibertineT" w:cs="LinLibertineT"/>
          <w:sz w:val="20"/>
          <w:szCs w:val="20"/>
        </w:rPr>
        <w:t xml:space="preserve"> learning. </w:t>
      </w:r>
    </w:p>
    <w:p w:rsidR="00157ED6" w:rsidRDefault="00157ED6" w:rsidP="006765D8">
      <w:pPr>
        <w:autoSpaceDE w:val="0"/>
        <w:autoSpaceDN w:val="0"/>
        <w:adjustRightInd w:val="0"/>
        <w:spacing w:after="0" w:line="240" w:lineRule="auto"/>
        <w:rPr>
          <w:rFonts w:ascii="LinLibertineT" w:hAnsi="LinLibertineT" w:cs="LinLibertineT"/>
          <w:sz w:val="20"/>
          <w:szCs w:val="20"/>
        </w:rPr>
      </w:pPr>
    </w:p>
    <w:p w:rsidR="00157ED6" w:rsidRDefault="006765D8" w:rsidP="006765D8">
      <w:pPr>
        <w:autoSpaceDE w:val="0"/>
        <w:autoSpaceDN w:val="0"/>
        <w:adjustRightInd w:val="0"/>
        <w:spacing w:after="0" w:line="240" w:lineRule="auto"/>
        <w:rPr>
          <w:rFonts w:ascii="LinLibertineT" w:hAnsi="LinLibertineT" w:cs="LinLibertineT"/>
          <w:sz w:val="20"/>
          <w:szCs w:val="20"/>
        </w:rPr>
      </w:pPr>
      <w:r>
        <w:rPr>
          <w:rFonts w:ascii="LinLibertineT" w:hAnsi="LinLibertineT" w:cs="LinLibertineT"/>
          <w:sz w:val="20"/>
          <w:szCs w:val="20"/>
        </w:rPr>
        <w:t>We group the reinforcement learning and</w:t>
      </w:r>
      <w:r w:rsidR="00157ED6">
        <w:rPr>
          <w:rFonts w:ascii="LinLibertineT" w:hAnsi="LinLibertineT" w:cs="LinLibertineT"/>
          <w:sz w:val="20"/>
          <w:szCs w:val="20"/>
        </w:rPr>
        <w:t xml:space="preserve"> </w:t>
      </w:r>
      <w:r>
        <w:rPr>
          <w:rFonts w:ascii="LinLibertineT" w:hAnsi="LinLibertineT" w:cs="LinLibertineT"/>
          <w:sz w:val="20"/>
          <w:szCs w:val="20"/>
        </w:rPr>
        <w:t xml:space="preserve">unsupervised learning into Other Deep Learning. </w:t>
      </w:r>
    </w:p>
    <w:p w:rsidR="00157ED6" w:rsidRDefault="00157ED6" w:rsidP="006765D8">
      <w:pPr>
        <w:autoSpaceDE w:val="0"/>
        <w:autoSpaceDN w:val="0"/>
        <w:adjustRightInd w:val="0"/>
        <w:spacing w:after="0" w:line="240" w:lineRule="auto"/>
        <w:rPr>
          <w:rFonts w:ascii="LinLibertineT" w:hAnsi="LinLibertineT" w:cs="LinLibertineT"/>
          <w:sz w:val="20"/>
          <w:szCs w:val="20"/>
        </w:rPr>
      </w:pPr>
    </w:p>
    <w:p w:rsidR="002A6518" w:rsidRDefault="006765D8" w:rsidP="006765D8">
      <w:pPr>
        <w:autoSpaceDE w:val="0"/>
        <w:autoSpaceDN w:val="0"/>
        <w:adjustRightInd w:val="0"/>
        <w:spacing w:after="0" w:line="240" w:lineRule="auto"/>
        <w:rPr>
          <w:rFonts w:ascii="LinLibertineT" w:hAnsi="LinLibertineT" w:cs="LinLibertineT"/>
          <w:sz w:val="20"/>
          <w:szCs w:val="20"/>
        </w:rPr>
      </w:pPr>
      <w:r w:rsidRPr="002A6518">
        <w:rPr>
          <w:rFonts w:ascii="LinLibertineT" w:hAnsi="LinLibertineT" w:cs="LinLibertineT"/>
          <w:b/>
          <w:sz w:val="20"/>
          <w:szCs w:val="20"/>
        </w:rPr>
        <w:t>Usually captions are generated for a whole scene</w:t>
      </w:r>
      <w:r w:rsidR="00157ED6" w:rsidRPr="002A6518">
        <w:rPr>
          <w:rFonts w:ascii="LinLibertineT" w:hAnsi="LinLibertineT" w:cs="LinLibertineT"/>
          <w:b/>
          <w:sz w:val="20"/>
          <w:szCs w:val="20"/>
        </w:rPr>
        <w:t xml:space="preserve"> </w:t>
      </w:r>
      <w:r w:rsidRPr="002A6518">
        <w:rPr>
          <w:rFonts w:ascii="LinLibertineT" w:hAnsi="LinLibertineT" w:cs="LinLibertineT"/>
          <w:b/>
          <w:sz w:val="20"/>
          <w:szCs w:val="20"/>
        </w:rPr>
        <w:t>in the image.</w:t>
      </w:r>
      <w:r>
        <w:rPr>
          <w:rFonts w:ascii="LinLibertineT" w:hAnsi="LinLibertineT" w:cs="LinLibertineT"/>
          <w:sz w:val="20"/>
          <w:szCs w:val="20"/>
        </w:rPr>
        <w:t xml:space="preserve"> </w:t>
      </w:r>
    </w:p>
    <w:p w:rsidR="002A6518" w:rsidRDefault="006765D8" w:rsidP="006765D8">
      <w:pPr>
        <w:autoSpaceDE w:val="0"/>
        <w:autoSpaceDN w:val="0"/>
        <w:adjustRightInd w:val="0"/>
        <w:spacing w:after="0" w:line="240" w:lineRule="auto"/>
        <w:rPr>
          <w:rFonts w:ascii="LinLibertineT" w:hAnsi="LinLibertineT" w:cs="LinLibertineT"/>
          <w:sz w:val="20"/>
          <w:szCs w:val="20"/>
        </w:rPr>
      </w:pPr>
      <w:r>
        <w:rPr>
          <w:rFonts w:ascii="LinLibertineT" w:hAnsi="LinLibertineT" w:cs="LinLibertineT"/>
          <w:sz w:val="20"/>
          <w:szCs w:val="20"/>
        </w:rPr>
        <w:t>However, captions can also be generated for different regions of an image (Dense</w:t>
      </w:r>
      <w:r w:rsidR="002A6518">
        <w:rPr>
          <w:rFonts w:ascii="LinLibertineT" w:hAnsi="LinLibertineT" w:cs="LinLibertineT"/>
          <w:sz w:val="20"/>
          <w:szCs w:val="20"/>
        </w:rPr>
        <w:t xml:space="preserve"> </w:t>
      </w:r>
      <w:r>
        <w:rPr>
          <w:rFonts w:ascii="LinLibertineT" w:hAnsi="LinLibertineT" w:cs="LinLibertineT"/>
          <w:sz w:val="20"/>
          <w:szCs w:val="20"/>
        </w:rPr>
        <w:t xml:space="preserve">captioning). </w:t>
      </w:r>
    </w:p>
    <w:p w:rsidR="002A6518" w:rsidRDefault="002A6518" w:rsidP="006765D8">
      <w:pPr>
        <w:autoSpaceDE w:val="0"/>
        <w:autoSpaceDN w:val="0"/>
        <w:adjustRightInd w:val="0"/>
        <w:spacing w:after="0" w:line="240" w:lineRule="auto"/>
        <w:rPr>
          <w:rFonts w:ascii="LinLibertineT" w:hAnsi="LinLibertineT" w:cs="LinLibertineT"/>
          <w:sz w:val="20"/>
          <w:szCs w:val="20"/>
        </w:rPr>
      </w:pPr>
    </w:p>
    <w:p w:rsidR="002A6518" w:rsidRPr="002A6518" w:rsidRDefault="006765D8" w:rsidP="006765D8">
      <w:pPr>
        <w:autoSpaceDE w:val="0"/>
        <w:autoSpaceDN w:val="0"/>
        <w:adjustRightInd w:val="0"/>
        <w:spacing w:after="0" w:line="240" w:lineRule="auto"/>
        <w:rPr>
          <w:rFonts w:ascii="LinLibertineT" w:hAnsi="LinLibertineT" w:cs="LinLibertineT"/>
          <w:b/>
          <w:sz w:val="20"/>
          <w:szCs w:val="20"/>
        </w:rPr>
      </w:pPr>
      <w:r w:rsidRPr="002A6518">
        <w:rPr>
          <w:rFonts w:ascii="LinLibertineT" w:hAnsi="LinLibertineT" w:cs="LinLibertineT"/>
          <w:b/>
          <w:sz w:val="20"/>
          <w:szCs w:val="20"/>
        </w:rPr>
        <w:t>Image captioning methods can use either simple Encoder-Decoder architecture or</w:t>
      </w:r>
      <w:r w:rsidR="002A6518" w:rsidRPr="002A6518">
        <w:rPr>
          <w:rFonts w:ascii="LinLibertineT" w:hAnsi="LinLibertineT" w:cs="LinLibertineT"/>
          <w:b/>
          <w:sz w:val="20"/>
          <w:szCs w:val="20"/>
        </w:rPr>
        <w:t xml:space="preserve"> </w:t>
      </w:r>
      <w:r w:rsidRPr="002A6518">
        <w:rPr>
          <w:rFonts w:ascii="LinLibertineT" w:hAnsi="LinLibertineT" w:cs="LinLibertineT"/>
          <w:b/>
          <w:sz w:val="20"/>
          <w:szCs w:val="20"/>
        </w:rPr>
        <w:t xml:space="preserve">Compositional architecture. </w:t>
      </w:r>
    </w:p>
    <w:p w:rsidR="002A6518" w:rsidRPr="002A6518" w:rsidRDefault="002A6518" w:rsidP="006765D8">
      <w:pPr>
        <w:autoSpaceDE w:val="0"/>
        <w:autoSpaceDN w:val="0"/>
        <w:adjustRightInd w:val="0"/>
        <w:spacing w:after="0" w:line="240" w:lineRule="auto"/>
        <w:rPr>
          <w:rFonts w:ascii="LinLibertineT" w:hAnsi="LinLibertineT" w:cs="LinLibertineT"/>
          <w:b/>
          <w:sz w:val="20"/>
          <w:szCs w:val="20"/>
        </w:rPr>
      </w:pPr>
    </w:p>
    <w:p w:rsidR="002A6518" w:rsidRPr="002A6518" w:rsidRDefault="006765D8" w:rsidP="006765D8">
      <w:pPr>
        <w:autoSpaceDE w:val="0"/>
        <w:autoSpaceDN w:val="0"/>
        <w:adjustRightInd w:val="0"/>
        <w:spacing w:after="0" w:line="240" w:lineRule="auto"/>
        <w:rPr>
          <w:rFonts w:ascii="LinLibertineT" w:hAnsi="LinLibertineT" w:cs="LinLibertineT"/>
          <w:b/>
          <w:sz w:val="20"/>
          <w:szCs w:val="20"/>
        </w:rPr>
      </w:pPr>
      <w:r w:rsidRPr="002A6518">
        <w:rPr>
          <w:rFonts w:ascii="LinLibertineT" w:hAnsi="LinLibertineT" w:cs="LinLibertineT"/>
          <w:b/>
          <w:sz w:val="20"/>
          <w:szCs w:val="20"/>
        </w:rPr>
        <w:t>There are methods that use attention mechanism, semantic concept,</w:t>
      </w:r>
      <w:r w:rsidR="002A6518" w:rsidRPr="002A6518">
        <w:rPr>
          <w:rFonts w:ascii="LinLibertineT" w:hAnsi="LinLibertineT" w:cs="LinLibertineT"/>
          <w:b/>
          <w:sz w:val="20"/>
          <w:szCs w:val="20"/>
        </w:rPr>
        <w:t xml:space="preserve"> </w:t>
      </w:r>
      <w:r w:rsidRPr="002A6518">
        <w:rPr>
          <w:rFonts w:ascii="LinLibertineT" w:hAnsi="LinLibertineT" w:cs="LinLibertineT"/>
          <w:b/>
          <w:sz w:val="20"/>
          <w:szCs w:val="20"/>
        </w:rPr>
        <w:t xml:space="preserve">and different styles in image descriptions. </w:t>
      </w:r>
    </w:p>
    <w:p w:rsidR="002A6518" w:rsidRDefault="002A6518" w:rsidP="006765D8">
      <w:pPr>
        <w:autoSpaceDE w:val="0"/>
        <w:autoSpaceDN w:val="0"/>
        <w:adjustRightInd w:val="0"/>
        <w:spacing w:after="0" w:line="240" w:lineRule="auto"/>
        <w:rPr>
          <w:rFonts w:ascii="LinLibertineT" w:hAnsi="LinLibertineT" w:cs="LinLibertineT"/>
          <w:sz w:val="20"/>
          <w:szCs w:val="20"/>
        </w:rPr>
      </w:pPr>
    </w:p>
    <w:p w:rsidR="002A6518" w:rsidRPr="002A6518" w:rsidRDefault="006765D8" w:rsidP="006765D8">
      <w:pPr>
        <w:autoSpaceDE w:val="0"/>
        <w:autoSpaceDN w:val="0"/>
        <w:adjustRightInd w:val="0"/>
        <w:spacing w:after="0" w:line="240" w:lineRule="auto"/>
        <w:rPr>
          <w:rFonts w:ascii="LinLibertineT" w:hAnsi="LinLibertineT" w:cs="LinLibertineT"/>
          <w:b/>
          <w:sz w:val="20"/>
          <w:szCs w:val="20"/>
        </w:rPr>
      </w:pPr>
      <w:r w:rsidRPr="002A6518">
        <w:rPr>
          <w:rFonts w:ascii="LinLibertineT" w:hAnsi="LinLibertineT" w:cs="LinLibertineT"/>
          <w:b/>
          <w:sz w:val="20"/>
          <w:szCs w:val="20"/>
        </w:rPr>
        <w:t>Some methods can also generate description for unseen</w:t>
      </w:r>
      <w:r w:rsidR="002A6518" w:rsidRPr="002A6518">
        <w:rPr>
          <w:rFonts w:ascii="LinLibertineT" w:hAnsi="LinLibertineT" w:cs="LinLibertineT"/>
          <w:b/>
          <w:sz w:val="20"/>
          <w:szCs w:val="20"/>
        </w:rPr>
        <w:t xml:space="preserve"> </w:t>
      </w:r>
      <w:r w:rsidRPr="002A6518">
        <w:rPr>
          <w:rFonts w:ascii="LinLibertineT" w:hAnsi="LinLibertineT" w:cs="LinLibertineT"/>
          <w:b/>
          <w:sz w:val="20"/>
          <w:szCs w:val="20"/>
        </w:rPr>
        <w:t xml:space="preserve">objects. We group them into one category as “Others". </w:t>
      </w:r>
    </w:p>
    <w:p w:rsidR="002A6518" w:rsidRDefault="002A6518" w:rsidP="006765D8">
      <w:pPr>
        <w:autoSpaceDE w:val="0"/>
        <w:autoSpaceDN w:val="0"/>
        <w:adjustRightInd w:val="0"/>
        <w:spacing w:after="0" w:line="240" w:lineRule="auto"/>
        <w:rPr>
          <w:rFonts w:ascii="LinLibertineT" w:hAnsi="LinLibertineT" w:cs="LinLibertineT"/>
          <w:sz w:val="20"/>
          <w:szCs w:val="20"/>
        </w:rPr>
      </w:pPr>
    </w:p>
    <w:p w:rsidR="00E77AEB" w:rsidRDefault="006765D8" w:rsidP="006765D8">
      <w:pPr>
        <w:autoSpaceDE w:val="0"/>
        <w:autoSpaceDN w:val="0"/>
        <w:adjustRightInd w:val="0"/>
        <w:spacing w:after="0" w:line="240" w:lineRule="auto"/>
        <w:rPr>
          <w:rFonts w:ascii="LinLibertineT" w:hAnsi="LinLibertineT" w:cs="LinLibertineT"/>
          <w:sz w:val="20"/>
          <w:szCs w:val="20"/>
        </w:rPr>
      </w:pPr>
      <w:r>
        <w:rPr>
          <w:rFonts w:ascii="LinLibertineT" w:hAnsi="LinLibertineT" w:cs="LinLibertineT"/>
          <w:sz w:val="20"/>
          <w:szCs w:val="20"/>
        </w:rPr>
        <w:t>Most of the image captioning methods</w:t>
      </w:r>
      <w:r w:rsidR="002A6518">
        <w:rPr>
          <w:rFonts w:ascii="LinLibertineT" w:hAnsi="LinLibertineT" w:cs="LinLibertineT"/>
          <w:sz w:val="20"/>
          <w:szCs w:val="20"/>
        </w:rPr>
        <w:t xml:space="preserve"> </w:t>
      </w:r>
      <w:r>
        <w:rPr>
          <w:rFonts w:ascii="LinLibertineT" w:hAnsi="LinLibertineT" w:cs="LinLibertineT"/>
          <w:sz w:val="20"/>
          <w:szCs w:val="20"/>
        </w:rPr>
        <w:t xml:space="preserve">use </w:t>
      </w:r>
      <w:r w:rsidRPr="002A6518">
        <w:rPr>
          <w:rFonts w:ascii="LinLibertineT" w:hAnsi="LinLibertineT" w:cs="LinLibertineT"/>
          <w:b/>
          <w:sz w:val="20"/>
          <w:szCs w:val="20"/>
        </w:rPr>
        <w:t>LSTM as language model</w:t>
      </w:r>
      <w:r>
        <w:rPr>
          <w:rFonts w:ascii="LinLibertineT" w:hAnsi="LinLibertineT" w:cs="LinLibertineT"/>
          <w:sz w:val="20"/>
          <w:szCs w:val="20"/>
        </w:rPr>
        <w:t xml:space="preserve">. </w:t>
      </w:r>
    </w:p>
    <w:p w:rsidR="00E77AEB" w:rsidRDefault="006765D8" w:rsidP="006765D8">
      <w:pPr>
        <w:autoSpaceDE w:val="0"/>
        <w:autoSpaceDN w:val="0"/>
        <w:adjustRightInd w:val="0"/>
        <w:spacing w:after="0" w:line="240" w:lineRule="auto"/>
        <w:rPr>
          <w:rFonts w:ascii="LinLibertineT" w:hAnsi="LinLibertineT" w:cs="LinLibertineT"/>
          <w:sz w:val="20"/>
          <w:szCs w:val="20"/>
        </w:rPr>
      </w:pPr>
      <w:r>
        <w:rPr>
          <w:rFonts w:ascii="LinLibertineT" w:hAnsi="LinLibertineT" w:cs="LinLibertineT"/>
          <w:sz w:val="20"/>
          <w:szCs w:val="20"/>
        </w:rPr>
        <w:t>However, there are a number of methods that use other language</w:t>
      </w:r>
      <w:r w:rsidR="00E77AEB">
        <w:rPr>
          <w:rFonts w:ascii="LinLibertineT" w:hAnsi="LinLibertineT" w:cs="LinLibertineT"/>
          <w:sz w:val="20"/>
          <w:szCs w:val="20"/>
        </w:rPr>
        <w:t xml:space="preserve"> </w:t>
      </w:r>
      <w:r>
        <w:rPr>
          <w:rFonts w:ascii="LinLibertineT" w:hAnsi="LinLibertineT" w:cs="LinLibertineT"/>
          <w:sz w:val="20"/>
          <w:szCs w:val="20"/>
        </w:rPr>
        <w:t xml:space="preserve">models such as </w:t>
      </w:r>
      <w:r w:rsidRPr="00E77AEB">
        <w:rPr>
          <w:rFonts w:ascii="LinLibertineT" w:hAnsi="LinLibertineT" w:cs="LinLibertineT"/>
          <w:b/>
          <w:sz w:val="20"/>
          <w:szCs w:val="20"/>
        </w:rPr>
        <w:t>CNN and RNN</w:t>
      </w:r>
      <w:r>
        <w:rPr>
          <w:rFonts w:ascii="LinLibertineT" w:hAnsi="LinLibertineT" w:cs="LinLibertineT"/>
          <w:sz w:val="20"/>
          <w:szCs w:val="20"/>
        </w:rPr>
        <w:t xml:space="preserve">. </w:t>
      </w:r>
    </w:p>
    <w:p w:rsidR="006765D8" w:rsidRPr="00E77AEB" w:rsidRDefault="006765D8" w:rsidP="006765D8">
      <w:pPr>
        <w:autoSpaceDE w:val="0"/>
        <w:autoSpaceDN w:val="0"/>
        <w:adjustRightInd w:val="0"/>
        <w:spacing w:after="0" w:line="240" w:lineRule="auto"/>
        <w:rPr>
          <w:rFonts w:ascii="LinLibertineT" w:hAnsi="LinLibertineT" w:cs="LinLibertineT"/>
          <w:b/>
          <w:sz w:val="20"/>
          <w:szCs w:val="20"/>
        </w:rPr>
      </w:pPr>
      <w:r w:rsidRPr="00E77AEB">
        <w:rPr>
          <w:rFonts w:ascii="LinLibertineT" w:hAnsi="LinLibertineT" w:cs="LinLibertineT"/>
          <w:b/>
          <w:sz w:val="20"/>
          <w:szCs w:val="20"/>
        </w:rPr>
        <w:t>Therefore, we include a language model-based category as “LSTM</w:t>
      </w:r>
      <w:r w:rsidR="00E77AEB" w:rsidRPr="00E77AEB">
        <w:rPr>
          <w:rFonts w:ascii="LinLibertineT" w:hAnsi="LinLibertineT" w:cs="LinLibertineT"/>
          <w:b/>
          <w:sz w:val="20"/>
          <w:szCs w:val="20"/>
        </w:rPr>
        <w:t xml:space="preserve"> </w:t>
      </w:r>
      <w:r w:rsidRPr="00E77AEB">
        <w:rPr>
          <w:rFonts w:ascii="LinLibertineT" w:hAnsi="LinLibertineT" w:cs="LinLibertineT"/>
          <w:b/>
          <w:sz w:val="20"/>
          <w:szCs w:val="20"/>
        </w:rPr>
        <w:t>vs. Others".</w:t>
      </w:r>
    </w:p>
    <w:p w:rsidR="00E77AEB" w:rsidRDefault="00E77AEB" w:rsidP="006765D8">
      <w:pPr>
        <w:autoSpaceDE w:val="0"/>
        <w:autoSpaceDN w:val="0"/>
        <w:adjustRightInd w:val="0"/>
        <w:spacing w:after="0" w:line="240" w:lineRule="auto"/>
        <w:rPr>
          <w:rFonts w:ascii="LinLibertineT" w:hAnsi="LinLibertineT" w:cs="LinLibertineT"/>
          <w:sz w:val="20"/>
          <w:szCs w:val="20"/>
        </w:rPr>
      </w:pPr>
    </w:p>
    <w:p w:rsidR="00E77AEB" w:rsidRDefault="00E77AEB" w:rsidP="006765D8">
      <w:pPr>
        <w:autoSpaceDE w:val="0"/>
        <w:autoSpaceDN w:val="0"/>
        <w:adjustRightInd w:val="0"/>
        <w:spacing w:after="0" w:line="240" w:lineRule="auto"/>
        <w:rPr>
          <w:rFonts w:ascii="LinLibertineT" w:hAnsi="LinLibertineT" w:cs="LinLibertineT"/>
          <w:sz w:val="20"/>
          <w:szCs w:val="20"/>
        </w:rPr>
      </w:pPr>
    </w:p>
    <w:p w:rsidR="006765D8" w:rsidRPr="00E77AEB" w:rsidRDefault="006765D8" w:rsidP="006765D8">
      <w:pPr>
        <w:autoSpaceDE w:val="0"/>
        <w:autoSpaceDN w:val="0"/>
        <w:adjustRightInd w:val="0"/>
        <w:spacing w:after="0" w:line="240" w:lineRule="auto"/>
        <w:rPr>
          <w:rFonts w:ascii="LinBiolinumTB" w:hAnsi="LinBiolinumTB" w:cs="LinBiolinumTB"/>
          <w:b/>
          <w:sz w:val="20"/>
          <w:szCs w:val="20"/>
        </w:rPr>
      </w:pPr>
      <w:r w:rsidRPr="00E77AEB">
        <w:rPr>
          <w:rFonts w:ascii="LinBiolinumTB" w:hAnsi="LinBiolinumTB" w:cs="LinBiolinumTB"/>
          <w:b/>
          <w:sz w:val="20"/>
          <w:szCs w:val="20"/>
        </w:rPr>
        <w:t>3 DEEP LEARNING BASED IMAGE CAPTIONING METHODS</w:t>
      </w:r>
    </w:p>
    <w:p w:rsidR="00E77AEB" w:rsidRDefault="006765D8" w:rsidP="006765D8">
      <w:pPr>
        <w:autoSpaceDE w:val="0"/>
        <w:autoSpaceDN w:val="0"/>
        <w:adjustRightInd w:val="0"/>
        <w:spacing w:after="0" w:line="240" w:lineRule="auto"/>
        <w:rPr>
          <w:rFonts w:ascii="LinLibertineT" w:hAnsi="LinLibertineT" w:cs="LinLibertineT"/>
          <w:sz w:val="20"/>
          <w:szCs w:val="20"/>
        </w:rPr>
      </w:pPr>
      <w:r>
        <w:rPr>
          <w:rFonts w:ascii="LinLibertineT" w:hAnsi="LinLibertineT" w:cs="LinLibertineT"/>
          <w:sz w:val="20"/>
          <w:szCs w:val="20"/>
        </w:rPr>
        <w:t xml:space="preserve">We draw an overall taxonomy in Figure 1 for deep learning-based image captioning methods. </w:t>
      </w:r>
    </w:p>
    <w:p w:rsidR="00BD3DF3" w:rsidRDefault="00BD3DF3" w:rsidP="006765D8">
      <w:pPr>
        <w:autoSpaceDE w:val="0"/>
        <w:autoSpaceDN w:val="0"/>
        <w:adjustRightInd w:val="0"/>
        <w:spacing w:after="0" w:line="240" w:lineRule="auto"/>
        <w:rPr>
          <w:rFonts w:ascii="LinLibertineT" w:hAnsi="LinLibertineT" w:cs="LinLibertineT"/>
          <w:sz w:val="20"/>
          <w:szCs w:val="20"/>
        </w:rPr>
      </w:pPr>
    </w:p>
    <w:p w:rsidR="006765D8" w:rsidRDefault="006765D8" w:rsidP="006765D8">
      <w:pPr>
        <w:autoSpaceDE w:val="0"/>
        <w:autoSpaceDN w:val="0"/>
        <w:adjustRightInd w:val="0"/>
        <w:spacing w:after="0" w:line="240" w:lineRule="auto"/>
        <w:rPr>
          <w:rFonts w:ascii="LinLibertineT" w:hAnsi="LinLibertineT" w:cs="LinLibertineT"/>
          <w:sz w:val="20"/>
          <w:szCs w:val="20"/>
        </w:rPr>
      </w:pPr>
      <w:r>
        <w:rPr>
          <w:rFonts w:ascii="LinLibertineT" w:hAnsi="LinLibertineT" w:cs="LinLibertineT"/>
          <w:sz w:val="20"/>
          <w:szCs w:val="20"/>
        </w:rPr>
        <w:t>We</w:t>
      </w:r>
      <w:r w:rsidR="00E77AEB">
        <w:rPr>
          <w:rFonts w:ascii="LinLibertineT" w:hAnsi="LinLibertineT" w:cs="LinLibertineT"/>
          <w:sz w:val="20"/>
          <w:szCs w:val="20"/>
        </w:rPr>
        <w:t xml:space="preserve"> </w:t>
      </w:r>
      <w:r>
        <w:rPr>
          <w:rFonts w:ascii="LinLibertineT" w:hAnsi="LinLibertineT" w:cs="LinLibertineT"/>
          <w:sz w:val="20"/>
          <w:szCs w:val="20"/>
        </w:rPr>
        <w:t>discuss their similarities and dissimilarities by grouping them into visual space vs. multimodal space,</w:t>
      </w:r>
      <w:r w:rsidR="00BD3DF3">
        <w:rPr>
          <w:rFonts w:ascii="LinLibertineT" w:hAnsi="LinLibertineT" w:cs="LinLibertineT"/>
          <w:sz w:val="20"/>
          <w:szCs w:val="20"/>
        </w:rPr>
        <w:t xml:space="preserve"> </w:t>
      </w:r>
      <w:r>
        <w:rPr>
          <w:rFonts w:ascii="LinLibertineT" w:hAnsi="LinLibertineT" w:cs="LinLibertineT"/>
          <w:sz w:val="20"/>
          <w:szCs w:val="20"/>
        </w:rPr>
        <w:t xml:space="preserve">dense captioning vs. captions for the whole scene, </w:t>
      </w:r>
      <w:proofErr w:type="gramStart"/>
      <w:r>
        <w:rPr>
          <w:rFonts w:ascii="LinLibertineT" w:hAnsi="LinLibertineT" w:cs="LinLibertineT"/>
          <w:sz w:val="20"/>
          <w:szCs w:val="20"/>
        </w:rPr>
        <w:t>Supervised</w:t>
      </w:r>
      <w:proofErr w:type="gramEnd"/>
      <w:r>
        <w:rPr>
          <w:rFonts w:ascii="LinLibertineT" w:hAnsi="LinLibertineT" w:cs="LinLibertineT"/>
          <w:sz w:val="20"/>
          <w:szCs w:val="20"/>
        </w:rPr>
        <w:t xml:space="preserve"> learning vs. Other deep learning,</w:t>
      </w:r>
      <w:r w:rsidR="00BD3DF3">
        <w:rPr>
          <w:rFonts w:ascii="LinLibertineT" w:hAnsi="LinLibertineT" w:cs="LinLibertineT"/>
          <w:sz w:val="20"/>
          <w:szCs w:val="20"/>
        </w:rPr>
        <w:t xml:space="preserve"> </w:t>
      </w:r>
      <w:r>
        <w:rPr>
          <w:rFonts w:ascii="LinLibertineT" w:hAnsi="LinLibertineT" w:cs="LinLibertineT"/>
          <w:sz w:val="20"/>
          <w:szCs w:val="20"/>
        </w:rPr>
        <w:t>Encoder-Decoder architecture vs. Compositional architecture, and one ‘Others’ group that contains</w:t>
      </w:r>
      <w:r w:rsidR="00BD3DF3">
        <w:rPr>
          <w:rFonts w:ascii="LinLibertineT" w:hAnsi="LinLibertineT" w:cs="LinLibertineT"/>
          <w:sz w:val="20"/>
          <w:szCs w:val="20"/>
        </w:rPr>
        <w:t xml:space="preserve"> </w:t>
      </w:r>
      <w:r>
        <w:rPr>
          <w:rFonts w:ascii="LinLibertineT" w:hAnsi="LinLibertineT" w:cs="LinLibertineT"/>
          <w:sz w:val="20"/>
          <w:szCs w:val="20"/>
        </w:rPr>
        <w:t>Attention-Based, Semantic Concept-Based, Stylized captions, and Novel Object-Based captioning.</w:t>
      </w:r>
    </w:p>
    <w:p w:rsidR="00BD3DF3" w:rsidRDefault="00BD3DF3" w:rsidP="006765D8">
      <w:pPr>
        <w:autoSpaceDE w:val="0"/>
        <w:autoSpaceDN w:val="0"/>
        <w:adjustRightInd w:val="0"/>
        <w:spacing w:after="0" w:line="240" w:lineRule="auto"/>
        <w:rPr>
          <w:rFonts w:ascii="LinLibertineT" w:hAnsi="LinLibertineT" w:cs="LinLibertineT"/>
          <w:sz w:val="20"/>
          <w:szCs w:val="20"/>
        </w:rPr>
      </w:pPr>
    </w:p>
    <w:p w:rsidR="006765D8" w:rsidRDefault="006765D8" w:rsidP="006765D8">
      <w:pPr>
        <w:autoSpaceDE w:val="0"/>
        <w:autoSpaceDN w:val="0"/>
        <w:adjustRightInd w:val="0"/>
        <w:spacing w:after="0" w:line="240" w:lineRule="auto"/>
        <w:rPr>
          <w:rFonts w:ascii="LinLibertineT" w:hAnsi="LinLibertineT" w:cs="LinLibertineT"/>
          <w:sz w:val="20"/>
          <w:szCs w:val="20"/>
        </w:rPr>
      </w:pPr>
      <w:r>
        <w:rPr>
          <w:rFonts w:ascii="LinLibertineT" w:hAnsi="LinLibertineT" w:cs="LinLibertineT"/>
          <w:sz w:val="20"/>
          <w:szCs w:val="20"/>
        </w:rPr>
        <w:t>We also create a category named LSTM vs. Others.</w:t>
      </w:r>
    </w:p>
    <w:p w:rsidR="00BD3DF3" w:rsidRDefault="006765D8" w:rsidP="006765D8">
      <w:pPr>
        <w:autoSpaceDE w:val="0"/>
        <w:autoSpaceDN w:val="0"/>
        <w:adjustRightInd w:val="0"/>
        <w:spacing w:after="0" w:line="240" w:lineRule="auto"/>
        <w:rPr>
          <w:rFonts w:ascii="LinLibertineT" w:hAnsi="LinLibertineT" w:cs="LinLibertineT"/>
          <w:sz w:val="20"/>
          <w:szCs w:val="20"/>
        </w:rPr>
      </w:pPr>
      <w:r>
        <w:rPr>
          <w:rFonts w:ascii="LinLibertineT" w:hAnsi="LinLibertineT" w:cs="LinLibertineT"/>
          <w:sz w:val="20"/>
          <w:szCs w:val="20"/>
        </w:rPr>
        <w:lastRenderedPageBreak/>
        <w:t xml:space="preserve">A brief overview of the deep learning-based image captioning methods is shown in Table 1. </w:t>
      </w:r>
    </w:p>
    <w:p w:rsidR="00BD3DF3" w:rsidRDefault="00BD3DF3" w:rsidP="006765D8">
      <w:pPr>
        <w:autoSpaceDE w:val="0"/>
        <w:autoSpaceDN w:val="0"/>
        <w:adjustRightInd w:val="0"/>
        <w:spacing w:after="0" w:line="240" w:lineRule="auto"/>
        <w:rPr>
          <w:rFonts w:ascii="LinLibertineT" w:hAnsi="LinLibertineT" w:cs="LinLibertineT"/>
          <w:sz w:val="20"/>
          <w:szCs w:val="20"/>
        </w:rPr>
      </w:pPr>
    </w:p>
    <w:p w:rsidR="006765D8" w:rsidRDefault="006765D8" w:rsidP="006765D8">
      <w:pPr>
        <w:autoSpaceDE w:val="0"/>
        <w:autoSpaceDN w:val="0"/>
        <w:adjustRightInd w:val="0"/>
        <w:spacing w:after="0" w:line="240" w:lineRule="auto"/>
        <w:rPr>
          <w:rFonts w:ascii="LinLibertineT" w:hAnsi="LinLibertineT" w:cs="LinLibertineT"/>
          <w:sz w:val="20"/>
          <w:szCs w:val="20"/>
        </w:rPr>
      </w:pPr>
      <w:r>
        <w:rPr>
          <w:rFonts w:ascii="LinLibertineT" w:hAnsi="LinLibertineT" w:cs="LinLibertineT"/>
          <w:sz w:val="20"/>
          <w:szCs w:val="20"/>
        </w:rPr>
        <w:t>Table1 contains the name of the image captioning methods, the type of deep neural networks used to</w:t>
      </w:r>
    </w:p>
    <w:p w:rsidR="006765D8" w:rsidRDefault="006765D8" w:rsidP="006765D8">
      <w:pPr>
        <w:autoSpaceDE w:val="0"/>
        <w:autoSpaceDN w:val="0"/>
        <w:adjustRightInd w:val="0"/>
        <w:spacing w:after="0" w:line="240" w:lineRule="auto"/>
        <w:rPr>
          <w:rFonts w:ascii="LinLibertineT" w:hAnsi="LinLibertineT" w:cs="LinLibertineT"/>
          <w:sz w:val="20"/>
          <w:szCs w:val="20"/>
        </w:rPr>
      </w:pPr>
      <w:proofErr w:type="gramStart"/>
      <w:r>
        <w:rPr>
          <w:rFonts w:ascii="LinLibertineT" w:hAnsi="LinLibertineT" w:cs="LinLibertineT"/>
          <w:sz w:val="20"/>
          <w:szCs w:val="20"/>
        </w:rPr>
        <w:t>encode</w:t>
      </w:r>
      <w:proofErr w:type="gramEnd"/>
      <w:r>
        <w:rPr>
          <w:rFonts w:ascii="LinLibertineT" w:hAnsi="LinLibertineT" w:cs="LinLibertineT"/>
          <w:sz w:val="20"/>
          <w:szCs w:val="20"/>
        </w:rPr>
        <w:t xml:space="preserve"> image information, and the language models used in describing the information. In the final</w:t>
      </w:r>
    </w:p>
    <w:p w:rsidR="006765D8" w:rsidRDefault="006765D8" w:rsidP="006765D8">
      <w:pPr>
        <w:autoSpaceDE w:val="0"/>
        <w:autoSpaceDN w:val="0"/>
        <w:adjustRightInd w:val="0"/>
        <w:spacing w:after="0" w:line="240" w:lineRule="auto"/>
        <w:rPr>
          <w:rFonts w:ascii="LinLibertineT" w:hAnsi="LinLibertineT" w:cs="LinLibertineT"/>
          <w:sz w:val="20"/>
          <w:szCs w:val="20"/>
        </w:rPr>
      </w:pPr>
      <w:proofErr w:type="gramStart"/>
      <w:r>
        <w:rPr>
          <w:rFonts w:ascii="LinLibertineT" w:hAnsi="LinLibertineT" w:cs="LinLibertineT"/>
          <w:sz w:val="20"/>
          <w:szCs w:val="20"/>
        </w:rPr>
        <w:t>column</w:t>
      </w:r>
      <w:proofErr w:type="gramEnd"/>
      <w:r>
        <w:rPr>
          <w:rFonts w:ascii="LinLibertineT" w:hAnsi="LinLibertineT" w:cs="LinLibertineT"/>
          <w:sz w:val="20"/>
          <w:szCs w:val="20"/>
        </w:rPr>
        <w:t>, we give a category label to each captioning technique based on the taxonomy in Figure 1.</w:t>
      </w:r>
    </w:p>
    <w:p w:rsidR="00BD3DF3" w:rsidRDefault="00BD3DF3" w:rsidP="006765D8">
      <w:pPr>
        <w:autoSpaceDE w:val="0"/>
        <w:autoSpaceDN w:val="0"/>
        <w:adjustRightInd w:val="0"/>
        <w:spacing w:after="0" w:line="240" w:lineRule="auto"/>
        <w:rPr>
          <w:rFonts w:ascii="LinBiolinumTB" w:hAnsi="LinBiolinumTB" w:cs="LinBiolinumTB"/>
          <w:sz w:val="20"/>
          <w:szCs w:val="20"/>
        </w:rPr>
      </w:pPr>
    </w:p>
    <w:p w:rsidR="006765D8" w:rsidRPr="00BD3DF3" w:rsidRDefault="006765D8" w:rsidP="006765D8">
      <w:pPr>
        <w:autoSpaceDE w:val="0"/>
        <w:autoSpaceDN w:val="0"/>
        <w:adjustRightInd w:val="0"/>
        <w:spacing w:after="0" w:line="240" w:lineRule="auto"/>
        <w:rPr>
          <w:rFonts w:ascii="LinBiolinumTB" w:hAnsi="LinBiolinumTB" w:cs="LinBiolinumTB"/>
          <w:b/>
          <w:sz w:val="20"/>
          <w:szCs w:val="20"/>
        </w:rPr>
      </w:pPr>
      <w:r w:rsidRPr="00BD3DF3">
        <w:rPr>
          <w:rFonts w:ascii="LinBiolinumTB" w:hAnsi="LinBiolinumTB" w:cs="LinBiolinumTB"/>
          <w:b/>
          <w:sz w:val="20"/>
          <w:szCs w:val="20"/>
        </w:rPr>
        <w:t>3.1 Visual Space vs. Multimodal Space</w:t>
      </w:r>
    </w:p>
    <w:p w:rsidR="006765D8" w:rsidRDefault="006765D8" w:rsidP="006765D8">
      <w:pPr>
        <w:autoSpaceDE w:val="0"/>
        <w:autoSpaceDN w:val="0"/>
        <w:adjustRightInd w:val="0"/>
        <w:spacing w:after="0" w:line="240" w:lineRule="auto"/>
        <w:rPr>
          <w:rFonts w:ascii="LinLibertineT" w:hAnsi="LinLibertineT" w:cs="LinLibertineT"/>
          <w:sz w:val="20"/>
          <w:szCs w:val="20"/>
        </w:rPr>
      </w:pPr>
      <w:r>
        <w:rPr>
          <w:rFonts w:ascii="LinLibertineT" w:hAnsi="LinLibertineT" w:cs="LinLibertineT"/>
          <w:sz w:val="20"/>
          <w:szCs w:val="20"/>
        </w:rPr>
        <w:t>Deep learning-based image captioning methods can generate captions from both visual space and</w:t>
      </w:r>
    </w:p>
    <w:p w:rsidR="00BD3DF3" w:rsidRDefault="006765D8" w:rsidP="006765D8">
      <w:pPr>
        <w:autoSpaceDE w:val="0"/>
        <w:autoSpaceDN w:val="0"/>
        <w:adjustRightInd w:val="0"/>
        <w:spacing w:after="0" w:line="240" w:lineRule="auto"/>
        <w:rPr>
          <w:rFonts w:ascii="LinLibertineT" w:hAnsi="LinLibertineT" w:cs="LinLibertineT"/>
          <w:sz w:val="20"/>
          <w:szCs w:val="20"/>
        </w:rPr>
      </w:pPr>
      <w:proofErr w:type="gramStart"/>
      <w:r>
        <w:rPr>
          <w:rFonts w:ascii="LinLibertineT" w:hAnsi="LinLibertineT" w:cs="LinLibertineT"/>
          <w:sz w:val="20"/>
          <w:szCs w:val="20"/>
        </w:rPr>
        <w:t>multimodal</w:t>
      </w:r>
      <w:proofErr w:type="gramEnd"/>
      <w:r>
        <w:rPr>
          <w:rFonts w:ascii="LinLibertineT" w:hAnsi="LinLibertineT" w:cs="LinLibertineT"/>
          <w:sz w:val="20"/>
          <w:szCs w:val="20"/>
        </w:rPr>
        <w:t xml:space="preserve"> space. </w:t>
      </w:r>
    </w:p>
    <w:p w:rsidR="00BD3DF3" w:rsidRDefault="00BD3DF3" w:rsidP="006765D8">
      <w:pPr>
        <w:autoSpaceDE w:val="0"/>
        <w:autoSpaceDN w:val="0"/>
        <w:adjustRightInd w:val="0"/>
        <w:spacing w:after="0" w:line="240" w:lineRule="auto"/>
        <w:rPr>
          <w:rFonts w:ascii="LinLibertineT" w:hAnsi="LinLibertineT" w:cs="LinLibertineT"/>
          <w:sz w:val="20"/>
          <w:szCs w:val="20"/>
        </w:rPr>
      </w:pPr>
    </w:p>
    <w:p w:rsidR="00BD3DF3" w:rsidRDefault="006765D8" w:rsidP="006765D8">
      <w:pPr>
        <w:autoSpaceDE w:val="0"/>
        <w:autoSpaceDN w:val="0"/>
        <w:adjustRightInd w:val="0"/>
        <w:spacing w:after="0" w:line="240" w:lineRule="auto"/>
        <w:rPr>
          <w:rFonts w:ascii="LinLibertineT" w:hAnsi="LinLibertineT" w:cs="LinLibertineT"/>
          <w:sz w:val="20"/>
          <w:szCs w:val="20"/>
        </w:rPr>
      </w:pPr>
      <w:r>
        <w:rPr>
          <w:rFonts w:ascii="LinLibertineT" w:hAnsi="LinLibertineT" w:cs="LinLibertineT"/>
          <w:sz w:val="20"/>
          <w:szCs w:val="20"/>
        </w:rPr>
        <w:t>Understandably image captioning datasets have the corresponding captions as</w:t>
      </w:r>
      <w:r w:rsidR="00BD3DF3">
        <w:rPr>
          <w:rFonts w:ascii="LinLibertineT" w:hAnsi="LinLibertineT" w:cs="LinLibertineT"/>
          <w:sz w:val="20"/>
          <w:szCs w:val="20"/>
        </w:rPr>
        <w:t xml:space="preserve"> </w:t>
      </w:r>
      <w:r>
        <w:rPr>
          <w:rFonts w:ascii="LinLibertineT" w:hAnsi="LinLibertineT" w:cs="LinLibertineT"/>
          <w:sz w:val="20"/>
          <w:szCs w:val="20"/>
        </w:rPr>
        <w:t xml:space="preserve">text. </w:t>
      </w:r>
    </w:p>
    <w:p w:rsidR="00BD3DF3" w:rsidRPr="00BD3DF3" w:rsidRDefault="006765D8" w:rsidP="006765D8">
      <w:pPr>
        <w:autoSpaceDE w:val="0"/>
        <w:autoSpaceDN w:val="0"/>
        <w:adjustRightInd w:val="0"/>
        <w:spacing w:after="0" w:line="240" w:lineRule="auto"/>
        <w:rPr>
          <w:rFonts w:ascii="LinLibertineT" w:hAnsi="LinLibertineT" w:cs="LinLibertineT"/>
          <w:b/>
          <w:sz w:val="20"/>
          <w:szCs w:val="20"/>
        </w:rPr>
      </w:pPr>
      <w:r w:rsidRPr="00BD3DF3">
        <w:rPr>
          <w:rFonts w:ascii="LinLibertineT" w:hAnsi="LinLibertineT" w:cs="LinLibertineT"/>
          <w:b/>
          <w:sz w:val="20"/>
          <w:szCs w:val="20"/>
        </w:rPr>
        <w:t>In the visual space-based methods, the image features and the corresponding captions are</w:t>
      </w:r>
      <w:r w:rsidR="00BD3DF3" w:rsidRPr="00BD3DF3">
        <w:rPr>
          <w:rFonts w:ascii="LinLibertineT" w:hAnsi="LinLibertineT" w:cs="LinLibertineT"/>
          <w:b/>
          <w:sz w:val="20"/>
          <w:szCs w:val="20"/>
        </w:rPr>
        <w:t xml:space="preserve"> </w:t>
      </w:r>
      <w:r w:rsidRPr="00BD3DF3">
        <w:rPr>
          <w:rFonts w:ascii="LinLibertineT" w:hAnsi="LinLibertineT" w:cs="LinLibertineT"/>
          <w:b/>
          <w:sz w:val="20"/>
          <w:szCs w:val="20"/>
        </w:rPr>
        <w:t xml:space="preserve">independently passed to the language decoder. </w:t>
      </w:r>
    </w:p>
    <w:p w:rsidR="00BD3DF3" w:rsidRDefault="00BD3DF3" w:rsidP="006765D8">
      <w:pPr>
        <w:autoSpaceDE w:val="0"/>
        <w:autoSpaceDN w:val="0"/>
        <w:adjustRightInd w:val="0"/>
        <w:spacing w:after="0" w:line="240" w:lineRule="auto"/>
        <w:rPr>
          <w:rFonts w:ascii="LinLibertineT" w:hAnsi="LinLibertineT" w:cs="LinLibertineT"/>
          <w:sz w:val="20"/>
          <w:szCs w:val="20"/>
        </w:rPr>
      </w:pPr>
    </w:p>
    <w:p w:rsidR="006765D8" w:rsidRPr="00BD3DF3" w:rsidRDefault="006765D8" w:rsidP="006765D8">
      <w:pPr>
        <w:autoSpaceDE w:val="0"/>
        <w:autoSpaceDN w:val="0"/>
        <w:adjustRightInd w:val="0"/>
        <w:spacing w:after="0" w:line="240" w:lineRule="auto"/>
        <w:rPr>
          <w:rFonts w:ascii="LinLibertineT" w:hAnsi="LinLibertineT" w:cs="LinLibertineT"/>
          <w:b/>
          <w:sz w:val="20"/>
          <w:szCs w:val="20"/>
        </w:rPr>
      </w:pPr>
      <w:r w:rsidRPr="00BD3DF3">
        <w:rPr>
          <w:rFonts w:ascii="LinLibertineT" w:hAnsi="LinLibertineT" w:cs="LinLibertineT"/>
          <w:b/>
          <w:sz w:val="20"/>
          <w:szCs w:val="20"/>
        </w:rPr>
        <w:t>In contrast, in a multimodal space case, a shared</w:t>
      </w:r>
      <w:r w:rsidR="00BD3DF3" w:rsidRPr="00BD3DF3">
        <w:rPr>
          <w:rFonts w:ascii="LinLibertineT" w:hAnsi="LinLibertineT" w:cs="LinLibertineT"/>
          <w:b/>
          <w:sz w:val="20"/>
          <w:szCs w:val="20"/>
        </w:rPr>
        <w:t xml:space="preserve"> </w:t>
      </w:r>
      <w:r w:rsidRPr="00BD3DF3">
        <w:rPr>
          <w:rFonts w:ascii="LinLibertineT" w:hAnsi="LinLibertineT" w:cs="LinLibertineT"/>
          <w:b/>
          <w:sz w:val="20"/>
          <w:szCs w:val="20"/>
        </w:rPr>
        <w:t>multimodal space is learned from the images and the corresponding caption-text. This multimodal</w:t>
      </w:r>
      <w:r w:rsidR="00BD3DF3" w:rsidRPr="00BD3DF3">
        <w:rPr>
          <w:rFonts w:ascii="LinLibertineT" w:hAnsi="LinLibertineT" w:cs="LinLibertineT"/>
          <w:b/>
          <w:sz w:val="20"/>
          <w:szCs w:val="20"/>
        </w:rPr>
        <w:t xml:space="preserve"> </w:t>
      </w:r>
      <w:r w:rsidRPr="00BD3DF3">
        <w:rPr>
          <w:rFonts w:ascii="LinLibertineT" w:hAnsi="LinLibertineT" w:cs="LinLibertineT"/>
          <w:b/>
          <w:sz w:val="20"/>
          <w:szCs w:val="20"/>
        </w:rPr>
        <w:t>representation is then passed to the language decoder.</w:t>
      </w:r>
    </w:p>
    <w:p w:rsidR="00BD3DF3" w:rsidRPr="00BD3DF3" w:rsidRDefault="00BD3DF3" w:rsidP="006765D8">
      <w:pPr>
        <w:autoSpaceDE w:val="0"/>
        <w:autoSpaceDN w:val="0"/>
        <w:adjustRightInd w:val="0"/>
        <w:spacing w:after="0" w:line="240" w:lineRule="auto"/>
        <w:rPr>
          <w:rFonts w:ascii="LinLibertineT" w:hAnsi="LinLibertineT" w:cs="LinLibertineT"/>
          <w:b/>
          <w:sz w:val="20"/>
          <w:szCs w:val="20"/>
        </w:rPr>
      </w:pPr>
    </w:p>
    <w:p w:rsidR="006765D8" w:rsidRPr="00BD3DF3" w:rsidRDefault="006765D8" w:rsidP="006765D8">
      <w:pPr>
        <w:autoSpaceDE w:val="0"/>
        <w:autoSpaceDN w:val="0"/>
        <w:adjustRightInd w:val="0"/>
        <w:spacing w:after="0" w:line="240" w:lineRule="auto"/>
        <w:rPr>
          <w:rFonts w:ascii="LinLibertineT" w:hAnsi="LinLibertineT" w:cs="LinLibertineT"/>
          <w:b/>
          <w:sz w:val="20"/>
          <w:szCs w:val="20"/>
        </w:rPr>
      </w:pPr>
      <w:r w:rsidRPr="00BD3DF3">
        <w:rPr>
          <w:rFonts w:ascii="LinBiolinumTI" w:hAnsi="LinBiolinumTI" w:cs="LinBiolinumTI"/>
          <w:b/>
          <w:sz w:val="20"/>
          <w:szCs w:val="20"/>
        </w:rPr>
        <w:t xml:space="preserve">3.1.1 Visual Space. </w:t>
      </w:r>
      <w:r w:rsidR="00BD3DF3" w:rsidRPr="00BD3DF3">
        <w:rPr>
          <w:rFonts w:ascii="LinBiolinumTI" w:hAnsi="LinBiolinumTI" w:cs="LinBiolinumTI"/>
          <w:b/>
          <w:sz w:val="20"/>
          <w:szCs w:val="20"/>
        </w:rPr>
        <w:t xml:space="preserve"> </w:t>
      </w:r>
      <w:r w:rsidRPr="00BD3DF3">
        <w:rPr>
          <w:rFonts w:ascii="LinLibertineT" w:hAnsi="LinLibertineT" w:cs="LinLibertineT"/>
          <w:b/>
          <w:sz w:val="20"/>
          <w:szCs w:val="20"/>
        </w:rPr>
        <w:t>Bulk of the image captioning methods use visual space for generating</w:t>
      </w:r>
    </w:p>
    <w:p w:rsidR="006765D8" w:rsidRPr="00BD3DF3" w:rsidRDefault="006765D8" w:rsidP="006765D8">
      <w:pPr>
        <w:autoSpaceDE w:val="0"/>
        <w:autoSpaceDN w:val="0"/>
        <w:adjustRightInd w:val="0"/>
        <w:spacing w:after="0" w:line="240" w:lineRule="auto"/>
        <w:rPr>
          <w:rFonts w:ascii="LinLibertineT" w:hAnsi="LinLibertineT" w:cs="LinLibertineT"/>
          <w:b/>
          <w:sz w:val="20"/>
          <w:szCs w:val="20"/>
        </w:rPr>
      </w:pPr>
      <w:proofErr w:type="gramStart"/>
      <w:r w:rsidRPr="00BD3DF3">
        <w:rPr>
          <w:rFonts w:ascii="LinLibertineT" w:hAnsi="LinLibertineT" w:cs="LinLibertineT"/>
          <w:b/>
          <w:sz w:val="20"/>
          <w:szCs w:val="20"/>
        </w:rPr>
        <w:t>captions</w:t>
      </w:r>
      <w:proofErr w:type="gramEnd"/>
      <w:r w:rsidRPr="00BD3DF3">
        <w:rPr>
          <w:rFonts w:ascii="LinLibertineT" w:hAnsi="LinLibertineT" w:cs="LinLibertineT"/>
          <w:b/>
          <w:sz w:val="20"/>
          <w:szCs w:val="20"/>
        </w:rPr>
        <w:t>. These methods are discussed in Section 3.2 to Section 3.5.</w:t>
      </w:r>
    </w:p>
    <w:p w:rsidR="006765D8" w:rsidRPr="00BD3DF3" w:rsidRDefault="006765D8" w:rsidP="006765D8">
      <w:pPr>
        <w:autoSpaceDE w:val="0"/>
        <w:autoSpaceDN w:val="0"/>
        <w:adjustRightInd w:val="0"/>
        <w:spacing w:after="0" w:line="240" w:lineRule="auto"/>
        <w:rPr>
          <w:rFonts w:ascii="LinLibertineT" w:hAnsi="LinLibertineT" w:cs="LinLibertineT"/>
          <w:b/>
          <w:sz w:val="20"/>
          <w:szCs w:val="20"/>
        </w:rPr>
      </w:pPr>
      <w:r w:rsidRPr="00BD3DF3">
        <w:rPr>
          <w:rFonts w:ascii="LinBiolinumTI" w:hAnsi="LinBiolinumTI" w:cs="LinBiolinumTI"/>
          <w:b/>
          <w:sz w:val="20"/>
          <w:szCs w:val="20"/>
        </w:rPr>
        <w:t xml:space="preserve">3.1.2 Multimodal Space. </w:t>
      </w:r>
      <w:r w:rsidRPr="00BD3DF3">
        <w:rPr>
          <w:rFonts w:ascii="LinLibertineT" w:hAnsi="LinLibertineT" w:cs="LinLibertineT"/>
          <w:b/>
          <w:sz w:val="20"/>
          <w:szCs w:val="20"/>
        </w:rPr>
        <w:t>The architecture of a typical multimodal space-based method contains</w:t>
      </w:r>
    </w:p>
    <w:p w:rsidR="006765D8" w:rsidRPr="00BD3DF3" w:rsidRDefault="006765D8" w:rsidP="006765D8">
      <w:pPr>
        <w:autoSpaceDE w:val="0"/>
        <w:autoSpaceDN w:val="0"/>
        <w:adjustRightInd w:val="0"/>
        <w:spacing w:after="0" w:line="240" w:lineRule="auto"/>
        <w:rPr>
          <w:rFonts w:ascii="LinLibertineT" w:hAnsi="LinLibertineT" w:cs="LinLibertineT"/>
          <w:b/>
          <w:sz w:val="20"/>
          <w:szCs w:val="20"/>
        </w:rPr>
      </w:pPr>
      <w:proofErr w:type="gramStart"/>
      <w:r w:rsidRPr="00BD3DF3">
        <w:rPr>
          <w:rFonts w:ascii="LinLibertineT" w:hAnsi="LinLibertineT" w:cs="LinLibertineT"/>
          <w:b/>
          <w:sz w:val="20"/>
          <w:szCs w:val="20"/>
        </w:rPr>
        <w:t>a</w:t>
      </w:r>
      <w:proofErr w:type="gramEnd"/>
      <w:r w:rsidRPr="00BD3DF3">
        <w:rPr>
          <w:rFonts w:ascii="LinLibertineT" w:hAnsi="LinLibertineT" w:cs="LinLibertineT"/>
          <w:b/>
          <w:sz w:val="20"/>
          <w:szCs w:val="20"/>
        </w:rPr>
        <w:t xml:space="preserve"> language Encoder part, a vision part, a multimodal space part, and a language decoder part.</w:t>
      </w:r>
    </w:p>
    <w:p w:rsidR="00BD3DF3" w:rsidRDefault="00BD3DF3" w:rsidP="006765D8">
      <w:pPr>
        <w:autoSpaceDE w:val="0"/>
        <w:autoSpaceDN w:val="0"/>
        <w:adjustRightInd w:val="0"/>
        <w:spacing w:after="0" w:line="240" w:lineRule="auto"/>
        <w:rPr>
          <w:rFonts w:ascii="LinLibertineT" w:hAnsi="LinLibertineT" w:cs="LinLibertineT"/>
          <w:sz w:val="20"/>
          <w:szCs w:val="20"/>
        </w:rPr>
      </w:pPr>
    </w:p>
    <w:p w:rsidR="006765D8" w:rsidRDefault="006765D8" w:rsidP="006765D8">
      <w:pPr>
        <w:autoSpaceDE w:val="0"/>
        <w:autoSpaceDN w:val="0"/>
        <w:adjustRightInd w:val="0"/>
        <w:spacing w:after="0" w:line="240" w:lineRule="auto"/>
        <w:rPr>
          <w:rFonts w:ascii="LinLibertineT" w:hAnsi="LinLibertineT" w:cs="LinLibertineT"/>
          <w:sz w:val="20"/>
          <w:szCs w:val="20"/>
        </w:rPr>
      </w:pPr>
      <w:r>
        <w:rPr>
          <w:rFonts w:ascii="LinLibertineT" w:hAnsi="LinLibertineT" w:cs="LinLibertineT"/>
          <w:sz w:val="20"/>
          <w:szCs w:val="20"/>
        </w:rPr>
        <w:t>A general diagram of multimodal space-based image captioning methods is shown in Figure 2.</w:t>
      </w:r>
    </w:p>
    <w:p w:rsidR="006765D8" w:rsidRDefault="006765D8" w:rsidP="006765D8">
      <w:pPr>
        <w:autoSpaceDE w:val="0"/>
        <w:autoSpaceDN w:val="0"/>
        <w:adjustRightInd w:val="0"/>
        <w:spacing w:after="0" w:line="240" w:lineRule="auto"/>
        <w:rPr>
          <w:rFonts w:ascii="LinLibertineT" w:hAnsi="LinLibertineT" w:cs="LinLibertineT"/>
          <w:sz w:val="20"/>
          <w:szCs w:val="20"/>
        </w:rPr>
      </w:pPr>
      <w:r>
        <w:rPr>
          <w:rFonts w:ascii="LinLibertineT" w:hAnsi="LinLibertineT" w:cs="LinLibertineT"/>
          <w:sz w:val="20"/>
          <w:szCs w:val="20"/>
        </w:rPr>
        <w:t>The vision part uses a deep convolutional neural network as a feature extractor to extract the</w:t>
      </w:r>
    </w:p>
    <w:p w:rsidR="00BD3DF3" w:rsidRDefault="006765D8" w:rsidP="006765D8">
      <w:pPr>
        <w:autoSpaceDE w:val="0"/>
        <w:autoSpaceDN w:val="0"/>
        <w:adjustRightInd w:val="0"/>
        <w:spacing w:after="0" w:line="240" w:lineRule="auto"/>
        <w:rPr>
          <w:rFonts w:ascii="LinLibertineT" w:hAnsi="LinLibertineT" w:cs="LinLibertineT"/>
          <w:sz w:val="20"/>
          <w:szCs w:val="20"/>
        </w:rPr>
      </w:pPr>
      <w:proofErr w:type="gramStart"/>
      <w:r>
        <w:rPr>
          <w:rFonts w:ascii="LinLibertineT" w:hAnsi="LinLibertineT" w:cs="LinLibertineT"/>
          <w:sz w:val="20"/>
          <w:szCs w:val="20"/>
        </w:rPr>
        <w:t>image</w:t>
      </w:r>
      <w:proofErr w:type="gramEnd"/>
      <w:r>
        <w:rPr>
          <w:rFonts w:ascii="LinLibertineT" w:hAnsi="LinLibertineT" w:cs="LinLibertineT"/>
          <w:sz w:val="20"/>
          <w:szCs w:val="20"/>
        </w:rPr>
        <w:t xml:space="preserve"> features. </w:t>
      </w:r>
    </w:p>
    <w:p w:rsidR="00BD3DF3" w:rsidRDefault="00BD3DF3" w:rsidP="006765D8">
      <w:pPr>
        <w:autoSpaceDE w:val="0"/>
        <w:autoSpaceDN w:val="0"/>
        <w:adjustRightInd w:val="0"/>
        <w:spacing w:after="0" w:line="240" w:lineRule="auto"/>
        <w:rPr>
          <w:rFonts w:ascii="LinLibertineT" w:hAnsi="LinLibertineT" w:cs="LinLibertineT"/>
          <w:sz w:val="20"/>
          <w:szCs w:val="20"/>
        </w:rPr>
      </w:pPr>
    </w:p>
    <w:p w:rsidR="00B44EA9" w:rsidRDefault="006765D8" w:rsidP="006765D8">
      <w:pPr>
        <w:autoSpaceDE w:val="0"/>
        <w:autoSpaceDN w:val="0"/>
        <w:adjustRightInd w:val="0"/>
        <w:spacing w:after="0" w:line="240" w:lineRule="auto"/>
        <w:rPr>
          <w:rFonts w:ascii="LinLibertineT" w:hAnsi="LinLibertineT" w:cs="LinLibertineT"/>
          <w:sz w:val="20"/>
          <w:szCs w:val="20"/>
        </w:rPr>
      </w:pPr>
      <w:r>
        <w:rPr>
          <w:rFonts w:ascii="LinLibertineT" w:hAnsi="LinLibertineT" w:cs="LinLibertineT"/>
          <w:sz w:val="20"/>
          <w:szCs w:val="20"/>
        </w:rPr>
        <w:t>The language encoder part extracts the word features and learns a dense feature</w:t>
      </w:r>
      <w:r w:rsidR="00B44EA9">
        <w:rPr>
          <w:rFonts w:ascii="LinLibertineT" w:hAnsi="LinLibertineT" w:cs="LinLibertineT"/>
          <w:sz w:val="20"/>
          <w:szCs w:val="20"/>
        </w:rPr>
        <w:t xml:space="preserve"> </w:t>
      </w:r>
      <w:r>
        <w:rPr>
          <w:rFonts w:ascii="LinLibertineT" w:hAnsi="LinLibertineT" w:cs="LinLibertineT"/>
          <w:sz w:val="20"/>
          <w:szCs w:val="20"/>
        </w:rPr>
        <w:t xml:space="preserve">embedding for each word. </w:t>
      </w:r>
    </w:p>
    <w:p w:rsidR="006765D8" w:rsidRDefault="006765D8" w:rsidP="006765D8">
      <w:pPr>
        <w:autoSpaceDE w:val="0"/>
        <w:autoSpaceDN w:val="0"/>
        <w:adjustRightInd w:val="0"/>
        <w:spacing w:after="0" w:line="240" w:lineRule="auto"/>
        <w:rPr>
          <w:rFonts w:ascii="LinLibertineT" w:hAnsi="LinLibertineT" w:cs="LinLibertineT"/>
          <w:sz w:val="20"/>
          <w:szCs w:val="20"/>
        </w:rPr>
      </w:pPr>
      <w:r>
        <w:rPr>
          <w:rFonts w:ascii="LinLibertineT" w:hAnsi="LinLibertineT" w:cs="LinLibertineT"/>
          <w:sz w:val="20"/>
          <w:szCs w:val="20"/>
        </w:rPr>
        <w:t>It then forwards the semantic temporal context to the recurrent layers.</w:t>
      </w:r>
      <w:r w:rsidR="00B44EA9">
        <w:rPr>
          <w:rFonts w:ascii="LinLibertineT" w:hAnsi="LinLibertineT" w:cs="LinLibertineT"/>
          <w:sz w:val="20"/>
          <w:szCs w:val="20"/>
        </w:rPr>
        <w:t xml:space="preserve"> </w:t>
      </w:r>
      <w:r>
        <w:rPr>
          <w:rFonts w:ascii="LinLibertineT" w:hAnsi="LinLibertineT" w:cs="LinLibertineT"/>
          <w:sz w:val="20"/>
          <w:szCs w:val="20"/>
        </w:rPr>
        <w:t>The multimodal space part maps the image features into a common space with the word features.</w:t>
      </w:r>
    </w:p>
    <w:p w:rsidR="00B44EA9" w:rsidRDefault="00B44EA9" w:rsidP="006765D8">
      <w:pPr>
        <w:autoSpaceDE w:val="0"/>
        <w:autoSpaceDN w:val="0"/>
        <w:adjustRightInd w:val="0"/>
        <w:spacing w:after="0" w:line="240" w:lineRule="auto"/>
        <w:rPr>
          <w:rFonts w:ascii="LinLibertineT" w:hAnsi="LinLibertineT" w:cs="LinLibertineT"/>
          <w:sz w:val="20"/>
          <w:szCs w:val="20"/>
        </w:rPr>
      </w:pPr>
    </w:p>
    <w:p w:rsidR="006765D8" w:rsidRDefault="006765D8" w:rsidP="006765D8">
      <w:pPr>
        <w:autoSpaceDE w:val="0"/>
        <w:autoSpaceDN w:val="0"/>
        <w:adjustRightInd w:val="0"/>
        <w:spacing w:after="0" w:line="240" w:lineRule="auto"/>
        <w:rPr>
          <w:rFonts w:ascii="LinBiolinumT" w:hAnsi="LinBiolinumT" w:cs="LinBiolinumT"/>
          <w:sz w:val="20"/>
          <w:szCs w:val="20"/>
        </w:rPr>
      </w:pPr>
      <w:r>
        <w:rPr>
          <w:rFonts w:ascii="LinBiolinumT" w:hAnsi="LinBiolinumT" w:cs="LinBiolinumT"/>
          <w:sz w:val="20"/>
          <w:szCs w:val="20"/>
        </w:rPr>
        <w:t>A Comprehensive Survey of Deep Learning for Image Captioning 0</w:t>
      </w:r>
    </w:p>
    <w:p w:rsidR="006765D8" w:rsidRDefault="006765D8" w:rsidP="006765D8">
      <w:pPr>
        <w:autoSpaceDE w:val="0"/>
        <w:autoSpaceDN w:val="0"/>
        <w:adjustRightInd w:val="0"/>
        <w:spacing w:after="0" w:line="240" w:lineRule="auto"/>
        <w:rPr>
          <w:rFonts w:ascii="LinBiolinumT" w:hAnsi="LinBiolinumT" w:cs="LinBiolinumT"/>
          <w:sz w:val="20"/>
          <w:szCs w:val="20"/>
        </w:rPr>
      </w:pPr>
    </w:p>
    <w:p w:rsidR="006765D8" w:rsidRDefault="006765D8" w:rsidP="006765D8">
      <w:pPr>
        <w:autoSpaceDE w:val="0"/>
        <w:autoSpaceDN w:val="0"/>
        <w:adjustRightInd w:val="0"/>
        <w:spacing w:after="0" w:line="240" w:lineRule="auto"/>
      </w:pPr>
      <w:r w:rsidRPr="006765D8">
        <w:rPr>
          <w:noProof/>
          <w:lang w:eastAsia="en-IN"/>
        </w:rPr>
        <w:drawing>
          <wp:inline distT="0" distB="0" distL="0" distR="0">
            <wp:extent cx="5731510" cy="2812458"/>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812458"/>
                    </a:xfrm>
                    <a:prstGeom prst="rect">
                      <a:avLst/>
                    </a:prstGeom>
                    <a:noFill/>
                    <a:ln>
                      <a:noFill/>
                    </a:ln>
                  </pic:spPr>
                </pic:pic>
              </a:graphicData>
            </a:graphic>
          </wp:inline>
        </w:drawing>
      </w:r>
    </w:p>
    <w:p w:rsidR="006765D8" w:rsidRDefault="006765D8" w:rsidP="006765D8">
      <w:pPr>
        <w:autoSpaceDE w:val="0"/>
        <w:autoSpaceDN w:val="0"/>
        <w:adjustRightInd w:val="0"/>
        <w:spacing w:after="0" w:line="240" w:lineRule="auto"/>
        <w:rPr>
          <w:rFonts w:ascii="LinBiolinumT" w:hAnsi="LinBiolinumT" w:cs="LinBiolinumT"/>
          <w:color w:val="000000"/>
          <w:sz w:val="18"/>
          <w:szCs w:val="18"/>
        </w:rPr>
      </w:pPr>
      <w:r>
        <w:rPr>
          <w:rFonts w:ascii="LinBiolinumT" w:hAnsi="LinBiolinumT" w:cs="LinBiolinumT"/>
          <w:color w:val="000000"/>
          <w:sz w:val="18"/>
          <w:szCs w:val="18"/>
        </w:rPr>
        <w:t>Fig. 2. A block diagram of multimodal space-based image captioning.</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The resulting map is then passed to the language decoder which generates captions by decoding</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the</w:t>
      </w:r>
      <w:proofErr w:type="gramEnd"/>
      <w:r>
        <w:rPr>
          <w:rFonts w:ascii="LinLibertineT" w:hAnsi="LinLibertineT" w:cs="LinLibertineT"/>
          <w:color w:val="000000"/>
          <w:sz w:val="20"/>
          <w:szCs w:val="20"/>
        </w:rPr>
        <w:t xml:space="preserve"> map.</w:t>
      </w:r>
    </w:p>
    <w:p w:rsidR="00B44EA9" w:rsidRDefault="00B44EA9" w:rsidP="006765D8">
      <w:pPr>
        <w:autoSpaceDE w:val="0"/>
        <w:autoSpaceDN w:val="0"/>
        <w:adjustRightInd w:val="0"/>
        <w:spacing w:after="0" w:line="240" w:lineRule="auto"/>
        <w:rPr>
          <w:rFonts w:ascii="LinLibertineT" w:hAnsi="LinLibertineT" w:cs="LinLibertineT"/>
          <w:color w:val="000000"/>
          <w:sz w:val="20"/>
          <w:szCs w:val="20"/>
        </w:rPr>
      </w:pP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The methods in this category follow the following steps:</w:t>
      </w:r>
    </w:p>
    <w:p w:rsidR="006765D8" w:rsidRPr="00B44EA9" w:rsidRDefault="006765D8" w:rsidP="006765D8">
      <w:pPr>
        <w:autoSpaceDE w:val="0"/>
        <w:autoSpaceDN w:val="0"/>
        <w:adjustRightInd w:val="0"/>
        <w:spacing w:after="0" w:line="240" w:lineRule="auto"/>
        <w:rPr>
          <w:rFonts w:ascii="LinLibertineT" w:hAnsi="LinLibertineT" w:cs="LinLibertineT"/>
          <w:b/>
          <w:color w:val="000000"/>
          <w:sz w:val="20"/>
          <w:szCs w:val="20"/>
        </w:rPr>
      </w:pPr>
      <w:r w:rsidRPr="00B44EA9">
        <w:rPr>
          <w:rFonts w:ascii="LinLibertineT" w:hAnsi="LinLibertineT" w:cs="LinLibertineT"/>
          <w:b/>
          <w:color w:val="000000"/>
          <w:sz w:val="20"/>
          <w:szCs w:val="20"/>
        </w:rPr>
        <w:t>(1) Deep neural networks and multimodal neural language model are used to learn both image</w:t>
      </w:r>
    </w:p>
    <w:p w:rsidR="006765D8" w:rsidRPr="00B44EA9" w:rsidRDefault="006765D8" w:rsidP="006765D8">
      <w:pPr>
        <w:autoSpaceDE w:val="0"/>
        <w:autoSpaceDN w:val="0"/>
        <w:adjustRightInd w:val="0"/>
        <w:spacing w:after="0" w:line="240" w:lineRule="auto"/>
        <w:rPr>
          <w:rFonts w:ascii="LinLibertineT" w:hAnsi="LinLibertineT" w:cs="LinLibertineT"/>
          <w:b/>
          <w:color w:val="000000"/>
          <w:sz w:val="20"/>
          <w:szCs w:val="20"/>
        </w:rPr>
      </w:pPr>
      <w:proofErr w:type="gramStart"/>
      <w:r w:rsidRPr="00B44EA9">
        <w:rPr>
          <w:rFonts w:ascii="LinLibertineT" w:hAnsi="LinLibertineT" w:cs="LinLibertineT"/>
          <w:b/>
          <w:color w:val="000000"/>
          <w:sz w:val="20"/>
          <w:szCs w:val="20"/>
        </w:rPr>
        <w:t>and</w:t>
      </w:r>
      <w:proofErr w:type="gramEnd"/>
      <w:r w:rsidRPr="00B44EA9">
        <w:rPr>
          <w:rFonts w:ascii="LinLibertineT" w:hAnsi="LinLibertineT" w:cs="LinLibertineT"/>
          <w:b/>
          <w:color w:val="000000"/>
          <w:sz w:val="20"/>
          <w:szCs w:val="20"/>
        </w:rPr>
        <w:t xml:space="preserve"> text jointly in a multimodal space.</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lastRenderedPageBreak/>
        <w:t xml:space="preserve">(2) The language generation part generates captions using the information from Step </w:t>
      </w:r>
      <w:proofErr w:type="gramStart"/>
      <w:r>
        <w:rPr>
          <w:rFonts w:ascii="LinLibertineT" w:hAnsi="LinLibertineT" w:cs="LinLibertineT"/>
          <w:color w:val="000000"/>
          <w:sz w:val="20"/>
          <w:szCs w:val="20"/>
        </w:rPr>
        <w:t>1 .</w:t>
      </w:r>
      <w:proofErr w:type="gramEnd"/>
    </w:p>
    <w:p w:rsidR="00B44EA9" w:rsidRDefault="00B44EA9" w:rsidP="006765D8">
      <w:pPr>
        <w:autoSpaceDE w:val="0"/>
        <w:autoSpaceDN w:val="0"/>
        <w:adjustRightInd w:val="0"/>
        <w:spacing w:after="0" w:line="240" w:lineRule="auto"/>
        <w:rPr>
          <w:rFonts w:ascii="LinLibertineT" w:hAnsi="LinLibertineT" w:cs="LinLibertineT"/>
          <w:color w:val="000000"/>
          <w:sz w:val="20"/>
          <w:szCs w:val="20"/>
        </w:rPr>
      </w:pPr>
    </w:p>
    <w:p w:rsidR="00B44EA9" w:rsidRDefault="006765D8" w:rsidP="006765D8">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 xml:space="preserve">An initial work in this area proposed by </w:t>
      </w:r>
      <w:proofErr w:type="spellStart"/>
      <w:r>
        <w:rPr>
          <w:rFonts w:ascii="LinLibertineT" w:hAnsi="LinLibertineT" w:cs="LinLibertineT"/>
          <w:color w:val="000000"/>
          <w:sz w:val="20"/>
          <w:szCs w:val="20"/>
        </w:rPr>
        <w:t>Kiros</w:t>
      </w:r>
      <w:proofErr w:type="spellEnd"/>
      <w:r>
        <w:rPr>
          <w:rFonts w:ascii="LinLibertineT" w:hAnsi="LinLibertineT" w:cs="LinLibertineT"/>
          <w:color w:val="000000"/>
          <w:sz w:val="20"/>
          <w:szCs w:val="20"/>
        </w:rPr>
        <w:t xml:space="preserve"> et al. [</w:t>
      </w:r>
      <w:r>
        <w:rPr>
          <w:rFonts w:ascii="LinLibertineT" w:hAnsi="LinLibertineT" w:cs="LinLibertineT"/>
          <w:color w:val="4D00DA"/>
          <w:sz w:val="20"/>
          <w:szCs w:val="20"/>
        </w:rPr>
        <w:t>69</w:t>
      </w:r>
      <w:r>
        <w:rPr>
          <w:rFonts w:ascii="LinLibertineT" w:hAnsi="LinLibertineT" w:cs="LinLibertineT"/>
          <w:color w:val="000000"/>
          <w:sz w:val="20"/>
          <w:szCs w:val="20"/>
        </w:rPr>
        <w:t xml:space="preserve">]. </w:t>
      </w:r>
    </w:p>
    <w:p w:rsidR="00B44EA9" w:rsidRDefault="00B44EA9" w:rsidP="006765D8">
      <w:pPr>
        <w:autoSpaceDE w:val="0"/>
        <w:autoSpaceDN w:val="0"/>
        <w:adjustRightInd w:val="0"/>
        <w:spacing w:after="0" w:line="240" w:lineRule="auto"/>
        <w:rPr>
          <w:rFonts w:ascii="LinLibertineT" w:hAnsi="LinLibertineT" w:cs="LinLibertineT"/>
          <w:color w:val="000000"/>
          <w:sz w:val="20"/>
          <w:szCs w:val="20"/>
        </w:rPr>
      </w:pPr>
    </w:p>
    <w:p w:rsidR="00B44EA9" w:rsidRPr="00B44EA9" w:rsidRDefault="006765D8" w:rsidP="006765D8">
      <w:pPr>
        <w:autoSpaceDE w:val="0"/>
        <w:autoSpaceDN w:val="0"/>
        <w:adjustRightInd w:val="0"/>
        <w:spacing w:after="0" w:line="240" w:lineRule="auto"/>
        <w:rPr>
          <w:rFonts w:ascii="LinLibertineT" w:hAnsi="LinLibertineT" w:cs="LinLibertineT"/>
          <w:b/>
          <w:color w:val="000000"/>
          <w:sz w:val="20"/>
          <w:szCs w:val="20"/>
        </w:rPr>
      </w:pPr>
      <w:r w:rsidRPr="00B44EA9">
        <w:rPr>
          <w:rFonts w:ascii="LinLibertineT" w:hAnsi="LinLibertineT" w:cs="LinLibertineT"/>
          <w:b/>
          <w:color w:val="000000"/>
          <w:sz w:val="20"/>
          <w:szCs w:val="20"/>
        </w:rPr>
        <w:t>The method applies a CNN for extracting</w:t>
      </w:r>
      <w:r w:rsidR="00B44EA9" w:rsidRPr="00B44EA9">
        <w:rPr>
          <w:rFonts w:ascii="LinLibertineT" w:hAnsi="LinLibertineT" w:cs="LinLibertineT"/>
          <w:b/>
          <w:color w:val="000000"/>
          <w:sz w:val="20"/>
          <w:szCs w:val="20"/>
        </w:rPr>
        <w:t xml:space="preserve"> </w:t>
      </w:r>
      <w:r w:rsidRPr="00B44EA9">
        <w:rPr>
          <w:rFonts w:ascii="LinLibertineT" w:hAnsi="LinLibertineT" w:cs="LinLibertineT"/>
          <w:b/>
          <w:color w:val="000000"/>
          <w:sz w:val="20"/>
          <w:szCs w:val="20"/>
        </w:rPr>
        <w:t xml:space="preserve">image features in generating image captions. </w:t>
      </w:r>
    </w:p>
    <w:p w:rsidR="00B44EA9" w:rsidRDefault="006765D8" w:rsidP="006765D8">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It uses a multimodal space that represents both image</w:t>
      </w:r>
      <w:r w:rsidR="00B44EA9">
        <w:rPr>
          <w:rFonts w:ascii="LinLibertineT" w:hAnsi="LinLibertineT" w:cs="LinLibertineT"/>
          <w:color w:val="000000"/>
          <w:sz w:val="20"/>
          <w:szCs w:val="20"/>
        </w:rPr>
        <w:t xml:space="preserve"> </w:t>
      </w:r>
      <w:r>
        <w:rPr>
          <w:rFonts w:ascii="LinLibertineT" w:hAnsi="LinLibertineT" w:cs="LinLibertineT"/>
          <w:color w:val="000000"/>
          <w:sz w:val="20"/>
          <w:szCs w:val="20"/>
        </w:rPr>
        <w:t xml:space="preserve">and text jointly for multimodal representation learning and image caption generation. </w:t>
      </w:r>
    </w:p>
    <w:p w:rsidR="006765D8" w:rsidRPr="00B44EA9" w:rsidRDefault="006765D8" w:rsidP="006765D8">
      <w:pPr>
        <w:autoSpaceDE w:val="0"/>
        <w:autoSpaceDN w:val="0"/>
        <w:adjustRightInd w:val="0"/>
        <w:spacing w:after="0" w:line="240" w:lineRule="auto"/>
        <w:rPr>
          <w:rFonts w:ascii="LinLibertineT" w:hAnsi="LinLibertineT" w:cs="LinLibertineT"/>
          <w:b/>
          <w:color w:val="000000"/>
          <w:sz w:val="20"/>
          <w:szCs w:val="20"/>
        </w:rPr>
      </w:pPr>
      <w:r w:rsidRPr="00B44EA9">
        <w:rPr>
          <w:rFonts w:ascii="LinLibertineT" w:hAnsi="LinLibertineT" w:cs="LinLibertineT"/>
          <w:b/>
          <w:color w:val="000000"/>
          <w:sz w:val="20"/>
          <w:szCs w:val="20"/>
        </w:rPr>
        <w:t>It also</w:t>
      </w:r>
      <w:r w:rsidR="00B44EA9" w:rsidRPr="00B44EA9">
        <w:rPr>
          <w:rFonts w:ascii="LinLibertineT" w:hAnsi="LinLibertineT" w:cs="LinLibertineT"/>
          <w:b/>
          <w:color w:val="000000"/>
          <w:sz w:val="20"/>
          <w:szCs w:val="20"/>
        </w:rPr>
        <w:t xml:space="preserve"> </w:t>
      </w:r>
      <w:r w:rsidRPr="00B44EA9">
        <w:rPr>
          <w:rFonts w:ascii="LinLibertineT" w:hAnsi="LinLibertineT" w:cs="LinLibertineT"/>
          <w:b/>
          <w:color w:val="000000"/>
          <w:sz w:val="20"/>
          <w:szCs w:val="20"/>
        </w:rPr>
        <w:t>introduces the multimodal neural language models such as Modality-Biased Log-Bilinear Model</w:t>
      </w:r>
      <w:r w:rsidR="00B44EA9" w:rsidRPr="00B44EA9">
        <w:rPr>
          <w:rFonts w:ascii="LinLibertineT" w:hAnsi="LinLibertineT" w:cs="LinLibertineT"/>
          <w:b/>
          <w:color w:val="000000"/>
          <w:sz w:val="20"/>
          <w:szCs w:val="20"/>
        </w:rPr>
        <w:t xml:space="preserve"> </w:t>
      </w:r>
      <w:r w:rsidRPr="00B44EA9">
        <w:rPr>
          <w:rFonts w:ascii="LinLibertineT" w:hAnsi="LinLibertineT" w:cs="LinLibertineT"/>
          <w:b/>
          <w:color w:val="000000"/>
          <w:sz w:val="20"/>
          <w:szCs w:val="20"/>
        </w:rPr>
        <w:t>(MLBL-B) and the Factored 3-way Log-Bilinear Model (MLBL-F) of [</w:t>
      </w:r>
      <w:r w:rsidRPr="00B44EA9">
        <w:rPr>
          <w:rFonts w:ascii="LinLibertineT" w:hAnsi="LinLibertineT" w:cs="LinLibertineT"/>
          <w:b/>
          <w:color w:val="4D00DA"/>
          <w:sz w:val="20"/>
          <w:szCs w:val="20"/>
        </w:rPr>
        <w:t>104</w:t>
      </w:r>
      <w:r w:rsidRPr="00B44EA9">
        <w:rPr>
          <w:rFonts w:ascii="LinLibertineT" w:hAnsi="LinLibertineT" w:cs="LinLibertineT"/>
          <w:b/>
          <w:color w:val="000000"/>
          <w:sz w:val="20"/>
          <w:szCs w:val="20"/>
        </w:rPr>
        <w:t xml:space="preserve">] followed by </w:t>
      </w:r>
      <w:proofErr w:type="spellStart"/>
      <w:r w:rsidRPr="00B44EA9">
        <w:rPr>
          <w:rFonts w:ascii="LinLibertineT" w:hAnsi="LinLibertineT" w:cs="LinLibertineT"/>
          <w:b/>
          <w:color w:val="000000"/>
          <w:sz w:val="20"/>
          <w:szCs w:val="20"/>
        </w:rPr>
        <w:t>AlexNet</w:t>
      </w:r>
      <w:proofErr w:type="spellEnd"/>
      <w:r w:rsidRPr="00B44EA9">
        <w:rPr>
          <w:rFonts w:ascii="LinLibertineT" w:hAnsi="LinLibertineT" w:cs="LinLibertineT"/>
          <w:b/>
          <w:color w:val="000000"/>
          <w:sz w:val="20"/>
          <w:szCs w:val="20"/>
        </w:rPr>
        <w:t xml:space="preserve"> [</w:t>
      </w:r>
      <w:r w:rsidRPr="00B44EA9">
        <w:rPr>
          <w:rFonts w:ascii="LinLibertineT" w:hAnsi="LinLibertineT" w:cs="LinLibertineT"/>
          <w:b/>
          <w:color w:val="4D00DA"/>
          <w:sz w:val="20"/>
          <w:szCs w:val="20"/>
        </w:rPr>
        <w:t>73</w:t>
      </w:r>
      <w:r w:rsidRPr="00B44EA9">
        <w:rPr>
          <w:rFonts w:ascii="LinLibertineT" w:hAnsi="LinLibertineT" w:cs="LinLibertineT"/>
          <w:b/>
          <w:color w:val="000000"/>
          <w:sz w:val="20"/>
          <w:szCs w:val="20"/>
        </w:rPr>
        <w:t>].</w:t>
      </w:r>
    </w:p>
    <w:p w:rsidR="00B44EA9" w:rsidRDefault="00B44EA9" w:rsidP="006765D8">
      <w:pPr>
        <w:autoSpaceDE w:val="0"/>
        <w:autoSpaceDN w:val="0"/>
        <w:adjustRightInd w:val="0"/>
        <w:spacing w:after="0" w:line="240" w:lineRule="auto"/>
        <w:rPr>
          <w:rFonts w:ascii="LinLibertineT" w:hAnsi="LinLibertineT" w:cs="LinLibertineT"/>
          <w:color w:val="000000"/>
          <w:sz w:val="20"/>
          <w:szCs w:val="20"/>
        </w:rPr>
      </w:pP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Unlike most previous approaches, this method does not rely on any additional templates, structures,</w:t>
      </w:r>
    </w:p>
    <w:p w:rsidR="00B44EA9"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or</w:t>
      </w:r>
      <w:proofErr w:type="gramEnd"/>
      <w:r>
        <w:rPr>
          <w:rFonts w:ascii="LinLibertineT" w:hAnsi="LinLibertineT" w:cs="LinLibertineT"/>
          <w:color w:val="000000"/>
          <w:sz w:val="20"/>
          <w:szCs w:val="20"/>
        </w:rPr>
        <w:t xml:space="preserve"> constraints. </w:t>
      </w:r>
    </w:p>
    <w:p w:rsidR="00B44EA9" w:rsidRDefault="00B44EA9" w:rsidP="006765D8">
      <w:pPr>
        <w:autoSpaceDE w:val="0"/>
        <w:autoSpaceDN w:val="0"/>
        <w:adjustRightInd w:val="0"/>
        <w:spacing w:after="0" w:line="240" w:lineRule="auto"/>
        <w:rPr>
          <w:rFonts w:ascii="LinLibertineT" w:hAnsi="LinLibertineT" w:cs="LinLibertineT"/>
          <w:color w:val="000000"/>
          <w:sz w:val="20"/>
          <w:szCs w:val="20"/>
        </w:rPr>
      </w:pPr>
    </w:p>
    <w:p w:rsidR="00B44EA9" w:rsidRPr="00B44EA9" w:rsidRDefault="006765D8" w:rsidP="006765D8">
      <w:pPr>
        <w:autoSpaceDE w:val="0"/>
        <w:autoSpaceDN w:val="0"/>
        <w:adjustRightInd w:val="0"/>
        <w:spacing w:after="0" w:line="240" w:lineRule="auto"/>
        <w:rPr>
          <w:rFonts w:ascii="LinLibertineT" w:hAnsi="LinLibertineT" w:cs="LinLibertineT"/>
          <w:b/>
          <w:color w:val="000000"/>
          <w:sz w:val="20"/>
          <w:szCs w:val="20"/>
        </w:rPr>
      </w:pPr>
      <w:r w:rsidRPr="00B44EA9">
        <w:rPr>
          <w:rFonts w:ascii="LinLibertineT" w:hAnsi="LinLibertineT" w:cs="LinLibertineT"/>
          <w:b/>
          <w:color w:val="000000"/>
          <w:sz w:val="20"/>
          <w:szCs w:val="20"/>
        </w:rPr>
        <w:t>Instead it depends on the high level image features and word representations learned</w:t>
      </w:r>
      <w:r w:rsidR="00B44EA9" w:rsidRPr="00B44EA9">
        <w:rPr>
          <w:rFonts w:ascii="LinLibertineT" w:hAnsi="LinLibertineT" w:cs="LinLibertineT"/>
          <w:b/>
          <w:color w:val="000000"/>
          <w:sz w:val="20"/>
          <w:szCs w:val="20"/>
        </w:rPr>
        <w:t xml:space="preserve"> </w:t>
      </w:r>
      <w:r w:rsidRPr="00B44EA9">
        <w:rPr>
          <w:rFonts w:ascii="LinLibertineT" w:hAnsi="LinLibertineT" w:cs="LinLibertineT"/>
          <w:b/>
          <w:color w:val="000000"/>
          <w:sz w:val="20"/>
          <w:szCs w:val="20"/>
        </w:rPr>
        <w:t xml:space="preserve">from deep neural networks and multimodal neural language models respectively. </w:t>
      </w:r>
    </w:p>
    <w:p w:rsidR="00B44EA9" w:rsidRDefault="00B44EA9" w:rsidP="006765D8">
      <w:pPr>
        <w:autoSpaceDE w:val="0"/>
        <w:autoSpaceDN w:val="0"/>
        <w:adjustRightInd w:val="0"/>
        <w:spacing w:after="0" w:line="240" w:lineRule="auto"/>
        <w:rPr>
          <w:rFonts w:ascii="LinLibertineT" w:hAnsi="LinLibertineT" w:cs="LinLibertineT"/>
          <w:color w:val="000000"/>
          <w:sz w:val="20"/>
          <w:szCs w:val="20"/>
        </w:rPr>
      </w:pPr>
    </w:p>
    <w:p w:rsidR="006765D8" w:rsidRPr="00B44EA9" w:rsidRDefault="006765D8" w:rsidP="006765D8">
      <w:pPr>
        <w:autoSpaceDE w:val="0"/>
        <w:autoSpaceDN w:val="0"/>
        <w:adjustRightInd w:val="0"/>
        <w:spacing w:after="0" w:line="240" w:lineRule="auto"/>
        <w:rPr>
          <w:rFonts w:ascii="LinLibertineT" w:hAnsi="LinLibertineT" w:cs="LinLibertineT"/>
          <w:b/>
          <w:color w:val="000000"/>
          <w:sz w:val="20"/>
          <w:szCs w:val="20"/>
        </w:rPr>
      </w:pPr>
      <w:r w:rsidRPr="00B44EA9">
        <w:rPr>
          <w:rFonts w:ascii="LinLibertineT" w:hAnsi="LinLibertineT" w:cs="LinLibertineT"/>
          <w:b/>
          <w:color w:val="000000"/>
          <w:sz w:val="20"/>
          <w:szCs w:val="20"/>
        </w:rPr>
        <w:t>The neural</w:t>
      </w:r>
      <w:r w:rsidR="00B44EA9" w:rsidRPr="00B44EA9">
        <w:rPr>
          <w:rFonts w:ascii="LinLibertineT" w:hAnsi="LinLibertineT" w:cs="LinLibertineT"/>
          <w:b/>
          <w:color w:val="000000"/>
          <w:sz w:val="20"/>
          <w:szCs w:val="20"/>
        </w:rPr>
        <w:t xml:space="preserve"> </w:t>
      </w:r>
      <w:r w:rsidRPr="00B44EA9">
        <w:rPr>
          <w:rFonts w:ascii="LinLibertineT" w:hAnsi="LinLibertineT" w:cs="LinLibertineT"/>
          <w:b/>
          <w:color w:val="000000"/>
          <w:sz w:val="20"/>
          <w:szCs w:val="20"/>
        </w:rPr>
        <w:t>language models have limitations to handle a large amount of data and are inefficient to work with</w:t>
      </w:r>
      <w:r w:rsidR="00B44EA9" w:rsidRPr="00B44EA9">
        <w:rPr>
          <w:rFonts w:ascii="LinLibertineT" w:hAnsi="LinLibertineT" w:cs="LinLibertineT"/>
          <w:b/>
          <w:color w:val="000000"/>
          <w:sz w:val="20"/>
          <w:szCs w:val="20"/>
        </w:rPr>
        <w:t xml:space="preserve"> </w:t>
      </w:r>
      <w:r w:rsidRPr="00B44EA9">
        <w:rPr>
          <w:rFonts w:ascii="LinLibertineT" w:hAnsi="LinLibertineT" w:cs="LinLibertineT"/>
          <w:b/>
          <w:color w:val="000000"/>
          <w:sz w:val="20"/>
          <w:szCs w:val="20"/>
        </w:rPr>
        <w:t>long term memory [</w:t>
      </w:r>
      <w:r w:rsidRPr="00B44EA9">
        <w:rPr>
          <w:rFonts w:ascii="LinLibertineT" w:hAnsi="LinLibertineT" w:cs="LinLibertineT"/>
          <w:b/>
          <w:color w:val="4D00DA"/>
          <w:sz w:val="20"/>
          <w:szCs w:val="20"/>
        </w:rPr>
        <w:t>64</w:t>
      </w:r>
      <w:r w:rsidRPr="00B44EA9">
        <w:rPr>
          <w:rFonts w:ascii="LinLibertineT" w:hAnsi="LinLibertineT" w:cs="LinLibertineT"/>
          <w:b/>
          <w:color w:val="000000"/>
          <w:sz w:val="20"/>
          <w:szCs w:val="20"/>
        </w:rPr>
        <w:t>].</w:t>
      </w:r>
    </w:p>
    <w:p w:rsidR="00B44EA9" w:rsidRDefault="00B44EA9" w:rsidP="006765D8">
      <w:pPr>
        <w:autoSpaceDE w:val="0"/>
        <w:autoSpaceDN w:val="0"/>
        <w:adjustRightInd w:val="0"/>
        <w:spacing w:after="0" w:line="240" w:lineRule="auto"/>
        <w:rPr>
          <w:rFonts w:ascii="LinLibertineT" w:hAnsi="LinLibertineT" w:cs="LinLibertineT"/>
          <w:color w:val="000000"/>
          <w:sz w:val="20"/>
          <w:szCs w:val="20"/>
        </w:rPr>
      </w:pP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spellStart"/>
      <w:r>
        <w:rPr>
          <w:rFonts w:ascii="LinLibertineT" w:hAnsi="LinLibertineT" w:cs="LinLibertineT"/>
          <w:color w:val="000000"/>
          <w:sz w:val="20"/>
          <w:szCs w:val="20"/>
        </w:rPr>
        <w:t>Kiros</w:t>
      </w:r>
      <w:proofErr w:type="spellEnd"/>
      <w:r>
        <w:rPr>
          <w:rFonts w:ascii="LinLibertineT" w:hAnsi="LinLibertineT" w:cs="LinLibertineT"/>
          <w:color w:val="000000"/>
          <w:sz w:val="20"/>
          <w:szCs w:val="20"/>
        </w:rPr>
        <w:t xml:space="preserve"> et al. [</w:t>
      </w:r>
      <w:r>
        <w:rPr>
          <w:rFonts w:ascii="LinLibertineT" w:hAnsi="LinLibertineT" w:cs="LinLibertineT"/>
          <w:color w:val="4D00DA"/>
          <w:sz w:val="20"/>
          <w:szCs w:val="20"/>
        </w:rPr>
        <w:t>69</w:t>
      </w:r>
      <w:r>
        <w:rPr>
          <w:rFonts w:ascii="LinLibertineT" w:hAnsi="LinLibertineT" w:cs="LinLibertineT"/>
          <w:color w:val="000000"/>
          <w:sz w:val="20"/>
          <w:szCs w:val="20"/>
        </w:rPr>
        <w:t>] extended their work in [</w:t>
      </w:r>
      <w:r>
        <w:rPr>
          <w:rFonts w:ascii="LinLibertineT" w:hAnsi="LinLibertineT" w:cs="LinLibertineT"/>
          <w:color w:val="4D00DA"/>
          <w:sz w:val="20"/>
          <w:szCs w:val="20"/>
        </w:rPr>
        <w:t>70</w:t>
      </w:r>
      <w:r>
        <w:rPr>
          <w:rFonts w:ascii="LinLibertineT" w:hAnsi="LinLibertineT" w:cs="LinLibertineT"/>
          <w:color w:val="000000"/>
          <w:sz w:val="20"/>
          <w:szCs w:val="20"/>
        </w:rPr>
        <w:t>] to learn a joint image sentence embedding where</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LSTM is used for sentence encoding and a new neural language model called the structure-content</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neural</w:t>
      </w:r>
      <w:proofErr w:type="gramEnd"/>
      <w:r>
        <w:rPr>
          <w:rFonts w:ascii="LinLibertineT" w:hAnsi="LinLibertineT" w:cs="LinLibertineT"/>
          <w:color w:val="000000"/>
          <w:sz w:val="20"/>
          <w:szCs w:val="20"/>
        </w:rPr>
        <w:t xml:space="preserve"> language model (SC-NLM) is used for image captions generations. The SC-NLM has an</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advantage</w:t>
      </w:r>
      <w:proofErr w:type="gramEnd"/>
      <w:r>
        <w:rPr>
          <w:rFonts w:ascii="LinLibertineT" w:hAnsi="LinLibertineT" w:cs="LinLibertineT"/>
          <w:color w:val="000000"/>
          <w:sz w:val="20"/>
          <w:szCs w:val="20"/>
        </w:rPr>
        <w:t xml:space="preserve"> over existing methods in that it can extricate the structure of the sentence to its content</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produced</w:t>
      </w:r>
      <w:proofErr w:type="gramEnd"/>
      <w:r>
        <w:rPr>
          <w:rFonts w:ascii="LinLibertineT" w:hAnsi="LinLibertineT" w:cs="LinLibertineT"/>
          <w:color w:val="000000"/>
          <w:sz w:val="20"/>
          <w:szCs w:val="20"/>
        </w:rPr>
        <w:t xml:space="preserve"> by the encoder. It also helps them to achieve significant improvements in generating</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realistic</w:t>
      </w:r>
      <w:proofErr w:type="gramEnd"/>
      <w:r>
        <w:rPr>
          <w:rFonts w:ascii="LinLibertineT" w:hAnsi="LinLibertineT" w:cs="LinLibertineT"/>
          <w:color w:val="000000"/>
          <w:sz w:val="20"/>
          <w:szCs w:val="20"/>
        </w:rPr>
        <w:t xml:space="preserve"> image captions over the approach proposed by [</w:t>
      </w:r>
      <w:r>
        <w:rPr>
          <w:rFonts w:ascii="LinLibertineT" w:hAnsi="LinLibertineT" w:cs="LinLibertineT"/>
          <w:color w:val="4D00DA"/>
          <w:sz w:val="20"/>
          <w:szCs w:val="20"/>
        </w:rPr>
        <w:t>69</w:t>
      </w:r>
      <w:r>
        <w:rPr>
          <w:rFonts w:ascii="LinLibertineT" w:hAnsi="LinLibertineT" w:cs="LinLibertineT"/>
          <w:color w:val="000000"/>
          <w:sz w:val="20"/>
          <w:szCs w:val="20"/>
        </w:rPr>
        <w:t>]</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spellStart"/>
      <w:r>
        <w:rPr>
          <w:rFonts w:ascii="LinLibertineT" w:hAnsi="LinLibertineT" w:cs="LinLibertineT"/>
          <w:color w:val="000000"/>
          <w:sz w:val="20"/>
          <w:szCs w:val="20"/>
        </w:rPr>
        <w:t>Karpathy</w:t>
      </w:r>
      <w:proofErr w:type="spellEnd"/>
      <w:r>
        <w:rPr>
          <w:rFonts w:ascii="LinLibertineT" w:hAnsi="LinLibertineT" w:cs="LinLibertineT"/>
          <w:color w:val="000000"/>
          <w:sz w:val="20"/>
          <w:szCs w:val="20"/>
        </w:rPr>
        <w:t xml:space="preserve"> et al. [</w:t>
      </w:r>
      <w:r>
        <w:rPr>
          <w:rFonts w:ascii="LinLibertineT" w:hAnsi="LinLibertineT" w:cs="LinLibertineT"/>
          <w:color w:val="4D00DA"/>
          <w:sz w:val="20"/>
          <w:szCs w:val="20"/>
        </w:rPr>
        <w:t>66</w:t>
      </w:r>
      <w:r>
        <w:rPr>
          <w:rFonts w:ascii="LinLibertineT" w:hAnsi="LinLibertineT" w:cs="LinLibertineT"/>
          <w:color w:val="000000"/>
          <w:sz w:val="20"/>
          <w:szCs w:val="20"/>
        </w:rPr>
        <w:t>] proposed a deep, multimodal model, embedding of image and natural language</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data</w:t>
      </w:r>
      <w:proofErr w:type="gramEnd"/>
      <w:r>
        <w:rPr>
          <w:rFonts w:ascii="LinLibertineT" w:hAnsi="LinLibertineT" w:cs="LinLibertineT"/>
          <w:color w:val="000000"/>
          <w:sz w:val="20"/>
          <w:szCs w:val="20"/>
        </w:rPr>
        <w:t xml:space="preserve"> for the task of bidirectional images and sentences retrieval. The previous multimodal-based</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methods</w:t>
      </w:r>
      <w:proofErr w:type="gramEnd"/>
      <w:r>
        <w:rPr>
          <w:rFonts w:ascii="LinLibertineT" w:hAnsi="LinLibertineT" w:cs="LinLibertineT"/>
          <w:color w:val="000000"/>
          <w:sz w:val="20"/>
          <w:szCs w:val="20"/>
        </w:rPr>
        <w:t xml:space="preserve"> use a common, embedding space that directly maps images and sentences. However,</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this</w:t>
      </w:r>
      <w:proofErr w:type="gramEnd"/>
      <w:r>
        <w:rPr>
          <w:rFonts w:ascii="LinLibertineT" w:hAnsi="LinLibertineT" w:cs="LinLibertineT"/>
          <w:color w:val="000000"/>
          <w:sz w:val="20"/>
          <w:szCs w:val="20"/>
        </w:rPr>
        <w:t xml:space="preserve"> method works at a finer level and embeds fragments of images and fragments of sentences.</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This method breaks down the images into a number of objects and sentences into a dependency</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tree</w:t>
      </w:r>
      <w:proofErr w:type="gramEnd"/>
      <w:r>
        <w:rPr>
          <w:rFonts w:ascii="LinLibertineT" w:hAnsi="LinLibertineT" w:cs="LinLibertineT"/>
          <w:color w:val="000000"/>
          <w:sz w:val="20"/>
          <w:szCs w:val="20"/>
        </w:rPr>
        <w:t xml:space="preserve"> relations (DTR) [</w:t>
      </w:r>
      <w:r>
        <w:rPr>
          <w:rFonts w:ascii="LinLibertineT" w:hAnsi="LinLibertineT" w:cs="LinLibertineT"/>
          <w:color w:val="4D00DA"/>
          <w:sz w:val="20"/>
          <w:szCs w:val="20"/>
        </w:rPr>
        <w:t>28</w:t>
      </w:r>
      <w:r>
        <w:rPr>
          <w:rFonts w:ascii="LinLibertineT" w:hAnsi="LinLibertineT" w:cs="LinLibertineT"/>
          <w:color w:val="000000"/>
          <w:sz w:val="20"/>
          <w:szCs w:val="20"/>
        </w:rPr>
        <w:t>] and reasons about their latent, inter-modal alignment. It shows that</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the</w:t>
      </w:r>
      <w:proofErr w:type="gramEnd"/>
      <w:r>
        <w:rPr>
          <w:rFonts w:ascii="LinLibertineT" w:hAnsi="LinLibertineT" w:cs="LinLibertineT"/>
          <w:color w:val="000000"/>
          <w:sz w:val="20"/>
          <w:szCs w:val="20"/>
        </w:rPr>
        <w:t xml:space="preserve"> method achieves significant improvements in the retrieval task compared to other previous</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methods</w:t>
      </w:r>
      <w:proofErr w:type="gramEnd"/>
      <w:r>
        <w:rPr>
          <w:rFonts w:ascii="LinLibertineT" w:hAnsi="LinLibertineT" w:cs="LinLibertineT"/>
          <w:color w:val="000000"/>
          <w:sz w:val="20"/>
          <w:szCs w:val="20"/>
        </w:rPr>
        <w:t>. This method has a few limitations as well. In terms of modelling, the dependency tree can</w:t>
      </w:r>
    </w:p>
    <w:p w:rsidR="006765D8" w:rsidRDefault="006765D8" w:rsidP="006765D8">
      <w:pPr>
        <w:autoSpaceDE w:val="0"/>
        <w:autoSpaceDN w:val="0"/>
        <w:adjustRightInd w:val="0"/>
        <w:spacing w:after="0" w:line="240" w:lineRule="auto"/>
        <w:rPr>
          <w:rFonts w:ascii="LinLibertineT" w:hAnsi="LinLibertineT" w:cs="LinLibertineT"/>
          <w:color w:val="000000"/>
          <w:sz w:val="16"/>
          <w:szCs w:val="16"/>
        </w:rPr>
      </w:pPr>
      <w:r>
        <w:rPr>
          <w:rFonts w:ascii="LinLibertineT" w:hAnsi="LinLibertineT" w:cs="LinLibertineT"/>
          <w:color w:val="000000"/>
          <w:sz w:val="16"/>
          <w:szCs w:val="16"/>
        </w:rPr>
        <w:t>ACM Computing Surveys, Vol. 0, No. 0, Article 0. Acceptance Date: October 2018.</w:t>
      </w:r>
    </w:p>
    <w:p w:rsidR="006765D8" w:rsidRDefault="006765D8" w:rsidP="006765D8">
      <w:pPr>
        <w:autoSpaceDE w:val="0"/>
        <w:autoSpaceDN w:val="0"/>
        <w:adjustRightInd w:val="0"/>
        <w:spacing w:after="0" w:line="240" w:lineRule="auto"/>
        <w:rPr>
          <w:rFonts w:ascii="LinBiolinumT" w:hAnsi="LinBiolinumT" w:cs="LinBiolinumT"/>
          <w:color w:val="000000"/>
          <w:sz w:val="20"/>
          <w:szCs w:val="20"/>
        </w:rPr>
      </w:pPr>
      <w:r>
        <w:rPr>
          <w:rFonts w:ascii="LinBiolinumT" w:hAnsi="LinBiolinumT" w:cs="LinBiolinumT"/>
          <w:color w:val="000000"/>
          <w:sz w:val="20"/>
          <w:szCs w:val="20"/>
        </w:rPr>
        <w:t>0:6 Hossain et al.</w:t>
      </w:r>
    </w:p>
    <w:p w:rsidR="006765D8" w:rsidRDefault="006765D8" w:rsidP="006765D8">
      <w:pPr>
        <w:autoSpaceDE w:val="0"/>
        <w:autoSpaceDN w:val="0"/>
        <w:adjustRightInd w:val="0"/>
        <w:spacing w:after="0" w:line="240" w:lineRule="auto"/>
        <w:rPr>
          <w:rFonts w:ascii="LinLibertineTB" w:hAnsi="LinLibertineTB" w:cs="LinLibertineTB"/>
          <w:color w:val="000000"/>
          <w:sz w:val="20"/>
          <w:szCs w:val="20"/>
        </w:rPr>
      </w:pPr>
      <w:r>
        <w:rPr>
          <w:rFonts w:ascii="LinLibertineTB" w:hAnsi="LinLibertineTB" w:cs="LinLibertineTB"/>
          <w:color w:val="000000"/>
          <w:sz w:val="20"/>
          <w:szCs w:val="20"/>
        </w:rPr>
        <w:t>Reference Image Encoder Language Model Category</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spellStart"/>
      <w:r>
        <w:rPr>
          <w:rFonts w:ascii="LinLibertineT" w:hAnsi="LinLibertineT" w:cs="LinLibertineT"/>
          <w:color w:val="000000"/>
          <w:sz w:val="20"/>
          <w:szCs w:val="20"/>
        </w:rPr>
        <w:t>Kiros</w:t>
      </w:r>
      <w:proofErr w:type="spellEnd"/>
      <w:r>
        <w:rPr>
          <w:rFonts w:ascii="LinLibertineT" w:hAnsi="LinLibertineT" w:cs="LinLibertineT"/>
          <w:color w:val="000000"/>
          <w:sz w:val="20"/>
          <w:szCs w:val="20"/>
        </w:rPr>
        <w:t xml:space="preserve"> et al. 2014 [</w:t>
      </w:r>
      <w:r>
        <w:rPr>
          <w:rFonts w:ascii="LinLibertineT" w:hAnsi="LinLibertineT" w:cs="LinLibertineT"/>
          <w:color w:val="4D00DA"/>
          <w:sz w:val="20"/>
          <w:szCs w:val="20"/>
        </w:rPr>
        <w:t>69</w:t>
      </w:r>
      <w:r>
        <w:rPr>
          <w:rFonts w:ascii="LinLibertineT" w:hAnsi="LinLibertineT" w:cs="LinLibertineT"/>
          <w:color w:val="000000"/>
          <w:sz w:val="20"/>
          <w:szCs w:val="20"/>
        </w:rPr>
        <w:t xml:space="preserve">] </w:t>
      </w:r>
      <w:proofErr w:type="spellStart"/>
      <w:r>
        <w:rPr>
          <w:rFonts w:ascii="LinLibertineT" w:hAnsi="LinLibertineT" w:cs="LinLibertineT"/>
          <w:color w:val="000000"/>
          <w:sz w:val="20"/>
          <w:szCs w:val="20"/>
        </w:rPr>
        <w:t>AlexNet</w:t>
      </w:r>
      <w:proofErr w:type="spellEnd"/>
      <w:r>
        <w:rPr>
          <w:rFonts w:ascii="LinLibertineT" w:hAnsi="LinLibertineT" w:cs="LinLibertineT"/>
          <w:color w:val="000000"/>
          <w:sz w:val="20"/>
          <w:szCs w:val="20"/>
        </w:rPr>
        <w:t xml:space="preserve"> LBL MS</w:t>
      </w:r>
      <w:proofErr w:type="gramStart"/>
      <w:r>
        <w:rPr>
          <w:rFonts w:ascii="LinLibertineT" w:hAnsi="LinLibertineT" w:cs="LinLibertineT"/>
          <w:color w:val="000000"/>
          <w:sz w:val="20"/>
          <w:szCs w:val="20"/>
        </w:rPr>
        <w:t>,SL,WS,EDA</w:t>
      </w:r>
      <w:proofErr w:type="gramEnd"/>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spellStart"/>
      <w:r>
        <w:rPr>
          <w:rFonts w:ascii="LinLibertineT" w:hAnsi="LinLibertineT" w:cs="LinLibertineT"/>
          <w:color w:val="000000"/>
          <w:sz w:val="20"/>
          <w:szCs w:val="20"/>
        </w:rPr>
        <w:t>Kiros</w:t>
      </w:r>
      <w:proofErr w:type="spellEnd"/>
      <w:r>
        <w:rPr>
          <w:rFonts w:ascii="LinLibertineT" w:hAnsi="LinLibertineT" w:cs="LinLibertineT"/>
          <w:color w:val="000000"/>
          <w:sz w:val="20"/>
          <w:szCs w:val="20"/>
        </w:rPr>
        <w:t xml:space="preserve"> et al. 2014 [</w:t>
      </w:r>
      <w:r>
        <w:rPr>
          <w:rFonts w:ascii="LinLibertineT" w:hAnsi="LinLibertineT" w:cs="LinLibertineT"/>
          <w:color w:val="4D00DA"/>
          <w:sz w:val="20"/>
          <w:szCs w:val="20"/>
        </w:rPr>
        <w:t>70</w:t>
      </w:r>
      <w:r>
        <w:rPr>
          <w:rFonts w:ascii="LinLibertineT" w:hAnsi="LinLibertineT" w:cs="LinLibertineT"/>
          <w:color w:val="000000"/>
          <w:sz w:val="20"/>
          <w:szCs w:val="20"/>
        </w:rPr>
        <w:t xml:space="preserve">] </w:t>
      </w:r>
      <w:proofErr w:type="spellStart"/>
      <w:r>
        <w:rPr>
          <w:rFonts w:ascii="LinLibertineT" w:hAnsi="LinLibertineT" w:cs="LinLibertineT"/>
          <w:color w:val="000000"/>
          <w:sz w:val="20"/>
          <w:szCs w:val="20"/>
        </w:rPr>
        <w:t>AlexNet</w:t>
      </w:r>
      <w:proofErr w:type="spellEnd"/>
      <w:r>
        <w:rPr>
          <w:rFonts w:ascii="LinLibertineT" w:hAnsi="LinLibertineT" w:cs="LinLibertineT"/>
          <w:color w:val="000000"/>
          <w:sz w:val="20"/>
          <w:szCs w:val="20"/>
        </w:rPr>
        <w:t xml:space="preserve">, </w:t>
      </w:r>
      <w:proofErr w:type="spellStart"/>
      <w:r>
        <w:rPr>
          <w:rFonts w:ascii="LinLibertineT" w:hAnsi="LinLibertineT" w:cs="LinLibertineT"/>
          <w:color w:val="000000"/>
          <w:sz w:val="20"/>
          <w:szCs w:val="20"/>
        </w:rPr>
        <w:t>VGGNet</w:t>
      </w:r>
      <w:proofErr w:type="spellEnd"/>
      <w:r>
        <w:rPr>
          <w:rFonts w:ascii="LinLibertineT" w:hAnsi="LinLibertineT" w:cs="LinLibertineT"/>
          <w:color w:val="000000"/>
          <w:sz w:val="20"/>
          <w:szCs w:val="20"/>
        </w:rPr>
        <w:t xml:space="preserve"> 1. LSTM</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2. SC-NLM MS</w:t>
      </w:r>
      <w:proofErr w:type="gramStart"/>
      <w:r>
        <w:rPr>
          <w:rFonts w:ascii="LinLibertineT" w:hAnsi="LinLibertineT" w:cs="LinLibertineT"/>
          <w:color w:val="000000"/>
          <w:sz w:val="20"/>
          <w:szCs w:val="20"/>
        </w:rPr>
        <w:t>,SL,WS,EDA</w:t>
      </w:r>
      <w:proofErr w:type="gramEnd"/>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Mao et al. 2014 [</w:t>
      </w:r>
      <w:r>
        <w:rPr>
          <w:rFonts w:ascii="LinLibertineT" w:hAnsi="LinLibertineT" w:cs="LinLibertineT"/>
          <w:color w:val="4D00DA"/>
          <w:sz w:val="20"/>
          <w:szCs w:val="20"/>
        </w:rPr>
        <w:t>95</w:t>
      </w:r>
      <w:r>
        <w:rPr>
          <w:rFonts w:ascii="LinLibertineT" w:hAnsi="LinLibertineT" w:cs="LinLibertineT"/>
          <w:color w:val="000000"/>
          <w:sz w:val="20"/>
          <w:szCs w:val="20"/>
        </w:rPr>
        <w:t xml:space="preserve">] </w:t>
      </w:r>
      <w:proofErr w:type="spellStart"/>
      <w:r>
        <w:rPr>
          <w:rFonts w:ascii="LinLibertineT" w:hAnsi="LinLibertineT" w:cs="LinLibertineT"/>
          <w:color w:val="000000"/>
          <w:sz w:val="20"/>
          <w:szCs w:val="20"/>
        </w:rPr>
        <w:t>AlexNet</w:t>
      </w:r>
      <w:proofErr w:type="spellEnd"/>
      <w:r>
        <w:rPr>
          <w:rFonts w:ascii="LinLibertineT" w:hAnsi="LinLibertineT" w:cs="LinLibertineT"/>
          <w:color w:val="000000"/>
          <w:sz w:val="20"/>
          <w:szCs w:val="20"/>
        </w:rPr>
        <w:t xml:space="preserve"> RNN MS</w:t>
      </w:r>
      <w:proofErr w:type="gramStart"/>
      <w:r>
        <w:rPr>
          <w:rFonts w:ascii="LinLibertineT" w:hAnsi="LinLibertineT" w:cs="LinLibertineT"/>
          <w:color w:val="000000"/>
          <w:sz w:val="20"/>
          <w:szCs w:val="20"/>
        </w:rPr>
        <w:t>,SL,WS</w:t>
      </w:r>
      <w:proofErr w:type="gramEnd"/>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spellStart"/>
      <w:r>
        <w:rPr>
          <w:rFonts w:ascii="LinLibertineT" w:hAnsi="LinLibertineT" w:cs="LinLibertineT"/>
          <w:color w:val="000000"/>
          <w:sz w:val="20"/>
          <w:szCs w:val="20"/>
        </w:rPr>
        <w:t>Karpathy</w:t>
      </w:r>
      <w:proofErr w:type="spellEnd"/>
      <w:r>
        <w:rPr>
          <w:rFonts w:ascii="LinLibertineT" w:hAnsi="LinLibertineT" w:cs="LinLibertineT"/>
          <w:color w:val="000000"/>
          <w:sz w:val="20"/>
          <w:szCs w:val="20"/>
        </w:rPr>
        <w:t xml:space="preserve"> et al. 2014 [</w:t>
      </w:r>
      <w:r>
        <w:rPr>
          <w:rFonts w:ascii="LinLibertineT" w:hAnsi="LinLibertineT" w:cs="LinLibertineT"/>
          <w:color w:val="4D00DA"/>
          <w:sz w:val="20"/>
          <w:szCs w:val="20"/>
        </w:rPr>
        <w:t>66</w:t>
      </w:r>
      <w:r>
        <w:rPr>
          <w:rFonts w:ascii="LinLibertineT" w:hAnsi="LinLibertineT" w:cs="LinLibertineT"/>
          <w:color w:val="000000"/>
          <w:sz w:val="20"/>
          <w:szCs w:val="20"/>
        </w:rPr>
        <w:t xml:space="preserve">] </w:t>
      </w:r>
      <w:proofErr w:type="spellStart"/>
      <w:r>
        <w:rPr>
          <w:rFonts w:ascii="LinLibertineT" w:hAnsi="LinLibertineT" w:cs="LinLibertineT"/>
          <w:color w:val="000000"/>
          <w:sz w:val="20"/>
          <w:szCs w:val="20"/>
        </w:rPr>
        <w:t>AlexNet</w:t>
      </w:r>
      <w:proofErr w:type="spellEnd"/>
      <w:r>
        <w:rPr>
          <w:rFonts w:ascii="LinLibertineT" w:hAnsi="LinLibertineT" w:cs="LinLibertineT"/>
          <w:color w:val="000000"/>
          <w:sz w:val="20"/>
          <w:szCs w:val="20"/>
        </w:rPr>
        <w:t xml:space="preserve"> DTR MS</w:t>
      </w:r>
      <w:proofErr w:type="gramStart"/>
      <w:r>
        <w:rPr>
          <w:rFonts w:ascii="LinLibertineT" w:hAnsi="LinLibertineT" w:cs="LinLibertineT"/>
          <w:color w:val="000000"/>
          <w:sz w:val="20"/>
          <w:szCs w:val="20"/>
        </w:rPr>
        <w:t>,SL,WS,EDA</w:t>
      </w:r>
      <w:proofErr w:type="gramEnd"/>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Mao et al. 2015 [</w:t>
      </w:r>
      <w:r>
        <w:rPr>
          <w:rFonts w:ascii="LinLibertineT" w:hAnsi="LinLibertineT" w:cs="LinLibertineT"/>
          <w:color w:val="4D00DA"/>
          <w:sz w:val="20"/>
          <w:szCs w:val="20"/>
        </w:rPr>
        <w:t>94</w:t>
      </w:r>
      <w:r>
        <w:rPr>
          <w:rFonts w:ascii="LinLibertineT" w:hAnsi="LinLibertineT" w:cs="LinLibertineT"/>
          <w:color w:val="000000"/>
          <w:sz w:val="20"/>
          <w:szCs w:val="20"/>
        </w:rPr>
        <w:t xml:space="preserve">] </w:t>
      </w:r>
      <w:proofErr w:type="spellStart"/>
      <w:r>
        <w:rPr>
          <w:rFonts w:ascii="LinLibertineT" w:hAnsi="LinLibertineT" w:cs="LinLibertineT"/>
          <w:color w:val="000000"/>
          <w:sz w:val="20"/>
          <w:szCs w:val="20"/>
        </w:rPr>
        <w:t>AlexNet</w:t>
      </w:r>
      <w:proofErr w:type="spellEnd"/>
      <w:r>
        <w:rPr>
          <w:rFonts w:ascii="LinLibertineT" w:hAnsi="LinLibertineT" w:cs="LinLibertineT"/>
          <w:color w:val="000000"/>
          <w:sz w:val="20"/>
          <w:szCs w:val="20"/>
        </w:rPr>
        <w:t xml:space="preserve">, </w:t>
      </w:r>
      <w:proofErr w:type="spellStart"/>
      <w:r>
        <w:rPr>
          <w:rFonts w:ascii="LinLibertineT" w:hAnsi="LinLibertineT" w:cs="LinLibertineT"/>
          <w:color w:val="000000"/>
          <w:sz w:val="20"/>
          <w:szCs w:val="20"/>
        </w:rPr>
        <w:t>VGGNet</w:t>
      </w:r>
      <w:proofErr w:type="spellEnd"/>
      <w:r>
        <w:rPr>
          <w:rFonts w:ascii="LinLibertineT" w:hAnsi="LinLibertineT" w:cs="LinLibertineT"/>
          <w:color w:val="000000"/>
          <w:sz w:val="20"/>
          <w:szCs w:val="20"/>
        </w:rPr>
        <w:t xml:space="preserve"> RNN MS</w:t>
      </w:r>
      <w:proofErr w:type="gramStart"/>
      <w:r>
        <w:rPr>
          <w:rFonts w:ascii="LinLibertineT" w:hAnsi="LinLibertineT" w:cs="LinLibertineT"/>
          <w:color w:val="000000"/>
          <w:sz w:val="20"/>
          <w:szCs w:val="20"/>
        </w:rPr>
        <w:t>,SL,WS</w:t>
      </w:r>
      <w:proofErr w:type="gramEnd"/>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Chen et al. 2015 [</w:t>
      </w:r>
      <w:r>
        <w:rPr>
          <w:rFonts w:ascii="LinLibertineT" w:hAnsi="LinLibertineT" w:cs="LinLibertineT"/>
          <w:color w:val="4D00DA"/>
          <w:sz w:val="20"/>
          <w:szCs w:val="20"/>
        </w:rPr>
        <w:t>23</w:t>
      </w:r>
      <w:r>
        <w:rPr>
          <w:rFonts w:ascii="LinLibertineT" w:hAnsi="LinLibertineT" w:cs="LinLibertineT"/>
          <w:color w:val="000000"/>
          <w:sz w:val="20"/>
          <w:szCs w:val="20"/>
        </w:rPr>
        <w:t xml:space="preserve">] </w:t>
      </w:r>
      <w:proofErr w:type="spellStart"/>
      <w:r>
        <w:rPr>
          <w:rFonts w:ascii="LinLibertineT" w:hAnsi="LinLibertineT" w:cs="LinLibertineT"/>
          <w:color w:val="000000"/>
          <w:sz w:val="20"/>
          <w:szCs w:val="20"/>
        </w:rPr>
        <w:t>VGGNet</w:t>
      </w:r>
      <w:proofErr w:type="spellEnd"/>
      <w:r>
        <w:rPr>
          <w:rFonts w:ascii="LinLibertineT" w:hAnsi="LinLibertineT" w:cs="LinLibertineT"/>
          <w:color w:val="000000"/>
          <w:sz w:val="20"/>
          <w:szCs w:val="20"/>
        </w:rPr>
        <w:t xml:space="preserve"> RNN VS</w:t>
      </w:r>
      <w:proofErr w:type="gramStart"/>
      <w:r>
        <w:rPr>
          <w:rFonts w:ascii="LinLibertineT" w:hAnsi="LinLibertineT" w:cs="LinLibertineT"/>
          <w:color w:val="000000"/>
          <w:sz w:val="20"/>
          <w:szCs w:val="20"/>
        </w:rPr>
        <w:t>,SL,WS,EDA</w:t>
      </w:r>
      <w:proofErr w:type="gramEnd"/>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Fang et al. 2015 [</w:t>
      </w:r>
      <w:r>
        <w:rPr>
          <w:rFonts w:ascii="LinLibertineT" w:hAnsi="LinLibertineT" w:cs="LinLibertineT"/>
          <w:color w:val="4D00DA"/>
          <w:sz w:val="20"/>
          <w:szCs w:val="20"/>
        </w:rPr>
        <w:t>33</w:t>
      </w:r>
      <w:r>
        <w:rPr>
          <w:rFonts w:ascii="LinLibertineT" w:hAnsi="LinLibertineT" w:cs="LinLibertineT"/>
          <w:color w:val="000000"/>
          <w:sz w:val="20"/>
          <w:szCs w:val="20"/>
        </w:rPr>
        <w:t xml:space="preserve">] </w:t>
      </w:r>
      <w:proofErr w:type="spellStart"/>
      <w:r>
        <w:rPr>
          <w:rFonts w:ascii="LinLibertineT" w:hAnsi="LinLibertineT" w:cs="LinLibertineT"/>
          <w:color w:val="000000"/>
          <w:sz w:val="20"/>
          <w:szCs w:val="20"/>
        </w:rPr>
        <w:t>AlexNet</w:t>
      </w:r>
      <w:proofErr w:type="spellEnd"/>
      <w:r>
        <w:rPr>
          <w:rFonts w:ascii="LinLibertineT" w:hAnsi="LinLibertineT" w:cs="LinLibertineT"/>
          <w:color w:val="000000"/>
          <w:sz w:val="20"/>
          <w:szCs w:val="20"/>
        </w:rPr>
        <w:t xml:space="preserve">, </w:t>
      </w:r>
      <w:proofErr w:type="spellStart"/>
      <w:r>
        <w:rPr>
          <w:rFonts w:ascii="LinLibertineT" w:hAnsi="LinLibertineT" w:cs="LinLibertineT"/>
          <w:color w:val="000000"/>
          <w:sz w:val="20"/>
          <w:szCs w:val="20"/>
        </w:rPr>
        <w:t>VGGNet</w:t>
      </w:r>
      <w:proofErr w:type="spellEnd"/>
      <w:r>
        <w:rPr>
          <w:rFonts w:ascii="LinLibertineT" w:hAnsi="LinLibertineT" w:cs="LinLibertineT"/>
          <w:color w:val="000000"/>
          <w:sz w:val="20"/>
          <w:szCs w:val="20"/>
        </w:rPr>
        <w:t xml:space="preserve"> MELM VS</w:t>
      </w:r>
      <w:proofErr w:type="gramStart"/>
      <w:r>
        <w:rPr>
          <w:rFonts w:ascii="LinLibertineT" w:hAnsi="LinLibertineT" w:cs="LinLibertineT"/>
          <w:color w:val="000000"/>
          <w:sz w:val="20"/>
          <w:szCs w:val="20"/>
        </w:rPr>
        <w:t>,SL,WS,CA</w:t>
      </w:r>
      <w:proofErr w:type="gramEnd"/>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spellStart"/>
      <w:r>
        <w:rPr>
          <w:rFonts w:ascii="LinLibertineT" w:hAnsi="LinLibertineT" w:cs="LinLibertineT"/>
          <w:color w:val="000000"/>
          <w:sz w:val="20"/>
          <w:szCs w:val="20"/>
        </w:rPr>
        <w:t>Jia</w:t>
      </w:r>
      <w:proofErr w:type="spellEnd"/>
      <w:r>
        <w:rPr>
          <w:rFonts w:ascii="LinLibertineT" w:hAnsi="LinLibertineT" w:cs="LinLibertineT"/>
          <w:color w:val="000000"/>
          <w:sz w:val="20"/>
          <w:szCs w:val="20"/>
        </w:rPr>
        <w:t xml:space="preserve"> et al. 2015 [</w:t>
      </w:r>
      <w:r>
        <w:rPr>
          <w:rFonts w:ascii="LinLibertineT" w:hAnsi="LinLibertineT" w:cs="LinLibertineT"/>
          <w:color w:val="4D00DA"/>
          <w:sz w:val="20"/>
          <w:szCs w:val="20"/>
        </w:rPr>
        <w:t>59</w:t>
      </w:r>
      <w:r>
        <w:rPr>
          <w:rFonts w:ascii="LinLibertineT" w:hAnsi="LinLibertineT" w:cs="LinLibertineT"/>
          <w:color w:val="000000"/>
          <w:sz w:val="20"/>
          <w:szCs w:val="20"/>
        </w:rPr>
        <w:t xml:space="preserve">] </w:t>
      </w:r>
      <w:proofErr w:type="spellStart"/>
      <w:r>
        <w:rPr>
          <w:rFonts w:ascii="LinLibertineT" w:hAnsi="LinLibertineT" w:cs="LinLibertineT"/>
          <w:color w:val="000000"/>
          <w:sz w:val="20"/>
          <w:szCs w:val="20"/>
        </w:rPr>
        <w:t>VGGNet</w:t>
      </w:r>
      <w:proofErr w:type="spellEnd"/>
      <w:r>
        <w:rPr>
          <w:rFonts w:ascii="LinLibertineT" w:hAnsi="LinLibertineT" w:cs="LinLibertineT"/>
          <w:color w:val="000000"/>
          <w:sz w:val="20"/>
          <w:szCs w:val="20"/>
        </w:rPr>
        <w:t xml:space="preserve"> LSTM VS</w:t>
      </w:r>
      <w:proofErr w:type="gramStart"/>
      <w:r>
        <w:rPr>
          <w:rFonts w:ascii="LinLibertineT" w:hAnsi="LinLibertineT" w:cs="LinLibertineT"/>
          <w:color w:val="000000"/>
          <w:sz w:val="20"/>
          <w:szCs w:val="20"/>
        </w:rPr>
        <w:t>,SL,WS,EDA</w:t>
      </w:r>
      <w:proofErr w:type="gramEnd"/>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spellStart"/>
      <w:r>
        <w:rPr>
          <w:rFonts w:ascii="LinLibertineT" w:hAnsi="LinLibertineT" w:cs="LinLibertineT"/>
          <w:color w:val="000000"/>
          <w:sz w:val="20"/>
          <w:szCs w:val="20"/>
        </w:rPr>
        <w:t>Karpathy</w:t>
      </w:r>
      <w:proofErr w:type="spellEnd"/>
      <w:r>
        <w:rPr>
          <w:rFonts w:ascii="LinLibertineT" w:hAnsi="LinLibertineT" w:cs="LinLibertineT"/>
          <w:color w:val="000000"/>
          <w:sz w:val="20"/>
          <w:szCs w:val="20"/>
        </w:rPr>
        <w:t xml:space="preserve"> et al. 2015 [</w:t>
      </w:r>
      <w:r>
        <w:rPr>
          <w:rFonts w:ascii="LinLibertineT" w:hAnsi="LinLibertineT" w:cs="LinLibertineT"/>
          <w:color w:val="4D00DA"/>
          <w:sz w:val="20"/>
          <w:szCs w:val="20"/>
        </w:rPr>
        <w:t>65</w:t>
      </w:r>
      <w:r>
        <w:rPr>
          <w:rFonts w:ascii="LinLibertineT" w:hAnsi="LinLibertineT" w:cs="LinLibertineT"/>
          <w:color w:val="000000"/>
          <w:sz w:val="20"/>
          <w:szCs w:val="20"/>
        </w:rPr>
        <w:t xml:space="preserve">] </w:t>
      </w:r>
      <w:proofErr w:type="spellStart"/>
      <w:r>
        <w:rPr>
          <w:rFonts w:ascii="LinLibertineT" w:hAnsi="LinLibertineT" w:cs="LinLibertineT"/>
          <w:color w:val="000000"/>
          <w:sz w:val="20"/>
          <w:szCs w:val="20"/>
        </w:rPr>
        <w:t>VGGNet</w:t>
      </w:r>
      <w:proofErr w:type="spellEnd"/>
      <w:r>
        <w:rPr>
          <w:rFonts w:ascii="LinLibertineT" w:hAnsi="LinLibertineT" w:cs="LinLibertineT"/>
          <w:color w:val="000000"/>
          <w:sz w:val="20"/>
          <w:szCs w:val="20"/>
        </w:rPr>
        <w:t xml:space="preserve"> RNN MS</w:t>
      </w:r>
      <w:proofErr w:type="gramStart"/>
      <w:r>
        <w:rPr>
          <w:rFonts w:ascii="LinLibertineT" w:hAnsi="LinLibertineT" w:cs="LinLibertineT"/>
          <w:color w:val="000000"/>
          <w:sz w:val="20"/>
          <w:szCs w:val="20"/>
        </w:rPr>
        <w:t>,SL,WS,EDA</w:t>
      </w:r>
      <w:proofErr w:type="gramEnd"/>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spellStart"/>
      <w:r>
        <w:rPr>
          <w:rFonts w:ascii="LinLibertineT" w:hAnsi="LinLibertineT" w:cs="LinLibertineT"/>
          <w:color w:val="000000"/>
          <w:sz w:val="20"/>
          <w:szCs w:val="20"/>
        </w:rPr>
        <w:t>Vinyals</w:t>
      </w:r>
      <w:proofErr w:type="spellEnd"/>
      <w:r>
        <w:rPr>
          <w:rFonts w:ascii="LinLibertineT" w:hAnsi="LinLibertineT" w:cs="LinLibertineT"/>
          <w:color w:val="000000"/>
          <w:sz w:val="20"/>
          <w:szCs w:val="20"/>
        </w:rPr>
        <w:t xml:space="preserve"> et al. 2015 [</w:t>
      </w:r>
      <w:r>
        <w:rPr>
          <w:rFonts w:ascii="LinLibertineT" w:hAnsi="LinLibertineT" w:cs="LinLibertineT"/>
          <w:color w:val="4D00DA"/>
          <w:sz w:val="20"/>
          <w:szCs w:val="20"/>
        </w:rPr>
        <w:t>142</w:t>
      </w:r>
      <w:r>
        <w:rPr>
          <w:rFonts w:ascii="LinLibertineT" w:hAnsi="LinLibertineT" w:cs="LinLibertineT"/>
          <w:color w:val="000000"/>
          <w:sz w:val="20"/>
          <w:szCs w:val="20"/>
        </w:rPr>
        <w:t xml:space="preserve">] </w:t>
      </w:r>
      <w:proofErr w:type="spellStart"/>
      <w:r>
        <w:rPr>
          <w:rFonts w:ascii="LinLibertineT" w:hAnsi="LinLibertineT" w:cs="LinLibertineT"/>
          <w:color w:val="000000"/>
          <w:sz w:val="20"/>
          <w:szCs w:val="20"/>
        </w:rPr>
        <w:t>GoogLeNet</w:t>
      </w:r>
      <w:proofErr w:type="spellEnd"/>
      <w:r>
        <w:rPr>
          <w:rFonts w:ascii="LinLibertineT" w:hAnsi="LinLibertineT" w:cs="LinLibertineT"/>
          <w:color w:val="000000"/>
          <w:sz w:val="20"/>
          <w:szCs w:val="20"/>
        </w:rPr>
        <w:t xml:space="preserve"> LSTM VS</w:t>
      </w:r>
      <w:proofErr w:type="gramStart"/>
      <w:r>
        <w:rPr>
          <w:rFonts w:ascii="LinLibertineT" w:hAnsi="LinLibertineT" w:cs="LinLibertineT"/>
          <w:color w:val="000000"/>
          <w:sz w:val="20"/>
          <w:szCs w:val="20"/>
        </w:rPr>
        <w:t>,SL,WS,EDA</w:t>
      </w:r>
      <w:proofErr w:type="gramEnd"/>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Xu et al. 2015 [</w:t>
      </w:r>
      <w:r>
        <w:rPr>
          <w:rFonts w:ascii="LinLibertineT" w:hAnsi="LinLibertineT" w:cs="LinLibertineT"/>
          <w:color w:val="4D00DA"/>
          <w:sz w:val="20"/>
          <w:szCs w:val="20"/>
        </w:rPr>
        <w:t>152</w:t>
      </w:r>
      <w:r>
        <w:rPr>
          <w:rFonts w:ascii="LinLibertineT" w:hAnsi="LinLibertineT" w:cs="LinLibertineT"/>
          <w:color w:val="000000"/>
          <w:sz w:val="20"/>
          <w:szCs w:val="20"/>
        </w:rPr>
        <w:t xml:space="preserve">] </w:t>
      </w:r>
      <w:proofErr w:type="spellStart"/>
      <w:r>
        <w:rPr>
          <w:rFonts w:ascii="LinLibertineT" w:hAnsi="LinLibertineT" w:cs="LinLibertineT"/>
          <w:color w:val="000000"/>
          <w:sz w:val="20"/>
          <w:szCs w:val="20"/>
        </w:rPr>
        <w:t>AlexNet</w:t>
      </w:r>
      <w:proofErr w:type="spellEnd"/>
      <w:r>
        <w:rPr>
          <w:rFonts w:ascii="LinLibertineT" w:hAnsi="LinLibertineT" w:cs="LinLibertineT"/>
          <w:color w:val="000000"/>
          <w:sz w:val="20"/>
          <w:szCs w:val="20"/>
        </w:rPr>
        <w:t xml:space="preserve"> LSTM VS</w:t>
      </w:r>
      <w:proofErr w:type="gramStart"/>
      <w:r>
        <w:rPr>
          <w:rFonts w:ascii="LinLibertineT" w:hAnsi="LinLibertineT" w:cs="LinLibertineT"/>
          <w:color w:val="000000"/>
          <w:sz w:val="20"/>
          <w:szCs w:val="20"/>
        </w:rPr>
        <w:t>,SL,WS,EDA,AB</w:t>
      </w:r>
      <w:proofErr w:type="gramEnd"/>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spellStart"/>
      <w:r>
        <w:rPr>
          <w:rFonts w:ascii="LinLibertineT" w:hAnsi="LinLibertineT" w:cs="LinLibertineT"/>
          <w:color w:val="000000"/>
          <w:sz w:val="20"/>
          <w:szCs w:val="20"/>
        </w:rPr>
        <w:t>Jin</w:t>
      </w:r>
      <w:proofErr w:type="spellEnd"/>
      <w:r>
        <w:rPr>
          <w:rFonts w:ascii="LinLibertineT" w:hAnsi="LinLibertineT" w:cs="LinLibertineT"/>
          <w:color w:val="000000"/>
          <w:sz w:val="20"/>
          <w:szCs w:val="20"/>
        </w:rPr>
        <w:t xml:space="preserve"> et al. 2015 [</w:t>
      </w:r>
      <w:r>
        <w:rPr>
          <w:rFonts w:ascii="LinLibertineT" w:hAnsi="LinLibertineT" w:cs="LinLibertineT"/>
          <w:color w:val="4D00DA"/>
          <w:sz w:val="20"/>
          <w:szCs w:val="20"/>
        </w:rPr>
        <w:t>61</w:t>
      </w:r>
      <w:r>
        <w:rPr>
          <w:rFonts w:ascii="LinLibertineT" w:hAnsi="LinLibertineT" w:cs="LinLibertineT"/>
          <w:color w:val="000000"/>
          <w:sz w:val="20"/>
          <w:szCs w:val="20"/>
        </w:rPr>
        <w:t xml:space="preserve">] </w:t>
      </w:r>
      <w:proofErr w:type="spellStart"/>
      <w:r>
        <w:rPr>
          <w:rFonts w:ascii="LinLibertineT" w:hAnsi="LinLibertineT" w:cs="LinLibertineT"/>
          <w:color w:val="000000"/>
          <w:sz w:val="20"/>
          <w:szCs w:val="20"/>
        </w:rPr>
        <w:t>VGGNet</w:t>
      </w:r>
      <w:proofErr w:type="spellEnd"/>
      <w:r>
        <w:rPr>
          <w:rFonts w:ascii="LinLibertineT" w:hAnsi="LinLibertineT" w:cs="LinLibertineT"/>
          <w:color w:val="000000"/>
          <w:sz w:val="20"/>
          <w:szCs w:val="20"/>
        </w:rPr>
        <w:t xml:space="preserve"> LSTM VS</w:t>
      </w:r>
      <w:proofErr w:type="gramStart"/>
      <w:r>
        <w:rPr>
          <w:rFonts w:ascii="LinLibertineT" w:hAnsi="LinLibertineT" w:cs="LinLibertineT"/>
          <w:color w:val="000000"/>
          <w:sz w:val="20"/>
          <w:szCs w:val="20"/>
        </w:rPr>
        <w:t>,SL,WS,EDA,AB</w:t>
      </w:r>
      <w:proofErr w:type="gramEnd"/>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Wu et al. 2016 [</w:t>
      </w:r>
      <w:r>
        <w:rPr>
          <w:rFonts w:ascii="LinLibertineT" w:hAnsi="LinLibertineT" w:cs="LinLibertineT"/>
          <w:color w:val="4D00DA"/>
          <w:sz w:val="20"/>
          <w:szCs w:val="20"/>
        </w:rPr>
        <w:t>151</w:t>
      </w:r>
      <w:r>
        <w:rPr>
          <w:rFonts w:ascii="LinLibertineT" w:hAnsi="LinLibertineT" w:cs="LinLibertineT"/>
          <w:color w:val="000000"/>
          <w:sz w:val="20"/>
          <w:szCs w:val="20"/>
        </w:rPr>
        <w:t xml:space="preserve">] </w:t>
      </w:r>
      <w:proofErr w:type="spellStart"/>
      <w:r>
        <w:rPr>
          <w:rFonts w:ascii="LinLibertineT" w:hAnsi="LinLibertineT" w:cs="LinLibertineT"/>
          <w:color w:val="000000"/>
          <w:sz w:val="20"/>
          <w:szCs w:val="20"/>
        </w:rPr>
        <w:t>VGGNet</w:t>
      </w:r>
      <w:proofErr w:type="spellEnd"/>
      <w:r>
        <w:rPr>
          <w:rFonts w:ascii="LinLibertineT" w:hAnsi="LinLibertineT" w:cs="LinLibertineT"/>
          <w:color w:val="000000"/>
          <w:sz w:val="20"/>
          <w:szCs w:val="20"/>
        </w:rPr>
        <w:t xml:space="preserve"> LSTM VS</w:t>
      </w:r>
      <w:proofErr w:type="gramStart"/>
      <w:r>
        <w:rPr>
          <w:rFonts w:ascii="LinLibertineT" w:hAnsi="LinLibertineT" w:cs="LinLibertineT"/>
          <w:color w:val="000000"/>
          <w:sz w:val="20"/>
          <w:szCs w:val="20"/>
        </w:rPr>
        <w:t>,SL,WS,EDA,AB</w:t>
      </w:r>
      <w:proofErr w:type="gramEnd"/>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 xml:space="preserve">Sugano </w:t>
      </w:r>
      <w:proofErr w:type="gramStart"/>
      <w:r>
        <w:rPr>
          <w:rFonts w:ascii="LinLibertineT" w:hAnsi="LinLibertineT" w:cs="LinLibertineT"/>
          <w:color w:val="000000"/>
          <w:sz w:val="20"/>
          <w:szCs w:val="20"/>
        </w:rPr>
        <w:t>et</w:t>
      </w:r>
      <w:proofErr w:type="gramEnd"/>
      <w:r>
        <w:rPr>
          <w:rFonts w:ascii="LinLibertineT" w:hAnsi="LinLibertineT" w:cs="LinLibertineT"/>
          <w:color w:val="000000"/>
          <w:sz w:val="20"/>
          <w:szCs w:val="20"/>
        </w:rPr>
        <w:t xml:space="preserve"> at. 2016 [</w:t>
      </w:r>
      <w:r>
        <w:rPr>
          <w:rFonts w:ascii="LinLibertineT" w:hAnsi="LinLibertineT" w:cs="LinLibertineT"/>
          <w:color w:val="4D00DA"/>
          <w:sz w:val="20"/>
          <w:szCs w:val="20"/>
        </w:rPr>
        <w:t>129</w:t>
      </w:r>
      <w:r>
        <w:rPr>
          <w:rFonts w:ascii="LinLibertineT" w:hAnsi="LinLibertineT" w:cs="LinLibertineT"/>
          <w:color w:val="000000"/>
          <w:sz w:val="20"/>
          <w:szCs w:val="20"/>
        </w:rPr>
        <w:t xml:space="preserve">] </w:t>
      </w:r>
      <w:proofErr w:type="spellStart"/>
      <w:r>
        <w:rPr>
          <w:rFonts w:ascii="LinLibertineT" w:hAnsi="LinLibertineT" w:cs="LinLibertineT"/>
          <w:color w:val="000000"/>
          <w:sz w:val="20"/>
          <w:szCs w:val="20"/>
        </w:rPr>
        <w:t>VGGNet</w:t>
      </w:r>
      <w:proofErr w:type="spellEnd"/>
      <w:r>
        <w:rPr>
          <w:rFonts w:ascii="LinLibertineT" w:hAnsi="LinLibertineT" w:cs="LinLibertineT"/>
          <w:color w:val="000000"/>
          <w:sz w:val="20"/>
          <w:szCs w:val="20"/>
        </w:rPr>
        <w:t xml:space="preserve"> LSTM VS</w:t>
      </w:r>
      <w:proofErr w:type="gramStart"/>
      <w:r>
        <w:rPr>
          <w:rFonts w:ascii="LinLibertineT" w:hAnsi="LinLibertineT" w:cs="LinLibertineT"/>
          <w:color w:val="000000"/>
          <w:sz w:val="20"/>
          <w:szCs w:val="20"/>
        </w:rPr>
        <w:t>,SL,WS,EDA,AB</w:t>
      </w:r>
      <w:proofErr w:type="gramEnd"/>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Mathews et al. 2016 [</w:t>
      </w:r>
      <w:r>
        <w:rPr>
          <w:rFonts w:ascii="LinLibertineT" w:hAnsi="LinLibertineT" w:cs="LinLibertineT"/>
          <w:color w:val="4D00DA"/>
          <w:sz w:val="20"/>
          <w:szCs w:val="20"/>
        </w:rPr>
        <w:t>97</w:t>
      </w:r>
      <w:r>
        <w:rPr>
          <w:rFonts w:ascii="LinLibertineT" w:hAnsi="LinLibertineT" w:cs="LinLibertineT"/>
          <w:color w:val="000000"/>
          <w:sz w:val="20"/>
          <w:szCs w:val="20"/>
        </w:rPr>
        <w:t xml:space="preserve">] </w:t>
      </w:r>
      <w:proofErr w:type="spellStart"/>
      <w:r>
        <w:rPr>
          <w:rFonts w:ascii="LinLibertineT" w:hAnsi="LinLibertineT" w:cs="LinLibertineT"/>
          <w:color w:val="000000"/>
          <w:sz w:val="20"/>
          <w:szCs w:val="20"/>
        </w:rPr>
        <w:t>GoogLeNet</w:t>
      </w:r>
      <w:proofErr w:type="spellEnd"/>
      <w:r>
        <w:rPr>
          <w:rFonts w:ascii="LinLibertineT" w:hAnsi="LinLibertineT" w:cs="LinLibertineT"/>
          <w:color w:val="000000"/>
          <w:sz w:val="20"/>
          <w:szCs w:val="20"/>
        </w:rPr>
        <w:t xml:space="preserve"> LSTM VS</w:t>
      </w:r>
      <w:proofErr w:type="gramStart"/>
      <w:r>
        <w:rPr>
          <w:rFonts w:ascii="LinLibertineT" w:hAnsi="LinLibertineT" w:cs="LinLibertineT"/>
          <w:color w:val="000000"/>
          <w:sz w:val="20"/>
          <w:szCs w:val="20"/>
        </w:rPr>
        <w:t>,SL,WS,EDA,SC</w:t>
      </w:r>
      <w:proofErr w:type="gramEnd"/>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Wang et al. 2016 [</w:t>
      </w:r>
      <w:r>
        <w:rPr>
          <w:rFonts w:ascii="LinLibertineT" w:hAnsi="LinLibertineT" w:cs="LinLibertineT"/>
          <w:color w:val="4D00DA"/>
          <w:sz w:val="20"/>
          <w:szCs w:val="20"/>
        </w:rPr>
        <w:t>144</w:t>
      </w:r>
      <w:r>
        <w:rPr>
          <w:rFonts w:ascii="LinLibertineT" w:hAnsi="LinLibertineT" w:cs="LinLibertineT"/>
          <w:color w:val="000000"/>
          <w:sz w:val="20"/>
          <w:szCs w:val="20"/>
        </w:rPr>
        <w:t xml:space="preserve">] </w:t>
      </w:r>
      <w:proofErr w:type="spellStart"/>
      <w:r>
        <w:rPr>
          <w:rFonts w:ascii="LinLibertineT" w:hAnsi="LinLibertineT" w:cs="LinLibertineT"/>
          <w:color w:val="000000"/>
          <w:sz w:val="20"/>
          <w:szCs w:val="20"/>
        </w:rPr>
        <w:t>AlexNet</w:t>
      </w:r>
      <w:proofErr w:type="spellEnd"/>
      <w:r>
        <w:rPr>
          <w:rFonts w:ascii="LinLibertineT" w:hAnsi="LinLibertineT" w:cs="LinLibertineT"/>
          <w:color w:val="000000"/>
          <w:sz w:val="20"/>
          <w:szCs w:val="20"/>
        </w:rPr>
        <w:t xml:space="preserve">, </w:t>
      </w:r>
      <w:proofErr w:type="spellStart"/>
      <w:r>
        <w:rPr>
          <w:rFonts w:ascii="LinLibertineT" w:hAnsi="LinLibertineT" w:cs="LinLibertineT"/>
          <w:color w:val="000000"/>
          <w:sz w:val="20"/>
          <w:szCs w:val="20"/>
        </w:rPr>
        <w:t>VGGNet</w:t>
      </w:r>
      <w:proofErr w:type="spellEnd"/>
      <w:r>
        <w:rPr>
          <w:rFonts w:ascii="LinLibertineT" w:hAnsi="LinLibertineT" w:cs="LinLibertineT"/>
          <w:color w:val="000000"/>
          <w:sz w:val="20"/>
          <w:szCs w:val="20"/>
        </w:rPr>
        <w:t xml:space="preserve"> LSTM VS</w:t>
      </w:r>
      <w:proofErr w:type="gramStart"/>
      <w:r>
        <w:rPr>
          <w:rFonts w:ascii="LinLibertineT" w:hAnsi="LinLibertineT" w:cs="LinLibertineT"/>
          <w:color w:val="000000"/>
          <w:sz w:val="20"/>
          <w:szCs w:val="20"/>
        </w:rPr>
        <w:t>,SL,WS,EDA</w:t>
      </w:r>
      <w:proofErr w:type="gramEnd"/>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Johnson et al. 2016 [</w:t>
      </w:r>
      <w:r>
        <w:rPr>
          <w:rFonts w:ascii="LinLibertineT" w:hAnsi="LinLibertineT" w:cs="LinLibertineT"/>
          <w:color w:val="4D00DA"/>
          <w:sz w:val="20"/>
          <w:szCs w:val="20"/>
        </w:rPr>
        <w:t>62</w:t>
      </w:r>
      <w:r>
        <w:rPr>
          <w:rFonts w:ascii="LinLibertineT" w:hAnsi="LinLibertineT" w:cs="LinLibertineT"/>
          <w:color w:val="000000"/>
          <w:sz w:val="20"/>
          <w:szCs w:val="20"/>
        </w:rPr>
        <w:t xml:space="preserve">] </w:t>
      </w:r>
      <w:proofErr w:type="spellStart"/>
      <w:r>
        <w:rPr>
          <w:rFonts w:ascii="LinLibertineT" w:hAnsi="LinLibertineT" w:cs="LinLibertineT"/>
          <w:color w:val="000000"/>
          <w:sz w:val="20"/>
          <w:szCs w:val="20"/>
        </w:rPr>
        <w:t>VGGNet</w:t>
      </w:r>
      <w:proofErr w:type="spellEnd"/>
      <w:r>
        <w:rPr>
          <w:rFonts w:ascii="LinLibertineT" w:hAnsi="LinLibertineT" w:cs="LinLibertineT"/>
          <w:color w:val="000000"/>
          <w:sz w:val="20"/>
          <w:szCs w:val="20"/>
        </w:rPr>
        <w:t xml:space="preserve"> LSTM VS</w:t>
      </w:r>
      <w:proofErr w:type="gramStart"/>
      <w:r>
        <w:rPr>
          <w:rFonts w:ascii="LinLibertineT" w:hAnsi="LinLibertineT" w:cs="LinLibertineT"/>
          <w:color w:val="000000"/>
          <w:sz w:val="20"/>
          <w:szCs w:val="20"/>
        </w:rPr>
        <w:t>,SL,DC,EDA</w:t>
      </w:r>
      <w:proofErr w:type="gramEnd"/>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Mao et al. 2016 [</w:t>
      </w:r>
      <w:r>
        <w:rPr>
          <w:rFonts w:ascii="LinLibertineT" w:hAnsi="LinLibertineT" w:cs="LinLibertineT"/>
          <w:color w:val="4D00DA"/>
          <w:sz w:val="20"/>
          <w:szCs w:val="20"/>
        </w:rPr>
        <w:t>92</w:t>
      </w:r>
      <w:r>
        <w:rPr>
          <w:rFonts w:ascii="LinLibertineT" w:hAnsi="LinLibertineT" w:cs="LinLibertineT"/>
          <w:color w:val="000000"/>
          <w:sz w:val="20"/>
          <w:szCs w:val="20"/>
        </w:rPr>
        <w:t xml:space="preserve">] </w:t>
      </w:r>
      <w:proofErr w:type="spellStart"/>
      <w:r>
        <w:rPr>
          <w:rFonts w:ascii="LinLibertineT" w:hAnsi="LinLibertineT" w:cs="LinLibertineT"/>
          <w:color w:val="000000"/>
          <w:sz w:val="20"/>
          <w:szCs w:val="20"/>
        </w:rPr>
        <w:t>VGGNet</w:t>
      </w:r>
      <w:proofErr w:type="spellEnd"/>
      <w:r>
        <w:rPr>
          <w:rFonts w:ascii="LinLibertineT" w:hAnsi="LinLibertineT" w:cs="LinLibertineT"/>
          <w:color w:val="000000"/>
          <w:sz w:val="20"/>
          <w:szCs w:val="20"/>
        </w:rPr>
        <w:t xml:space="preserve"> LSTM VS</w:t>
      </w:r>
      <w:proofErr w:type="gramStart"/>
      <w:r>
        <w:rPr>
          <w:rFonts w:ascii="LinLibertineT" w:hAnsi="LinLibertineT" w:cs="LinLibertineT"/>
          <w:color w:val="000000"/>
          <w:sz w:val="20"/>
          <w:szCs w:val="20"/>
        </w:rPr>
        <w:t>,SL,WS,EDA</w:t>
      </w:r>
      <w:proofErr w:type="gramEnd"/>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Wang et al. 2016 [</w:t>
      </w:r>
      <w:r>
        <w:rPr>
          <w:rFonts w:ascii="LinLibertineT" w:hAnsi="LinLibertineT" w:cs="LinLibertineT"/>
          <w:color w:val="4D00DA"/>
          <w:sz w:val="20"/>
          <w:szCs w:val="20"/>
        </w:rPr>
        <w:t>146</w:t>
      </w:r>
      <w:r>
        <w:rPr>
          <w:rFonts w:ascii="LinLibertineT" w:hAnsi="LinLibertineT" w:cs="LinLibertineT"/>
          <w:color w:val="000000"/>
          <w:sz w:val="20"/>
          <w:szCs w:val="20"/>
        </w:rPr>
        <w:t xml:space="preserve">] </w:t>
      </w:r>
      <w:proofErr w:type="spellStart"/>
      <w:r>
        <w:rPr>
          <w:rFonts w:ascii="LinLibertineT" w:hAnsi="LinLibertineT" w:cs="LinLibertineT"/>
          <w:color w:val="000000"/>
          <w:sz w:val="20"/>
          <w:szCs w:val="20"/>
        </w:rPr>
        <w:t>VGGNet</w:t>
      </w:r>
      <w:proofErr w:type="spellEnd"/>
      <w:r>
        <w:rPr>
          <w:rFonts w:ascii="LinLibertineT" w:hAnsi="LinLibertineT" w:cs="LinLibertineT"/>
          <w:color w:val="000000"/>
          <w:sz w:val="20"/>
          <w:szCs w:val="20"/>
        </w:rPr>
        <w:t xml:space="preserve"> LSTM VS</w:t>
      </w:r>
      <w:proofErr w:type="gramStart"/>
      <w:r>
        <w:rPr>
          <w:rFonts w:ascii="LinLibertineT" w:hAnsi="LinLibertineT" w:cs="LinLibertineT"/>
          <w:color w:val="000000"/>
          <w:sz w:val="20"/>
          <w:szCs w:val="20"/>
        </w:rPr>
        <w:t>,SL,WS,CA</w:t>
      </w:r>
      <w:proofErr w:type="gramEnd"/>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Tran et al. 2016 [</w:t>
      </w:r>
      <w:r>
        <w:rPr>
          <w:rFonts w:ascii="LinLibertineT" w:hAnsi="LinLibertineT" w:cs="LinLibertineT"/>
          <w:color w:val="4D00DA"/>
          <w:sz w:val="20"/>
          <w:szCs w:val="20"/>
        </w:rPr>
        <w:t>135</w:t>
      </w:r>
      <w:r>
        <w:rPr>
          <w:rFonts w:ascii="LinLibertineT" w:hAnsi="LinLibertineT" w:cs="LinLibertineT"/>
          <w:color w:val="000000"/>
          <w:sz w:val="20"/>
          <w:szCs w:val="20"/>
        </w:rPr>
        <w:t xml:space="preserve">] </w:t>
      </w:r>
      <w:proofErr w:type="spellStart"/>
      <w:r>
        <w:rPr>
          <w:rFonts w:ascii="LinLibertineT" w:hAnsi="LinLibertineT" w:cs="LinLibertineT"/>
          <w:color w:val="000000"/>
          <w:sz w:val="20"/>
          <w:szCs w:val="20"/>
        </w:rPr>
        <w:t>ResNet</w:t>
      </w:r>
      <w:proofErr w:type="spellEnd"/>
      <w:r>
        <w:rPr>
          <w:rFonts w:ascii="LinLibertineT" w:hAnsi="LinLibertineT" w:cs="LinLibertineT"/>
          <w:color w:val="000000"/>
          <w:sz w:val="20"/>
          <w:szCs w:val="20"/>
        </w:rPr>
        <w:t xml:space="preserve"> MELM VS</w:t>
      </w:r>
      <w:proofErr w:type="gramStart"/>
      <w:r>
        <w:rPr>
          <w:rFonts w:ascii="LinLibertineT" w:hAnsi="LinLibertineT" w:cs="LinLibertineT"/>
          <w:color w:val="000000"/>
          <w:sz w:val="20"/>
          <w:szCs w:val="20"/>
        </w:rPr>
        <w:t>,SL,WS,CA</w:t>
      </w:r>
      <w:proofErr w:type="gramEnd"/>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Ma et al. 2016 [</w:t>
      </w:r>
      <w:r>
        <w:rPr>
          <w:rFonts w:ascii="LinLibertineT" w:hAnsi="LinLibertineT" w:cs="LinLibertineT"/>
          <w:color w:val="4D00DA"/>
          <w:sz w:val="20"/>
          <w:szCs w:val="20"/>
        </w:rPr>
        <w:t>90</w:t>
      </w:r>
      <w:r>
        <w:rPr>
          <w:rFonts w:ascii="LinLibertineT" w:hAnsi="LinLibertineT" w:cs="LinLibertineT"/>
          <w:color w:val="000000"/>
          <w:sz w:val="20"/>
          <w:szCs w:val="20"/>
        </w:rPr>
        <w:t xml:space="preserve">] </w:t>
      </w:r>
      <w:proofErr w:type="spellStart"/>
      <w:r>
        <w:rPr>
          <w:rFonts w:ascii="LinLibertineT" w:hAnsi="LinLibertineT" w:cs="LinLibertineT"/>
          <w:color w:val="000000"/>
          <w:sz w:val="20"/>
          <w:szCs w:val="20"/>
        </w:rPr>
        <w:t>AlexNet</w:t>
      </w:r>
      <w:proofErr w:type="spellEnd"/>
      <w:r>
        <w:rPr>
          <w:rFonts w:ascii="LinLibertineT" w:hAnsi="LinLibertineT" w:cs="LinLibertineT"/>
          <w:color w:val="000000"/>
          <w:sz w:val="20"/>
          <w:szCs w:val="20"/>
        </w:rPr>
        <w:t xml:space="preserve"> LSTM VS</w:t>
      </w:r>
      <w:proofErr w:type="gramStart"/>
      <w:r>
        <w:rPr>
          <w:rFonts w:ascii="LinLibertineT" w:hAnsi="LinLibertineT" w:cs="LinLibertineT"/>
          <w:color w:val="000000"/>
          <w:sz w:val="20"/>
          <w:szCs w:val="20"/>
        </w:rPr>
        <w:t>,SL,WS,CA</w:t>
      </w:r>
      <w:proofErr w:type="gramEnd"/>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You et al. 2016 [</w:t>
      </w:r>
      <w:r>
        <w:rPr>
          <w:rFonts w:ascii="LinLibertineT" w:hAnsi="LinLibertineT" w:cs="LinLibertineT"/>
          <w:color w:val="4D00DA"/>
          <w:sz w:val="20"/>
          <w:szCs w:val="20"/>
        </w:rPr>
        <w:t>156</w:t>
      </w:r>
      <w:r>
        <w:rPr>
          <w:rFonts w:ascii="LinLibertineT" w:hAnsi="LinLibertineT" w:cs="LinLibertineT"/>
          <w:color w:val="000000"/>
          <w:sz w:val="20"/>
          <w:szCs w:val="20"/>
        </w:rPr>
        <w:t xml:space="preserve">] </w:t>
      </w:r>
      <w:proofErr w:type="spellStart"/>
      <w:r>
        <w:rPr>
          <w:rFonts w:ascii="LinLibertineT" w:hAnsi="LinLibertineT" w:cs="LinLibertineT"/>
          <w:color w:val="000000"/>
          <w:sz w:val="20"/>
          <w:szCs w:val="20"/>
        </w:rPr>
        <w:t>GoogLeNet</w:t>
      </w:r>
      <w:proofErr w:type="spellEnd"/>
      <w:r>
        <w:rPr>
          <w:rFonts w:ascii="LinLibertineT" w:hAnsi="LinLibertineT" w:cs="LinLibertineT"/>
          <w:color w:val="000000"/>
          <w:sz w:val="20"/>
          <w:szCs w:val="20"/>
        </w:rPr>
        <w:t xml:space="preserve"> RNN VS</w:t>
      </w:r>
      <w:proofErr w:type="gramStart"/>
      <w:r>
        <w:rPr>
          <w:rFonts w:ascii="LinLibertineT" w:hAnsi="LinLibertineT" w:cs="LinLibertineT"/>
          <w:color w:val="000000"/>
          <w:sz w:val="20"/>
          <w:szCs w:val="20"/>
        </w:rPr>
        <w:t>,SL,WS,EDA,SCB</w:t>
      </w:r>
      <w:proofErr w:type="gramEnd"/>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lastRenderedPageBreak/>
        <w:t>Yang et al. 2016 [</w:t>
      </w:r>
      <w:r>
        <w:rPr>
          <w:rFonts w:ascii="LinLibertineT" w:hAnsi="LinLibertineT" w:cs="LinLibertineT"/>
          <w:color w:val="4D00DA"/>
          <w:sz w:val="20"/>
          <w:szCs w:val="20"/>
        </w:rPr>
        <w:t>153</w:t>
      </w:r>
      <w:r>
        <w:rPr>
          <w:rFonts w:ascii="LinLibertineT" w:hAnsi="LinLibertineT" w:cs="LinLibertineT"/>
          <w:color w:val="000000"/>
          <w:sz w:val="20"/>
          <w:szCs w:val="20"/>
        </w:rPr>
        <w:t xml:space="preserve">] </w:t>
      </w:r>
      <w:proofErr w:type="spellStart"/>
      <w:r>
        <w:rPr>
          <w:rFonts w:ascii="LinLibertineT" w:hAnsi="LinLibertineT" w:cs="LinLibertineT"/>
          <w:color w:val="000000"/>
          <w:sz w:val="20"/>
          <w:szCs w:val="20"/>
        </w:rPr>
        <w:t>VGGNet</w:t>
      </w:r>
      <w:proofErr w:type="spellEnd"/>
      <w:r>
        <w:rPr>
          <w:rFonts w:ascii="LinLibertineT" w:hAnsi="LinLibertineT" w:cs="LinLibertineT"/>
          <w:color w:val="000000"/>
          <w:sz w:val="20"/>
          <w:szCs w:val="20"/>
        </w:rPr>
        <w:t xml:space="preserve"> LSTM VS</w:t>
      </w:r>
      <w:proofErr w:type="gramStart"/>
      <w:r>
        <w:rPr>
          <w:rFonts w:ascii="LinLibertineT" w:hAnsi="LinLibertineT" w:cs="LinLibertineT"/>
          <w:color w:val="000000"/>
          <w:sz w:val="20"/>
          <w:szCs w:val="20"/>
        </w:rPr>
        <w:t>,SL,DC,EDA</w:t>
      </w:r>
      <w:proofErr w:type="gramEnd"/>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Anne et al. 2016 [</w:t>
      </w:r>
      <w:r>
        <w:rPr>
          <w:rFonts w:ascii="LinLibertineT" w:hAnsi="LinLibertineT" w:cs="LinLibertineT"/>
          <w:color w:val="4D00DA"/>
          <w:sz w:val="20"/>
          <w:szCs w:val="20"/>
        </w:rPr>
        <w:t>6</w:t>
      </w:r>
      <w:r>
        <w:rPr>
          <w:rFonts w:ascii="LinLibertineT" w:hAnsi="LinLibertineT" w:cs="LinLibertineT"/>
          <w:color w:val="000000"/>
          <w:sz w:val="20"/>
          <w:szCs w:val="20"/>
        </w:rPr>
        <w:t xml:space="preserve">] </w:t>
      </w:r>
      <w:proofErr w:type="spellStart"/>
      <w:r>
        <w:rPr>
          <w:rFonts w:ascii="LinLibertineT" w:hAnsi="LinLibertineT" w:cs="LinLibertineT"/>
          <w:color w:val="000000"/>
          <w:sz w:val="20"/>
          <w:szCs w:val="20"/>
        </w:rPr>
        <w:t>VGGNet</w:t>
      </w:r>
      <w:proofErr w:type="spellEnd"/>
      <w:r>
        <w:rPr>
          <w:rFonts w:ascii="LinLibertineT" w:hAnsi="LinLibertineT" w:cs="LinLibertineT"/>
          <w:color w:val="000000"/>
          <w:sz w:val="20"/>
          <w:szCs w:val="20"/>
        </w:rPr>
        <w:t xml:space="preserve"> LSTM VS</w:t>
      </w:r>
      <w:proofErr w:type="gramStart"/>
      <w:r>
        <w:rPr>
          <w:rFonts w:ascii="LinLibertineT" w:hAnsi="LinLibertineT" w:cs="LinLibertineT"/>
          <w:color w:val="000000"/>
          <w:sz w:val="20"/>
          <w:szCs w:val="20"/>
        </w:rPr>
        <w:t>,SL,WS,CA,NOB</w:t>
      </w:r>
      <w:proofErr w:type="gramEnd"/>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Yao et al. 2017 [</w:t>
      </w:r>
      <w:r>
        <w:rPr>
          <w:rFonts w:ascii="LinLibertineT" w:hAnsi="LinLibertineT" w:cs="LinLibertineT"/>
          <w:color w:val="4D00DA"/>
          <w:sz w:val="20"/>
          <w:szCs w:val="20"/>
        </w:rPr>
        <w:t>155</w:t>
      </w:r>
      <w:r>
        <w:rPr>
          <w:rFonts w:ascii="LinLibertineT" w:hAnsi="LinLibertineT" w:cs="LinLibertineT"/>
          <w:color w:val="000000"/>
          <w:sz w:val="20"/>
          <w:szCs w:val="20"/>
        </w:rPr>
        <w:t xml:space="preserve">] </w:t>
      </w:r>
      <w:proofErr w:type="spellStart"/>
      <w:r>
        <w:rPr>
          <w:rFonts w:ascii="LinLibertineT" w:hAnsi="LinLibertineT" w:cs="LinLibertineT"/>
          <w:color w:val="000000"/>
          <w:sz w:val="20"/>
          <w:szCs w:val="20"/>
        </w:rPr>
        <w:t>GoogLeNet</w:t>
      </w:r>
      <w:proofErr w:type="spellEnd"/>
      <w:r>
        <w:rPr>
          <w:rFonts w:ascii="LinLibertineT" w:hAnsi="LinLibertineT" w:cs="LinLibertineT"/>
          <w:color w:val="000000"/>
          <w:sz w:val="20"/>
          <w:szCs w:val="20"/>
        </w:rPr>
        <w:t xml:space="preserve"> LSTM VS</w:t>
      </w:r>
      <w:proofErr w:type="gramStart"/>
      <w:r>
        <w:rPr>
          <w:rFonts w:ascii="LinLibertineT" w:hAnsi="LinLibertineT" w:cs="LinLibertineT"/>
          <w:color w:val="000000"/>
          <w:sz w:val="20"/>
          <w:szCs w:val="20"/>
        </w:rPr>
        <w:t>,SL,WS,EDA,SCB</w:t>
      </w:r>
      <w:proofErr w:type="gramEnd"/>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Lu et al. 2017 [</w:t>
      </w:r>
      <w:r>
        <w:rPr>
          <w:rFonts w:ascii="LinLibertineT" w:hAnsi="LinLibertineT" w:cs="LinLibertineT"/>
          <w:color w:val="4D00DA"/>
          <w:sz w:val="20"/>
          <w:szCs w:val="20"/>
        </w:rPr>
        <w:t>88</w:t>
      </w:r>
      <w:r>
        <w:rPr>
          <w:rFonts w:ascii="LinLibertineT" w:hAnsi="LinLibertineT" w:cs="LinLibertineT"/>
          <w:color w:val="000000"/>
          <w:sz w:val="20"/>
          <w:szCs w:val="20"/>
        </w:rPr>
        <w:t xml:space="preserve">] </w:t>
      </w:r>
      <w:proofErr w:type="spellStart"/>
      <w:r>
        <w:rPr>
          <w:rFonts w:ascii="LinLibertineT" w:hAnsi="LinLibertineT" w:cs="LinLibertineT"/>
          <w:color w:val="000000"/>
          <w:sz w:val="20"/>
          <w:szCs w:val="20"/>
        </w:rPr>
        <w:t>ResNet</w:t>
      </w:r>
      <w:proofErr w:type="spellEnd"/>
      <w:r>
        <w:rPr>
          <w:rFonts w:ascii="LinLibertineT" w:hAnsi="LinLibertineT" w:cs="LinLibertineT"/>
          <w:color w:val="000000"/>
          <w:sz w:val="20"/>
          <w:szCs w:val="20"/>
        </w:rPr>
        <w:t xml:space="preserve"> LSTM VS</w:t>
      </w:r>
      <w:proofErr w:type="gramStart"/>
      <w:r>
        <w:rPr>
          <w:rFonts w:ascii="LinLibertineT" w:hAnsi="LinLibertineT" w:cs="LinLibertineT"/>
          <w:color w:val="000000"/>
          <w:sz w:val="20"/>
          <w:szCs w:val="20"/>
        </w:rPr>
        <w:t>,SL,WS,EDA,AB</w:t>
      </w:r>
      <w:proofErr w:type="gramEnd"/>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Chen et al. 2017 [</w:t>
      </w:r>
      <w:r>
        <w:rPr>
          <w:rFonts w:ascii="LinLibertineT" w:hAnsi="LinLibertineT" w:cs="LinLibertineT"/>
          <w:color w:val="4D00DA"/>
          <w:sz w:val="20"/>
          <w:szCs w:val="20"/>
        </w:rPr>
        <w:t>21</w:t>
      </w:r>
      <w:r>
        <w:rPr>
          <w:rFonts w:ascii="LinLibertineT" w:hAnsi="LinLibertineT" w:cs="LinLibertineT"/>
          <w:color w:val="000000"/>
          <w:sz w:val="20"/>
          <w:szCs w:val="20"/>
        </w:rPr>
        <w:t xml:space="preserve">] </w:t>
      </w:r>
      <w:proofErr w:type="spellStart"/>
      <w:r>
        <w:rPr>
          <w:rFonts w:ascii="LinLibertineT" w:hAnsi="LinLibertineT" w:cs="LinLibertineT"/>
          <w:color w:val="000000"/>
          <w:sz w:val="20"/>
          <w:szCs w:val="20"/>
        </w:rPr>
        <w:t>VGGNet</w:t>
      </w:r>
      <w:proofErr w:type="spellEnd"/>
      <w:r>
        <w:rPr>
          <w:rFonts w:ascii="LinLibertineT" w:hAnsi="LinLibertineT" w:cs="LinLibertineT"/>
          <w:color w:val="000000"/>
          <w:sz w:val="20"/>
          <w:szCs w:val="20"/>
        </w:rPr>
        <w:t xml:space="preserve">, </w:t>
      </w:r>
      <w:proofErr w:type="spellStart"/>
      <w:r>
        <w:rPr>
          <w:rFonts w:ascii="LinLibertineT" w:hAnsi="LinLibertineT" w:cs="LinLibertineT"/>
          <w:color w:val="000000"/>
          <w:sz w:val="20"/>
          <w:szCs w:val="20"/>
        </w:rPr>
        <w:t>ResNet</w:t>
      </w:r>
      <w:proofErr w:type="spellEnd"/>
      <w:r>
        <w:rPr>
          <w:rFonts w:ascii="LinLibertineT" w:hAnsi="LinLibertineT" w:cs="LinLibertineT"/>
          <w:color w:val="000000"/>
          <w:sz w:val="20"/>
          <w:szCs w:val="20"/>
        </w:rPr>
        <w:t xml:space="preserve"> LSTM VS</w:t>
      </w:r>
      <w:proofErr w:type="gramStart"/>
      <w:r>
        <w:rPr>
          <w:rFonts w:ascii="LinLibertineT" w:hAnsi="LinLibertineT" w:cs="LinLibertineT"/>
          <w:color w:val="000000"/>
          <w:sz w:val="20"/>
          <w:szCs w:val="20"/>
        </w:rPr>
        <w:t>,SL,WS,EDA,AB</w:t>
      </w:r>
      <w:proofErr w:type="gramEnd"/>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spellStart"/>
      <w:r>
        <w:rPr>
          <w:rFonts w:ascii="LinLibertineT" w:hAnsi="LinLibertineT" w:cs="LinLibertineT"/>
          <w:color w:val="000000"/>
          <w:sz w:val="20"/>
          <w:szCs w:val="20"/>
        </w:rPr>
        <w:t>Gan</w:t>
      </w:r>
      <w:proofErr w:type="spellEnd"/>
      <w:r>
        <w:rPr>
          <w:rFonts w:ascii="LinLibertineT" w:hAnsi="LinLibertineT" w:cs="LinLibertineT"/>
          <w:color w:val="000000"/>
          <w:sz w:val="20"/>
          <w:szCs w:val="20"/>
        </w:rPr>
        <w:t xml:space="preserve"> et al. 2017 [</w:t>
      </w:r>
      <w:r>
        <w:rPr>
          <w:rFonts w:ascii="LinLibertineT" w:hAnsi="LinLibertineT" w:cs="LinLibertineT"/>
          <w:color w:val="4D00DA"/>
          <w:sz w:val="20"/>
          <w:szCs w:val="20"/>
        </w:rPr>
        <w:t>41</w:t>
      </w:r>
      <w:r>
        <w:rPr>
          <w:rFonts w:ascii="LinLibertineT" w:hAnsi="LinLibertineT" w:cs="LinLibertineT"/>
          <w:color w:val="000000"/>
          <w:sz w:val="20"/>
          <w:szCs w:val="20"/>
        </w:rPr>
        <w:t xml:space="preserve">] </w:t>
      </w:r>
      <w:proofErr w:type="spellStart"/>
      <w:r>
        <w:rPr>
          <w:rFonts w:ascii="LinLibertineT" w:hAnsi="LinLibertineT" w:cs="LinLibertineT"/>
          <w:color w:val="000000"/>
          <w:sz w:val="20"/>
          <w:szCs w:val="20"/>
        </w:rPr>
        <w:t>ResNet</w:t>
      </w:r>
      <w:proofErr w:type="spellEnd"/>
      <w:r>
        <w:rPr>
          <w:rFonts w:ascii="LinLibertineT" w:hAnsi="LinLibertineT" w:cs="LinLibertineT"/>
          <w:color w:val="000000"/>
          <w:sz w:val="20"/>
          <w:szCs w:val="20"/>
        </w:rPr>
        <w:t xml:space="preserve"> LSTM VS</w:t>
      </w:r>
      <w:proofErr w:type="gramStart"/>
      <w:r>
        <w:rPr>
          <w:rFonts w:ascii="LinLibertineT" w:hAnsi="LinLibertineT" w:cs="LinLibertineT"/>
          <w:color w:val="000000"/>
          <w:sz w:val="20"/>
          <w:szCs w:val="20"/>
        </w:rPr>
        <w:t>,SL,WS,CA,SCB</w:t>
      </w:r>
      <w:proofErr w:type="gramEnd"/>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spellStart"/>
      <w:r>
        <w:rPr>
          <w:rFonts w:ascii="LinLibertineT" w:hAnsi="LinLibertineT" w:cs="LinLibertineT"/>
          <w:color w:val="000000"/>
          <w:sz w:val="20"/>
          <w:szCs w:val="20"/>
        </w:rPr>
        <w:t>Pedersoli</w:t>
      </w:r>
      <w:proofErr w:type="spellEnd"/>
      <w:r>
        <w:rPr>
          <w:rFonts w:ascii="LinLibertineT" w:hAnsi="LinLibertineT" w:cs="LinLibertineT"/>
          <w:color w:val="000000"/>
          <w:sz w:val="20"/>
          <w:szCs w:val="20"/>
        </w:rPr>
        <w:t xml:space="preserve"> et al. 2017 [</w:t>
      </w:r>
      <w:r>
        <w:rPr>
          <w:rFonts w:ascii="LinLibertineT" w:hAnsi="LinLibertineT" w:cs="LinLibertineT"/>
          <w:color w:val="4D00DA"/>
          <w:sz w:val="20"/>
          <w:szCs w:val="20"/>
        </w:rPr>
        <w:t>112</w:t>
      </w:r>
      <w:r>
        <w:rPr>
          <w:rFonts w:ascii="LinLibertineT" w:hAnsi="LinLibertineT" w:cs="LinLibertineT"/>
          <w:color w:val="000000"/>
          <w:sz w:val="20"/>
          <w:szCs w:val="20"/>
        </w:rPr>
        <w:t xml:space="preserve">] </w:t>
      </w:r>
      <w:proofErr w:type="spellStart"/>
      <w:r>
        <w:rPr>
          <w:rFonts w:ascii="LinLibertineT" w:hAnsi="LinLibertineT" w:cs="LinLibertineT"/>
          <w:color w:val="000000"/>
          <w:sz w:val="20"/>
          <w:szCs w:val="20"/>
        </w:rPr>
        <w:t>VGGNet</w:t>
      </w:r>
      <w:proofErr w:type="spellEnd"/>
      <w:r>
        <w:rPr>
          <w:rFonts w:ascii="LinLibertineT" w:hAnsi="LinLibertineT" w:cs="LinLibertineT"/>
          <w:color w:val="000000"/>
          <w:sz w:val="20"/>
          <w:szCs w:val="20"/>
        </w:rPr>
        <w:t xml:space="preserve"> RNN VS</w:t>
      </w:r>
      <w:proofErr w:type="gramStart"/>
      <w:r>
        <w:rPr>
          <w:rFonts w:ascii="LinLibertineT" w:hAnsi="LinLibertineT" w:cs="LinLibertineT"/>
          <w:color w:val="000000"/>
          <w:sz w:val="20"/>
          <w:szCs w:val="20"/>
        </w:rPr>
        <w:t>,SL,WS,EDA,AB</w:t>
      </w:r>
      <w:proofErr w:type="gramEnd"/>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Ren et al. 2017 [</w:t>
      </w:r>
      <w:r>
        <w:rPr>
          <w:rFonts w:ascii="LinLibertineT" w:hAnsi="LinLibertineT" w:cs="LinLibertineT"/>
          <w:color w:val="4D00DA"/>
          <w:sz w:val="20"/>
          <w:szCs w:val="20"/>
        </w:rPr>
        <w:t>119</w:t>
      </w:r>
      <w:r>
        <w:rPr>
          <w:rFonts w:ascii="LinLibertineT" w:hAnsi="LinLibertineT" w:cs="LinLibertineT"/>
          <w:color w:val="000000"/>
          <w:sz w:val="20"/>
          <w:szCs w:val="20"/>
        </w:rPr>
        <w:t xml:space="preserve">] </w:t>
      </w:r>
      <w:proofErr w:type="spellStart"/>
      <w:r>
        <w:rPr>
          <w:rFonts w:ascii="LinLibertineT" w:hAnsi="LinLibertineT" w:cs="LinLibertineT"/>
          <w:color w:val="000000"/>
          <w:sz w:val="20"/>
          <w:szCs w:val="20"/>
        </w:rPr>
        <w:t>VGGNet</w:t>
      </w:r>
      <w:proofErr w:type="spellEnd"/>
      <w:r>
        <w:rPr>
          <w:rFonts w:ascii="LinLibertineT" w:hAnsi="LinLibertineT" w:cs="LinLibertineT"/>
          <w:color w:val="000000"/>
          <w:sz w:val="20"/>
          <w:szCs w:val="20"/>
        </w:rPr>
        <w:t xml:space="preserve"> LSTM VS</w:t>
      </w:r>
      <w:proofErr w:type="gramStart"/>
      <w:r>
        <w:rPr>
          <w:rFonts w:ascii="LinLibertineT" w:hAnsi="LinLibertineT" w:cs="LinLibertineT"/>
          <w:color w:val="000000"/>
          <w:sz w:val="20"/>
          <w:szCs w:val="20"/>
        </w:rPr>
        <w:t>,ODL,WS,EDA</w:t>
      </w:r>
      <w:proofErr w:type="gramEnd"/>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Park et al. 2017 [</w:t>
      </w:r>
      <w:r>
        <w:rPr>
          <w:rFonts w:ascii="LinLibertineT" w:hAnsi="LinLibertineT" w:cs="LinLibertineT"/>
          <w:color w:val="4D00DA"/>
          <w:sz w:val="20"/>
          <w:szCs w:val="20"/>
        </w:rPr>
        <w:t>111</w:t>
      </w:r>
      <w:r>
        <w:rPr>
          <w:rFonts w:ascii="LinLibertineT" w:hAnsi="LinLibertineT" w:cs="LinLibertineT"/>
          <w:color w:val="000000"/>
          <w:sz w:val="20"/>
          <w:szCs w:val="20"/>
        </w:rPr>
        <w:t xml:space="preserve">] </w:t>
      </w:r>
      <w:proofErr w:type="spellStart"/>
      <w:r>
        <w:rPr>
          <w:rFonts w:ascii="LinLibertineT" w:hAnsi="LinLibertineT" w:cs="LinLibertineT"/>
          <w:color w:val="000000"/>
          <w:sz w:val="20"/>
          <w:szCs w:val="20"/>
        </w:rPr>
        <w:t>ResNet</w:t>
      </w:r>
      <w:proofErr w:type="spellEnd"/>
      <w:r>
        <w:rPr>
          <w:rFonts w:ascii="LinLibertineT" w:hAnsi="LinLibertineT" w:cs="LinLibertineT"/>
          <w:color w:val="000000"/>
          <w:sz w:val="20"/>
          <w:szCs w:val="20"/>
        </w:rPr>
        <w:t xml:space="preserve"> LSTM VS</w:t>
      </w:r>
      <w:proofErr w:type="gramStart"/>
      <w:r>
        <w:rPr>
          <w:rFonts w:ascii="LinLibertineT" w:hAnsi="LinLibertineT" w:cs="LinLibertineT"/>
          <w:color w:val="000000"/>
          <w:sz w:val="20"/>
          <w:szCs w:val="20"/>
        </w:rPr>
        <w:t>,SL,WS,EDA,AB</w:t>
      </w:r>
      <w:proofErr w:type="gramEnd"/>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Wang et al. 2017 [</w:t>
      </w:r>
      <w:r>
        <w:rPr>
          <w:rFonts w:ascii="LinLibertineT" w:hAnsi="LinLibertineT" w:cs="LinLibertineT"/>
          <w:color w:val="4D00DA"/>
          <w:sz w:val="20"/>
          <w:szCs w:val="20"/>
        </w:rPr>
        <w:t>148</w:t>
      </w:r>
      <w:r>
        <w:rPr>
          <w:rFonts w:ascii="LinLibertineT" w:hAnsi="LinLibertineT" w:cs="LinLibertineT"/>
          <w:color w:val="000000"/>
          <w:sz w:val="20"/>
          <w:szCs w:val="20"/>
        </w:rPr>
        <w:t xml:space="preserve">] </w:t>
      </w:r>
      <w:proofErr w:type="spellStart"/>
      <w:r>
        <w:rPr>
          <w:rFonts w:ascii="LinLibertineT" w:hAnsi="LinLibertineT" w:cs="LinLibertineT"/>
          <w:color w:val="000000"/>
          <w:sz w:val="20"/>
          <w:szCs w:val="20"/>
        </w:rPr>
        <w:t>ResNet</w:t>
      </w:r>
      <w:proofErr w:type="spellEnd"/>
      <w:r>
        <w:rPr>
          <w:rFonts w:ascii="LinLibertineT" w:hAnsi="LinLibertineT" w:cs="LinLibertineT"/>
          <w:color w:val="000000"/>
          <w:sz w:val="20"/>
          <w:szCs w:val="20"/>
        </w:rPr>
        <w:t xml:space="preserve"> LSTM VS</w:t>
      </w:r>
      <w:proofErr w:type="gramStart"/>
      <w:r>
        <w:rPr>
          <w:rFonts w:ascii="LinLibertineT" w:hAnsi="LinLibertineT" w:cs="LinLibertineT"/>
          <w:color w:val="000000"/>
          <w:sz w:val="20"/>
          <w:szCs w:val="20"/>
        </w:rPr>
        <w:t>,SL,WS,EDA</w:t>
      </w:r>
      <w:proofErr w:type="gramEnd"/>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spellStart"/>
      <w:r>
        <w:rPr>
          <w:rFonts w:ascii="LinLibertineT" w:hAnsi="LinLibertineT" w:cs="LinLibertineT"/>
          <w:color w:val="000000"/>
          <w:sz w:val="20"/>
          <w:szCs w:val="20"/>
        </w:rPr>
        <w:t>Tavakoli</w:t>
      </w:r>
      <w:proofErr w:type="spellEnd"/>
      <w:r>
        <w:rPr>
          <w:rFonts w:ascii="LinLibertineT" w:hAnsi="LinLibertineT" w:cs="LinLibertineT"/>
          <w:color w:val="000000"/>
          <w:sz w:val="20"/>
          <w:szCs w:val="20"/>
        </w:rPr>
        <w:t xml:space="preserve"> et al. 2017 [</w:t>
      </w:r>
      <w:r>
        <w:rPr>
          <w:rFonts w:ascii="LinLibertineT" w:hAnsi="LinLibertineT" w:cs="LinLibertineT"/>
          <w:color w:val="4D00DA"/>
          <w:sz w:val="20"/>
          <w:szCs w:val="20"/>
        </w:rPr>
        <w:t>134</w:t>
      </w:r>
      <w:r>
        <w:rPr>
          <w:rFonts w:ascii="LinLibertineT" w:hAnsi="LinLibertineT" w:cs="LinLibertineT"/>
          <w:color w:val="000000"/>
          <w:sz w:val="20"/>
          <w:szCs w:val="20"/>
        </w:rPr>
        <w:t xml:space="preserve">] </w:t>
      </w:r>
      <w:proofErr w:type="spellStart"/>
      <w:r>
        <w:rPr>
          <w:rFonts w:ascii="LinLibertineT" w:hAnsi="LinLibertineT" w:cs="LinLibertineT"/>
          <w:color w:val="000000"/>
          <w:sz w:val="20"/>
          <w:szCs w:val="20"/>
        </w:rPr>
        <w:t>VGGNet</w:t>
      </w:r>
      <w:proofErr w:type="spellEnd"/>
      <w:r>
        <w:rPr>
          <w:rFonts w:ascii="LinLibertineT" w:hAnsi="LinLibertineT" w:cs="LinLibertineT"/>
          <w:color w:val="000000"/>
          <w:sz w:val="20"/>
          <w:szCs w:val="20"/>
        </w:rPr>
        <w:t xml:space="preserve"> LSTM VS</w:t>
      </w:r>
      <w:proofErr w:type="gramStart"/>
      <w:r>
        <w:rPr>
          <w:rFonts w:ascii="LinLibertineT" w:hAnsi="LinLibertineT" w:cs="LinLibertineT"/>
          <w:color w:val="000000"/>
          <w:sz w:val="20"/>
          <w:szCs w:val="20"/>
        </w:rPr>
        <w:t>,SL,WS,EDA,AB</w:t>
      </w:r>
      <w:proofErr w:type="gramEnd"/>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Liu et al. 2017 [</w:t>
      </w:r>
      <w:r>
        <w:rPr>
          <w:rFonts w:ascii="LinLibertineT" w:hAnsi="LinLibertineT" w:cs="LinLibertineT"/>
          <w:color w:val="4D00DA"/>
          <w:sz w:val="20"/>
          <w:szCs w:val="20"/>
        </w:rPr>
        <w:t>84</w:t>
      </w:r>
      <w:r>
        <w:rPr>
          <w:rFonts w:ascii="LinLibertineT" w:hAnsi="LinLibertineT" w:cs="LinLibertineT"/>
          <w:color w:val="000000"/>
          <w:sz w:val="20"/>
          <w:szCs w:val="20"/>
        </w:rPr>
        <w:t xml:space="preserve">] </w:t>
      </w:r>
      <w:proofErr w:type="spellStart"/>
      <w:r>
        <w:rPr>
          <w:rFonts w:ascii="LinLibertineT" w:hAnsi="LinLibertineT" w:cs="LinLibertineT"/>
          <w:color w:val="000000"/>
          <w:sz w:val="20"/>
          <w:szCs w:val="20"/>
        </w:rPr>
        <w:t>VGGNet</w:t>
      </w:r>
      <w:proofErr w:type="spellEnd"/>
      <w:r>
        <w:rPr>
          <w:rFonts w:ascii="LinLibertineT" w:hAnsi="LinLibertineT" w:cs="LinLibertineT"/>
          <w:color w:val="000000"/>
          <w:sz w:val="20"/>
          <w:szCs w:val="20"/>
        </w:rPr>
        <w:t xml:space="preserve"> LSTM VS</w:t>
      </w:r>
      <w:proofErr w:type="gramStart"/>
      <w:r>
        <w:rPr>
          <w:rFonts w:ascii="LinLibertineT" w:hAnsi="LinLibertineT" w:cs="LinLibertineT"/>
          <w:color w:val="000000"/>
          <w:sz w:val="20"/>
          <w:szCs w:val="20"/>
        </w:rPr>
        <w:t>,SL,WS,EDA,AB</w:t>
      </w:r>
      <w:proofErr w:type="gramEnd"/>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spellStart"/>
      <w:r>
        <w:rPr>
          <w:rFonts w:ascii="LinLibertineT" w:hAnsi="LinLibertineT" w:cs="LinLibertineT"/>
          <w:color w:val="000000"/>
          <w:sz w:val="20"/>
          <w:szCs w:val="20"/>
        </w:rPr>
        <w:t>Gan</w:t>
      </w:r>
      <w:proofErr w:type="spellEnd"/>
      <w:r>
        <w:rPr>
          <w:rFonts w:ascii="LinLibertineT" w:hAnsi="LinLibertineT" w:cs="LinLibertineT"/>
          <w:color w:val="000000"/>
          <w:sz w:val="20"/>
          <w:szCs w:val="20"/>
        </w:rPr>
        <w:t xml:space="preserve"> et al. 2017 [</w:t>
      </w:r>
      <w:r>
        <w:rPr>
          <w:rFonts w:ascii="LinLibertineT" w:hAnsi="LinLibertineT" w:cs="LinLibertineT"/>
          <w:color w:val="4D00DA"/>
          <w:sz w:val="20"/>
          <w:szCs w:val="20"/>
        </w:rPr>
        <w:t>39</w:t>
      </w:r>
      <w:r>
        <w:rPr>
          <w:rFonts w:ascii="LinLibertineT" w:hAnsi="LinLibertineT" w:cs="LinLibertineT"/>
          <w:color w:val="000000"/>
          <w:sz w:val="20"/>
          <w:szCs w:val="20"/>
        </w:rPr>
        <w:t xml:space="preserve">] </w:t>
      </w:r>
      <w:proofErr w:type="spellStart"/>
      <w:r>
        <w:rPr>
          <w:rFonts w:ascii="LinLibertineT" w:hAnsi="LinLibertineT" w:cs="LinLibertineT"/>
          <w:color w:val="000000"/>
          <w:sz w:val="20"/>
          <w:szCs w:val="20"/>
        </w:rPr>
        <w:t>ResNet</w:t>
      </w:r>
      <w:proofErr w:type="spellEnd"/>
      <w:r>
        <w:rPr>
          <w:rFonts w:ascii="LinLibertineT" w:hAnsi="LinLibertineT" w:cs="LinLibertineT"/>
          <w:color w:val="000000"/>
          <w:sz w:val="20"/>
          <w:szCs w:val="20"/>
        </w:rPr>
        <w:t xml:space="preserve"> LSTM VS</w:t>
      </w:r>
      <w:proofErr w:type="gramStart"/>
      <w:r>
        <w:rPr>
          <w:rFonts w:ascii="LinLibertineT" w:hAnsi="LinLibertineT" w:cs="LinLibertineT"/>
          <w:color w:val="000000"/>
          <w:sz w:val="20"/>
          <w:szCs w:val="20"/>
        </w:rPr>
        <w:t>,SL,WS,EDA,SC</w:t>
      </w:r>
      <w:proofErr w:type="gramEnd"/>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Dai et al. 2017 [</w:t>
      </w:r>
      <w:r>
        <w:rPr>
          <w:rFonts w:ascii="LinLibertineT" w:hAnsi="LinLibertineT" w:cs="LinLibertineT"/>
          <w:color w:val="4D00DA"/>
          <w:sz w:val="20"/>
          <w:szCs w:val="20"/>
        </w:rPr>
        <w:t>26</w:t>
      </w:r>
      <w:r>
        <w:rPr>
          <w:rFonts w:ascii="LinLibertineT" w:hAnsi="LinLibertineT" w:cs="LinLibertineT"/>
          <w:color w:val="000000"/>
          <w:sz w:val="20"/>
          <w:szCs w:val="20"/>
        </w:rPr>
        <w:t xml:space="preserve">] </w:t>
      </w:r>
      <w:proofErr w:type="spellStart"/>
      <w:r>
        <w:rPr>
          <w:rFonts w:ascii="LinLibertineT" w:hAnsi="LinLibertineT" w:cs="LinLibertineT"/>
          <w:color w:val="000000"/>
          <w:sz w:val="20"/>
          <w:szCs w:val="20"/>
        </w:rPr>
        <w:t>VGGNet</w:t>
      </w:r>
      <w:proofErr w:type="spellEnd"/>
      <w:r>
        <w:rPr>
          <w:rFonts w:ascii="LinLibertineT" w:hAnsi="LinLibertineT" w:cs="LinLibertineT"/>
          <w:color w:val="000000"/>
          <w:sz w:val="20"/>
          <w:szCs w:val="20"/>
        </w:rPr>
        <w:t xml:space="preserve"> LSTM VS</w:t>
      </w:r>
      <w:proofErr w:type="gramStart"/>
      <w:r>
        <w:rPr>
          <w:rFonts w:ascii="LinLibertineT" w:hAnsi="LinLibertineT" w:cs="LinLibertineT"/>
          <w:color w:val="000000"/>
          <w:sz w:val="20"/>
          <w:szCs w:val="20"/>
        </w:rPr>
        <w:t>,ODL,WS,EDA</w:t>
      </w:r>
      <w:proofErr w:type="gramEnd"/>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Shetty et al. 2017 [</w:t>
      </w:r>
      <w:r>
        <w:rPr>
          <w:rFonts w:ascii="LinLibertineT" w:hAnsi="LinLibertineT" w:cs="LinLibertineT"/>
          <w:color w:val="4D00DA"/>
          <w:sz w:val="20"/>
          <w:szCs w:val="20"/>
        </w:rPr>
        <w:t>126</w:t>
      </w:r>
      <w:r>
        <w:rPr>
          <w:rFonts w:ascii="LinLibertineT" w:hAnsi="LinLibertineT" w:cs="LinLibertineT"/>
          <w:color w:val="000000"/>
          <w:sz w:val="20"/>
          <w:szCs w:val="20"/>
        </w:rPr>
        <w:t xml:space="preserve">] </w:t>
      </w:r>
      <w:proofErr w:type="spellStart"/>
      <w:r>
        <w:rPr>
          <w:rFonts w:ascii="LinLibertineT" w:hAnsi="LinLibertineT" w:cs="LinLibertineT"/>
          <w:color w:val="000000"/>
          <w:sz w:val="20"/>
          <w:szCs w:val="20"/>
        </w:rPr>
        <w:t>GoogLeNet</w:t>
      </w:r>
      <w:proofErr w:type="spellEnd"/>
      <w:r>
        <w:rPr>
          <w:rFonts w:ascii="LinLibertineT" w:hAnsi="LinLibertineT" w:cs="LinLibertineT"/>
          <w:color w:val="000000"/>
          <w:sz w:val="20"/>
          <w:szCs w:val="20"/>
        </w:rPr>
        <w:t xml:space="preserve"> LSTM VS</w:t>
      </w:r>
      <w:proofErr w:type="gramStart"/>
      <w:r>
        <w:rPr>
          <w:rFonts w:ascii="LinLibertineT" w:hAnsi="LinLibertineT" w:cs="LinLibertineT"/>
          <w:color w:val="000000"/>
          <w:sz w:val="20"/>
          <w:szCs w:val="20"/>
        </w:rPr>
        <w:t>,ODL,WS,EDA</w:t>
      </w:r>
      <w:proofErr w:type="gramEnd"/>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Liu et al. 2017 [</w:t>
      </w:r>
      <w:r>
        <w:rPr>
          <w:rFonts w:ascii="LinLibertineT" w:hAnsi="LinLibertineT" w:cs="LinLibertineT"/>
          <w:color w:val="4D00DA"/>
          <w:sz w:val="20"/>
          <w:szCs w:val="20"/>
        </w:rPr>
        <w:t>85</w:t>
      </w:r>
      <w:r>
        <w:rPr>
          <w:rFonts w:ascii="LinLibertineT" w:hAnsi="LinLibertineT" w:cs="LinLibertineT"/>
          <w:color w:val="000000"/>
          <w:sz w:val="20"/>
          <w:szCs w:val="20"/>
        </w:rPr>
        <w:t>] Inception-V3 LSTM VS</w:t>
      </w:r>
      <w:proofErr w:type="gramStart"/>
      <w:r>
        <w:rPr>
          <w:rFonts w:ascii="LinLibertineT" w:hAnsi="LinLibertineT" w:cs="LinLibertineT"/>
          <w:color w:val="000000"/>
          <w:sz w:val="20"/>
          <w:szCs w:val="20"/>
        </w:rPr>
        <w:t>,ODL,WS,EDA</w:t>
      </w:r>
      <w:proofErr w:type="gramEnd"/>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spellStart"/>
      <w:r>
        <w:rPr>
          <w:rFonts w:ascii="LinLibertineT" w:hAnsi="LinLibertineT" w:cs="LinLibertineT"/>
          <w:color w:val="000000"/>
          <w:sz w:val="20"/>
          <w:szCs w:val="20"/>
        </w:rPr>
        <w:t>Gu</w:t>
      </w:r>
      <w:proofErr w:type="spellEnd"/>
      <w:r>
        <w:rPr>
          <w:rFonts w:ascii="LinLibertineT" w:hAnsi="LinLibertineT" w:cs="LinLibertineT"/>
          <w:color w:val="000000"/>
          <w:sz w:val="20"/>
          <w:szCs w:val="20"/>
        </w:rPr>
        <w:t xml:space="preserve"> et al. 2017 [</w:t>
      </w:r>
      <w:r>
        <w:rPr>
          <w:rFonts w:ascii="LinLibertineT" w:hAnsi="LinLibertineT" w:cs="LinLibertineT"/>
          <w:color w:val="4D00DA"/>
          <w:sz w:val="20"/>
          <w:szCs w:val="20"/>
        </w:rPr>
        <w:t>51</w:t>
      </w:r>
      <w:r>
        <w:rPr>
          <w:rFonts w:ascii="LinLibertineT" w:hAnsi="LinLibertineT" w:cs="LinLibertineT"/>
          <w:color w:val="000000"/>
          <w:sz w:val="20"/>
          <w:szCs w:val="20"/>
        </w:rPr>
        <w:t xml:space="preserve">] </w:t>
      </w:r>
      <w:proofErr w:type="spellStart"/>
      <w:r>
        <w:rPr>
          <w:rFonts w:ascii="LinLibertineT" w:hAnsi="LinLibertineT" w:cs="LinLibertineT"/>
          <w:color w:val="000000"/>
          <w:sz w:val="20"/>
          <w:szCs w:val="20"/>
        </w:rPr>
        <w:t>VGGNet</w:t>
      </w:r>
      <w:proofErr w:type="spellEnd"/>
      <w:r>
        <w:rPr>
          <w:rFonts w:ascii="LinLibertineT" w:hAnsi="LinLibertineT" w:cs="LinLibertineT"/>
          <w:color w:val="000000"/>
          <w:sz w:val="20"/>
          <w:szCs w:val="20"/>
        </w:rPr>
        <w:t xml:space="preserve"> 1. Language CNN</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2. LSTM VS</w:t>
      </w:r>
      <w:proofErr w:type="gramStart"/>
      <w:r>
        <w:rPr>
          <w:rFonts w:ascii="LinLibertineT" w:hAnsi="LinLibertineT" w:cs="LinLibertineT"/>
          <w:color w:val="000000"/>
          <w:sz w:val="20"/>
          <w:szCs w:val="20"/>
        </w:rPr>
        <w:t>,SL,WS,EDA</w:t>
      </w:r>
      <w:proofErr w:type="gramEnd"/>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Yao et al. 2017 [</w:t>
      </w:r>
      <w:r>
        <w:rPr>
          <w:rFonts w:ascii="LinLibertineT" w:hAnsi="LinLibertineT" w:cs="LinLibertineT"/>
          <w:color w:val="4D00DA"/>
          <w:sz w:val="20"/>
          <w:szCs w:val="20"/>
        </w:rPr>
        <w:t>154</w:t>
      </w:r>
      <w:r>
        <w:rPr>
          <w:rFonts w:ascii="LinLibertineT" w:hAnsi="LinLibertineT" w:cs="LinLibertineT"/>
          <w:color w:val="000000"/>
          <w:sz w:val="20"/>
          <w:szCs w:val="20"/>
        </w:rPr>
        <w:t xml:space="preserve">] </w:t>
      </w:r>
      <w:proofErr w:type="spellStart"/>
      <w:r>
        <w:rPr>
          <w:rFonts w:ascii="LinLibertineT" w:hAnsi="LinLibertineT" w:cs="LinLibertineT"/>
          <w:color w:val="000000"/>
          <w:sz w:val="20"/>
          <w:szCs w:val="20"/>
        </w:rPr>
        <w:t>VGGNet</w:t>
      </w:r>
      <w:proofErr w:type="spellEnd"/>
      <w:r>
        <w:rPr>
          <w:rFonts w:ascii="LinLibertineT" w:hAnsi="LinLibertineT" w:cs="LinLibertineT"/>
          <w:color w:val="000000"/>
          <w:sz w:val="20"/>
          <w:szCs w:val="20"/>
        </w:rPr>
        <w:t xml:space="preserve"> LSTM VS</w:t>
      </w:r>
      <w:proofErr w:type="gramStart"/>
      <w:r>
        <w:rPr>
          <w:rFonts w:ascii="LinLibertineT" w:hAnsi="LinLibertineT" w:cs="LinLibertineT"/>
          <w:color w:val="000000"/>
          <w:sz w:val="20"/>
          <w:szCs w:val="20"/>
        </w:rPr>
        <w:t>,SL,WS,CA,NOB</w:t>
      </w:r>
      <w:proofErr w:type="gramEnd"/>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Rennie et al. 2017 [</w:t>
      </w:r>
      <w:r>
        <w:rPr>
          <w:rFonts w:ascii="LinLibertineT" w:hAnsi="LinLibertineT" w:cs="LinLibertineT"/>
          <w:color w:val="4D00DA"/>
          <w:sz w:val="20"/>
          <w:szCs w:val="20"/>
        </w:rPr>
        <w:t>120</w:t>
      </w:r>
      <w:r>
        <w:rPr>
          <w:rFonts w:ascii="LinLibertineT" w:hAnsi="LinLibertineT" w:cs="LinLibertineT"/>
          <w:color w:val="000000"/>
          <w:sz w:val="20"/>
          <w:szCs w:val="20"/>
        </w:rPr>
        <w:t xml:space="preserve">] </w:t>
      </w:r>
      <w:proofErr w:type="spellStart"/>
      <w:r>
        <w:rPr>
          <w:rFonts w:ascii="LinLibertineT" w:hAnsi="LinLibertineT" w:cs="LinLibertineT"/>
          <w:color w:val="000000"/>
          <w:sz w:val="20"/>
          <w:szCs w:val="20"/>
        </w:rPr>
        <w:t>ResNet</w:t>
      </w:r>
      <w:proofErr w:type="spellEnd"/>
      <w:r>
        <w:rPr>
          <w:rFonts w:ascii="LinLibertineT" w:hAnsi="LinLibertineT" w:cs="LinLibertineT"/>
          <w:color w:val="000000"/>
          <w:sz w:val="20"/>
          <w:szCs w:val="20"/>
        </w:rPr>
        <w:t xml:space="preserve"> LSTM VS</w:t>
      </w:r>
      <w:proofErr w:type="gramStart"/>
      <w:r>
        <w:rPr>
          <w:rFonts w:ascii="LinLibertineT" w:hAnsi="LinLibertineT" w:cs="LinLibertineT"/>
          <w:color w:val="000000"/>
          <w:sz w:val="20"/>
          <w:szCs w:val="20"/>
        </w:rPr>
        <w:t>,ODL,WS,EDA</w:t>
      </w:r>
      <w:proofErr w:type="gramEnd"/>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spellStart"/>
      <w:r>
        <w:rPr>
          <w:rFonts w:ascii="LinLibertineT" w:hAnsi="LinLibertineT" w:cs="LinLibertineT"/>
          <w:color w:val="000000"/>
          <w:sz w:val="20"/>
          <w:szCs w:val="20"/>
        </w:rPr>
        <w:t>Vsub</w:t>
      </w:r>
      <w:proofErr w:type="spellEnd"/>
      <w:r>
        <w:rPr>
          <w:rFonts w:ascii="LinLibertineT" w:hAnsi="LinLibertineT" w:cs="LinLibertineT"/>
          <w:color w:val="000000"/>
          <w:sz w:val="20"/>
          <w:szCs w:val="20"/>
        </w:rPr>
        <w:t xml:space="preserve"> et al. 2017 [</w:t>
      </w:r>
      <w:r>
        <w:rPr>
          <w:rFonts w:ascii="LinLibertineT" w:hAnsi="LinLibertineT" w:cs="LinLibertineT"/>
          <w:color w:val="4D00DA"/>
          <w:sz w:val="20"/>
          <w:szCs w:val="20"/>
        </w:rPr>
        <w:t>140</w:t>
      </w:r>
      <w:r>
        <w:rPr>
          <w:rFonts w:ascii="LinLibertineT" w:hAnsi="LinLibertineT" w:cs="LinLibertineT"/>
          <w:color w:val="000000"/>
          <w:sz w:val="20"/>
          <w:szCs w:val="20"/>
        </w:rPr>
        <w:t xml:space="preserve">] </w:t>
      </w:r>
      <w:proofErr w:type="spellStart"/>
      <w:r>
        <w:rPr>
          <w:rFonts w:ascii="LinLibertineT" w:hAnsi="LinLibertineT" w:cs="LinLibertineT"/>
          <w:color w:val="000000"/>
          <w:sz w:val="20"/>
          <w:szCs w:val="20"/>
        </w:rPr>
        <w:t>VGGNet</w:t>
      </w:r>
      <w:proofErr w:type="spellEnd"/>
      <w:r>
        <w:rPr>
          <w:rFonts w:ascii="LinLibertineT" w:hAnsi="LinLibertineT" w:cs="LinLibertineT"/>
          <w:color w:val="000000"/>
          <w:sz w:val="20"/>
          <w:szCs w:val="20"/>
        </w:rPr>
        <w:t xml:space="preserve"> LSTM VS</w:t>
      </w:r>
      <w:proofErr w:type="gramStart"/>
      <w:r>
        <w:rPr>
          <w:rFonts w:ascii="LinLibertineT" w:hAnsi="LinLibertineT" w:cs="LinLibertineT"/>
          <w:color w:val="000000"/>
          <w:sz w:val="20"/>
          <w:szCs w:val="20"/>
        </w:rPr>
        <w:t>,SL,WS,CA,NOB</w:t>
      </w:r>
      <w:proofErr w:type="gramEnd"/>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Zhang et al. 2017 [</w:t>
      </w:r>
      <w:r>
        <w:rPr>
          <w:rFonts w:ascii="LinLibertineT" w:hAnsi="LinLibertineT" w:cs="LinLibertineT"/>
          <w:color w:val="4D00DA"/>
          <w:sz w:val="20"/>
          <w:szCs w:val="20"/>
        </w:rPr>
        <w:t>161</w:t>
      </w:r>
      <w:r>
        <w:rPr>
          <w:rFonts w:ascii="LinLibertineT" w:hAnsi="LinLibertineT" w:cs="LinLibertineT"/>
          <w:color w:val="000000"/>
          <w:sz w:val="20"/>
          <w:szCs w:val="20"/>
        </w:rPr>
        <w:t>] Inception-V3 LSTM VS</w:t>
      </w:r>
      <w:proofErr w:type="gramStart"/>
      <w:r>
        <w:rPr>
          <w:rFonts w:ascii="LinLibertineT" w:hAnsi="LinLibertineT" w:cs="LinLibertineT"/>
          <w:color w:val="000000"/>
          <w:sz w:val="20"/>
          <w:szCs w:val="20"/>
        </w:rPr>
        <w:t>,ODL,WS,EDA</w:t>
      </w:r>
      <w:proofErr w:type="gramEnd"/>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Wu et al. 2018 [</w:t>
      </w:r>
      <w:r>
        <w:rPr>
          <w:rFonts w:ascii="LinLibertineT" w:hAnsi="LinLibertineT" w:cs="LinLibertineT"/>
          <w:color w:val="4D00DA"/>
          <w:sz w:val="20"/>
          <w:szCs w:val="20"/>
        </w:rPr>
        <w:t>150</w:t>
      </w:r>
      <w:r>
        <w:rPr>
          <w:rFonts w:ascii="LinLibertineT" w:hAnsi="LinLibertineT" w:cs="LinLibertineT"/>
          <w:color w:val="000000"/>
          <w:sz w:val="20"/>
          <w:szCs w:val="20"/>
        </w:rPr>
        <w:t xml:space="preserve">] </w:t>
      </w:r>
      <w:proofErr w:type="spellStart"/>
      <w:r>
        <w:rPr>
          <w:rFonts w:ascii="LinLibertineT" w:hAnsi="LinLibertineT" w:cs="LinLibertineT"/>
          <w:color w:val="000000"/>
          <w:sz w:val="20"/>
          <w:szCs w:val="20"/>
        </w:rPr>
        <w:t>VGGNet</w:t>
      </w:r>
      <w:proofErr w:type="spellEnd"/>
      <w:r>
        <w:rPr>
          <w:rFonts w:ascii="LinLibertineT" w:hAnsi="LinLibertineT" w:cs="LinLibertineT"/>
          <w:color w:val="000000"/>
          <w:sz w:val="20"/>
          <w:szCs w:val="20"/>
        </w:rPr>
        <w:t xml:space="preserve"> LSTM VS</w:t>
      </w:r>
      <w:proofErr w:type="gramStart"/>
      <w:r>
        <w:rPr>
          <w:rFonts w:ascii="LinLibertineT" w:hAnsi="LinLibertineT" w:cs="LinLibertineT"/>
          <w:color w:val="000000"/>
          <w:sz w:val="20"/>
          <w:szCs w:val="20"/>
        </w:rPr>
        <w:t>,SL,WS,EDA,SCB</w:t>
      </w:r>
      <w:proofErr w:type="gramEnd"/>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spellStart"/>
      <w:r>
        <w:rPr>
          <w:rFonts w:ascii="LinLibertineT" w:hAnsi="LinLibertineT" w:cs="LinLibertineT"/>
          <w:color w:val="000000"/>
          <w:sz w:val="20"/>
          <w:szCs w:val="20"/>
        </w:rPr>
        <w:t>Aneja</w:t>
      </w:r>
      <w:proofErr w:type="spellEnd"/>
      <w:r>
        <w:rPr>
          <w:rFonts w:ascii="LinLibertineT" w:hAnsi="LinLibertineT" w:cs="LinLibertineT"/>
          <w:color w:val="000000"/>
          <w:sz w:val="20"/>
          <w:szCs w:val="20"/>
        </w:rPr>
        <w:t xml:space="preserve"> et al. 2018 [</w:t>
      </w:r>
      <w:r>
        <w:rPr>
          <w:rFonts w:ascii="LinLibertineT" w:hAnsi="LinLibertineT" w:cs="LinLibertineT"/>
          <w:color w:val="4D00DA"/>
          <w:sz w:val="20"/>
          <w:szCs w:val="20"/>
        </w:rPr>
        <w:t>5</w:t>
      </w:r>
      <w:r>
        <w:rPr>
          <w:rFonts w:ascii="LinLibertineT" w:hAnsi="LinLibertineT" w:cs="LinLibertineT"/>
          <w:color w:val="000000"/>
          <w:sz w:val="20"/>
          <w:szCs w:val="20"/>
        </w:rPr>
        <w:t xml:space="preserve">] </w:t>
      </w:r>
      <w:proofErr w:type="spellStart"/>
      <w:r>
        <w:rPr>
          <w:rFonts w:ascii="LinLibertineT" w:hAnsi="LinLibertineT" w:cs="LinLibertineT"/>
          <w:color w:val="000000"/>
          <w:sz w:val="20"/>
          <w:szCs w:val="20"/>
        </w:rPr>
        <w:t>VGGNet</w:t>
      </w:r>
      <w:proofErr w:type="spellEnd"/>
      <w:r>
        <w:rPr>
          <w:rFonts w:ascii="LinLibertineT" w:hAnsi="LinLibertineT" w:cs="LinLibertineT"/>
          <w:color w:val="000000"/>
          <w:sz w:val="20"/>
          <w:szCs w:val="20"/>
        </w:rPr>
        <w:t xml:space="preserve"> Language CNN VS</w:t>
      </w:r>
      <w:proofErr w:type="gramStart"/>
      <w:r>
        <w:rPr>
          <w:rFonts w:ascii="LinLibertineT" w:hAnsi="LinLibertineT" w:cs="LinLibertineT"/>
          <w:color w:val="000000"/>
          <w:sz w:val="20"/>
          <w:szCs w:val="20"/>
        </w:rPr>
        <w:t>,SL,WS,EDA</w:t>
      </w:r>
      <w:proofErr w:type="gramEnd"/>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Wang et al. 2018 [</w:t>
      </w:r>
      <w:r>
        <w:rPr>
          <w:rFonts w:ascii="LinLibertineT" w:hAnsi="LinLibertineT" w:cs="LinLibertineT"/>
          <w:color w:val="4D00DA"/>
          <w:sz w:val="20"/>
          <w:szCs w:val="20"/>
        </w:rPr>
        <w:t>147</w:t>
      </w:r>
      <w:r>
        <w:rPr>
          <w:rFonts w:ascii="LinLibertineT" w:hAnsi="LinLibertineT" w:cs="LinLibertineT"/>
          <w:color w:val="000000"/>
          <w:sz w:val="20"/>
          <w:szCs w:val="20"/>
        </w:rPr>
        <w:t xml:space="preserve">] </w:t>
      </w:r>
      <w:proofErr w:type="spellStart"/>
      <w:r>
        <w:rPr>
          <w:rFonts w:ascii="LinLibertineT" w:hAnsi="LinLibertineT" w:cs="LinLibertineT"/>
          <w:color w:val="000000"/>
          <w:sz w:val="20"/>
          <w:szCs w:val="20"/>
        </w:rPr>
        <w:t>VGGNet</w:t>
      </w:r>
      <w:proofErr w:type="spellEnd"/>
      <w:r>
        <w:rPr>
          <w:rFonts w:ascii="LinLibertineT" w:hAnsi="LinLibertineT" w:cs="LinLibertineT"/>
          <w:color w:val="000000"/>
          <w:sz w:val="20"/>
          <w:szCs w:val="20"/>
        </w:rPr>
        <w:t xml:space="preserve"> Language CNN VS</w:t>
      </w:r>
      <w:proofErr w:type="gramStart"/>
      <w:r>
        <w:rPr>
          <w:rFonts w:ascii="LinLibertineT" w:hAnsi="LinLibertineT" w:cs="LinLibertineT"/>
          <w:color w:val="000000"/>
          <w:sz w:val="20"/>
          <w:szCs w:val="20"/>
        </w:rPr>
        <w:t>,SL,WS,EDA</w:t>
      </w:r>
      <w:proofErr w:type="gramEnd"/>
    </w:p>
    <w:p w:rsidR="006765D8" w:rsidRDefault="006765D8" w:rsidP="006765D8">
      <w:pPr>
        <w:autoSpaceDE w:val="0"/>
        <w:autoSpaceDN w:val="0"/>
        <w:adjustRightInd w:val="0"/>
        <w:spacing w:after="0" w:line="240" w:lineRule="auto"/>
        <w:rPr>
          <w:rFonts w:ascii="LinBiolinumT" w:hAnsi="LinBiolinumT" w:cs="LinBiolinumT"/>
          <w:color w:val="000000"/>
          <w:sz w:val="18"/>
          <w:szCs w:val="18"/>
        </w:rPr>
      </w:pPr>
      <w:r>
        <w:rPr>
          <w:rFonts w:ascii="LinBiolinumT" w:hAnsi="LinBiolinumT" w:cs="LinBiolinumT"/>
          <w:color w:val="000000"/>
          <w:sz w:val="18"/>
          <w:szCs w:val="18"/>
        </w:rPr>
        <w:t>Table 1. An overview of the deep learning-based approaches for image captioning (VS=Visual Space,</w:t>
      </w:r>
    </w:p>
    <w:p w:rsidR="006765D8" w:rsidRDefault="006765D8" w:rsidP="006765D8">
      <w:pPr>
        <w:autoSpaceDE w:val="0"/>
        <w:autoSpaceDN w:val="0"/>
        <w:adjustRightInd w:val="0"/>
        <w:spacing w:after="0" w:line="240" w:lineRule="auto"/>
        <w:rPr>
          <w:rFonts w:ascii="LinBiolinumT" w:hAnsi="LinBiolinumT" w:cs="LinBiolinumT"/>
          <w:color w:val="000000"/>
          <w:sz w:val="18"/>
          <w:szCs w:val="18"/>
        </w:rPr>
      </w:pPr>
      <w:r>
        <w:rPr>
          <w:rFonts w:ascii="LinBiolinumT" w:hAnsi="LinBiolinumT" w:cs="LinBiolinumT"/>
          <w:color w:val="000000"/>
          <w:sz w:val="18"/>
          <w:szCs w:val="18"/>
        </w:rPr>
        <w:t>MS=Multimodal Space, SL=Supervised Learning, ODL=Other Deep Learning, DC=Dense Captioning,</w:t>
      </w:r>
    </w:p>
    <w:p w:rsidR="006765D8" w:rsidRDefault="006765D8" w:rsidP="006765D8">
      <w:pPr>
        <w:autoSpaceDE w:val="0"/>
        <w:autoSpaceDN w:val="0"/>
        <w:adjustRightInd w:val="0"/>
        <w:spacing w:after="0" w:line="240" w:lineRule="auto"/>
        <w:rPr>
          <w:rFonts w:ascii="LinBiolinumT" w:hAnsi="LinBiolinumT" w:cs="LinBiolinumT"/>
          <w:color w:val="000000"/>
          <w:sz w:val="18"/>
          <w:szCs w:val="18"/>
        </w:rPr>
      </w:pPr>
      <w:r>
        <w:rPr>
          <w:rFonts w:ascii="LinBiolinumT" w:hAnsi="LinBiolinumT" w:cs="LinBiolinumT"/>
          <w:color w:val="000000"/>
          <w:sz w:val="18"/>
          <w:szCs w:val="18"/>
        </w:rPr>
        <w:t>WS=Whole Scene, EDA=Encoder-Decoder Architecture, CA=Compositional Architecture, AB=Attention-</w:t>
      </w:r>
    </w:p>
    <w:p w:rsidR="006765D8" w:rsidRDefault="006765D8" w:rsidP="006765D8">
      <w:pPr>
        <w:autoSpaceDE w:val="0"/>
        <w:autoSpaceDN w:val="0"/>
        <w:adjustRightInd w:val="0"/>
        <w:spacing w:after="0" w:line="240" w:lineRule="auto"/>
        <w:rPr>
          <w:rFonts w:ascii="LinBiolinumT" w:hAnsi="LinBiolinumT" w:cs="LinBiolinumT"/>
          <w:color w:val="000000"/>
          <w:sz w:val="18"/>
          <w:szCs w:val="18"/>
        </w:rPr>
      </w:pPr>
      <w:r>
        <w:rPr>
          <w:rFonts w:ascii="LinBiolinumT" w:hAnsi="LinBiolinumT" w:cs="LinBiolinumT"/>
          <w:color w:val="000000"/>
          <w:sz w:val="18"/>
          <w:szCs w:val="18"/>
        </w:rPr>
        <w:t>Based, SCB=Semantic Concept-Based, NOB=Novel Object-Based, SC=Stylized Caption).</w:t>
      </w:r>
    </w:p>
    <w:p w:rsidR="006765D8" w:rsidRDefault="006765D8" w:rsidP="006765D8">
      <w:pPr>
        <w:autoSpaceDE w:val="0"/>
        <w:autoSpaceDN w:val="0"/>
        <w:adjustRightInd w:val="0"/>
        <w:spacing w:after="0" w:line="240" w:lineRule="auto"/>
        <w:rPr>
          <w:rFonts w:ascii="LinLibertineT" w:hAnsi="LinLibertineT" w:cs="LinLibertineT"/>
          <w:color w:val="000000"/>
          <w:sz w:val="16"/>
          <w:szCs w:val="16"/>
        </w:rPr>
      </w:pPr>
      <w:r>
        <w:rPr>
          <w:rFonts w:ascii="LinLibertineT" w:hAnsi="LinLibertineT" w:cs="LinLibertineT"/>
          <w:color w:val="000000"/>
          <w:sz w:val="16"/>
          <w:szCs w:val="16"/>
        </w:rPr>
        <w:t>ACM Computing Surveys, Vol. 0, No. 0, Article 0. Acceptance Date: October 2018.</w:t>
      </w:r>
    </w:p>
    <w:p w:rsidR="006765D8" w:rsidRDefault="006765D8" w:rsidP="006765D8">
      <w:pPr>
        <w:autoSpaceDE w:val="0"/>
        <w:autoSpaceDN w:val="0"/>
        <w:adjustRightInd w:val="0"/>
        <w:spacing w:after="0" w:line="240" w:lineRule="auto"/>
        <w:rPr>
          <w:rFonts w:ascii="LinBiolinumT" w:hAnsi="LinBiolinumT" w:cs="LinBiolinumT"/>
          <w:color w:val="000000"/>
          <w:sz w:val="20"/>
          <w:szCs w:val="20"/>
        </w:rPr>
      </w:pPr>
      <w:r>
        <w:rPr>
          <w:rFonts w:ascii="LinBiolinumT" w:hAnsi="LinBiolinumT" w:cs="LinBiolinumT"/>
          <w:color w:val="000000"/>
          <w:sz w:val="20"/>
          <w:szCs w:val="20"/>
        </w:rPr>
        <w:t>A Comprehensive Survey of Deep Learning for Image Captioning 0:7</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model</w:t>
      </w:r>
      <w:proofErr w:type="gramEnd"/>
      <w:r>
        <w:rPr>
          <w:rFonts w:ascii="LinLibertineT" w:hAnsi="LinLibertineT" w:cs="LinLibertineT"/>
          <w:color w:val="000000"/>
          <w:sz w:val="20"/>
          <w:szCs w:val="20"/>
        </w:rPr>
        <w:t xml:space="preserve"> relations easily but they are not always appropriate. For example, a single visual entity might</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be</w:t>
      </w:r>
      <w:proofErr w:type="gramEnd"/>
      <w:r>
        <w:rPr>
          <w:rFonts w:ascii="LinLibertineT" w:hAnsi="LinLibertineT" w:cs="LinLibertineT"/>
          <w:color w:val="000000"/>
          <w:sz w:val="20"/>
          <w:szCs w:val="20"/>
        </w:rPr>
        <w:t xml:space="preserve"> described by a single complex phrase that can be split into multiple sentence fragments. The</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phrase</w:t>
      </w:r>
      <w:proofErr w:type="gramEnd"/>
      <w:r>
        <w:rPr>
          <w:rFonts w:ascii="LinLibertineT" w:hAnsi="LinLibertineT" w:cs="LinLibertineT"/>
          <w:color w:val="000000"/>
          <w:sz w:val="20"/>
          <w:szCs w:val="20"/>
        </w:rPr>
        <w:t xml:space="preserve"> “black and white dog” can be formed into two relations (CONJ, black, white) and (AMOD,</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white</w:t>
      </w:r>
      <w:proofErr w:type="gramEnd"/>
      <w:r>
        <w:rPr>
          <w:rFonts w:ascii="LinLibertineT" w:hAnsi="LinLibertineT" w:cs="LinLibertineT"/>
          <w:color w:val="000000"/>
          <w:sz w:val="20"/>
          <w:szCs w:val="20"/>
        </w:rPr>
        <w:t>, dog). Again, for many dependency relations we do not find any clear mapping in the image</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(For example: “each other” cannot be mapped to any object).</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Mao et al. [</w:t>
      </w:r>
      <w:r>
        <w:rPr>
          <w:rFonts w:ascii="LinLibertineT" w:hAnsi="LinLibertineT" w:cs="LinLibertineT"/>
          <w:color w:val="4D00DA"/>
          <w:sz w:val="20"/>
          <w:szCs w:val="20"/>
        </w:rPr>
        <w:t>94</w:t>
      </w:r>
      <w:r>
        <w:rPr>
          <w:rFonts w:ascii="LinLibertineT" w:hAnsi="LinLibertineT" w:cs="LinLibertineT"/>
          <w:color w:val="000000"/>
          <w:sz w:val="20"/>
          <w:szCs w:val="20"/>
        </w:rPr>
        <w:t>] proposed a multimodal Recurrent Neural Network (m-RNN) method for generating</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novel</w:t>
      </w:r>
      <w:proofErr w:type="gramEnd"/>
      <w:r>
        <w:rPr>
          <w:rFonts w:ascii="LinLibertineT" w:hAnsi="LinLibertineT" w:cs="LinLibertineT"/>
          <w:color w:val="000000"/>
          <w:sz w:val="20"/>
          <w:szCs w:val="20"/>
        </w:rPr>
        <w:t xml:space="preserve"> image captions. This method has two sub-networks: a deep recurrent neural network for</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sentences</w:t>
      </w:r>
      <w:proofErr w:type="gramEnd"/>
      <w:r>
        <w:rPr>
          <w:rFonts w:ascii="LinLibertineT" w:hAnsi="LinLibertineT" w:cs="LinLibertineT"/>
          <w:color w:val="000000"/>
          <w:sz w:val="20"/>
          <w:szCs w:val="20"/>
        </w:rPr>
        <w:t xml:space="preserve"> and a deep convolutional network for images. These two sub-networks interact with</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each</w:t>
      </w:r>
      <w:proofErr w:type="gramEnd"/>
      <w:r>
        <w:rPr>
          <w:rFonts w:ascii="LinLibertineT" w:hAnsi="LinLibertineT" w:cs="LinLibertineT"/>
          <w:color w:val="000000"/>
          <w:sz w:val="20"/>
          <w:szCs w:val="20"/>
        </w:rPr>
        <w:t xml:space="preserve"> other in a multimodal layer to form the whole m-RNN model. Both image and fragments of</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sentences</w:t>
      </w:r>
      <w:proofErr w:type="gramEnd"/>
      <w:r>
        <w:rPr>
          <w:rFonts w:ascii="LinLibertineT" w:hAnsi="LinLibertineT" w:cs="LinLibertineT"/>
          <w:color w:val="000000"/>
          <w:sz w:val="20"/>
          <w:szCs w:val="20"/>
        </w:rPr>
        <w:t xml:space="preserve"> are given as input in this method. It calculates the </w:t>
      </w:r>
      <w:proofErr w:type="spellStart"/>
      <w:r>
        <w:rPr>
          <w:rFonts w:ascii="LinLibertineT" w:hAnsi="LinLibertineT" w:cs="LinLibertineT"/>
          <w:color w:val="000000"/>
          <w:sz w:val="20"/>
          <w:szCs w:val="20"/>
        </w:rPr>
        <w:t>probabilty</w:t>
      </w:r>
      <w:proofErr w:type="spellEnd"/>
      <w:r>
        <w:rPr>
          <w:rFonts w:ascii="LinLibertineT" w:hAnsi="LinLibertineT" w:cs="LinLibertineT"/>
          <w:color w:val="000000"/>
          <w:sz w:val="20"/>
          <w:szCs w:val="20"/>
        </w:rPr>
        <w:t xml:space="preserve"> distribution to generate the</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next</w:t>
      </w:r>
      <w:proofErr w:type="gramEnd"/>
      <w:r>
        <w:rPr>
          <w:rFonts w:ascii="LinLibertineT" w:hAnsi="LinLibertineT" w:cs="LinLibertineT"/>
          <w:color w:val="000000"/>
          <w:sz w:val="20"/>
          <w:szCs w:val="20"/>
        </w:rPr>
        <w:t xml:space="preserve"> word of captions. There are five more layers in this model: Two-word embedding layers, a</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recurrent</w:t>
      </w:r>
      <w:proofErr w:type="gramEnd"/>
      <w:r>
        <w:rPr>
          <w:rFonts w:ascii="LinLibertineT" w:hAnsi="LinLibertineT" w:cs="LinLibertineT"/>
          <w:color w:val="000000"/>
          <w:sz w:val="20"/>
          <w:szCs w:val="20"/>
        </w:rPr>
        <w:t xml:space="preserve"> layer, a multimodal layer and a </w:t>
      </w:r>
      <w:proofErr w:type="spellStart"/>
      <w:r>
        <w:rPr>
          <w:rFonts w:ascii="LinLibertineT" w:hAnsi="LinLibertineT" w:cs="LinLibertineT"/>
          <w:color w:val="000000"/>
          <w:sz w:val="20"/>
          <w:szCs w:val="20"/>
        </w:rPr>
        <w:t>SoftMax</w:t>
      </w:r>
      <w:proofErr w:type="spellEnd"/>
      <w:r>
        <w:rPr>
          <w:rFonts w:ascii="LinLibertineT" w:hAnsi="LinLibertineT" w:cs="LinLibertineT"/>
          <w:color w:val="000000"/>
          <w:sz w:val="20"/>
          <w:szCs w:val="20"/>
        </w:rPr>
        <w:t xml:space="preserve"> layer. </w:t>
      </w:r>
      <w:proofErr w:type="spellStart"/>
      <w:r>
        <w:rPr>
          <w:rFonts w:ascii="LinLibertineT" w:hAnsi="LinLibertineT" w:cs="LinLibertineT"/>
          <w:color w:val="000000"/>
          <w:sz w:val="20"/>
          <w:szCs w:val="20"/>
        </w:rPr>
        <w:t>Kiros</w:t>
      </w:r>
      <w:proofErr w:type="spellEnd"/>
      <w:r>
        <w:rPr>
          <w:rFonts w:ascii="LinLibertineT" w:hAnsi="LinLibertineT" w:cs="LinLibertineT"/>
          <w:color w:val="000000"/>
          <w:sz w:val="20"/>
          <w:szCs w:val="20"/>
        </w:rPr>
        <w:t xml:space="preserve"> et al. [</w:t>
      </w:r>
      <w:r>
        <w:rPr>
          <w:rFonts w:ascii="LinLibertineT" w:hAnsi="LinLibertineT" w:cs="LinLibertineT"/>
          <w:color w:val="4D00DA"/>
          <w:sz w:val="20"/>
          <w:szCs w:val="20"/>
        </w:rPr>
        <w:t>69</w:t>
      </w:r>
      <w:r>
        <w:rPr>
          <w:rFonts w:ascii="LinLibertineT" w:hAnsi="LinLibertineT" w:cs="LinLibertineT"/>
          <w:color w:val="000000"/>
          <w:sz w:val="20"/>
          <w:szCs w:val="20"/>
        </w:rPr>
        <w:t>] proposed a method that is</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built</w:t>
      </w:r>
      <w:proofErr w:type="gramEnd"/>
      <w:r>
        <w:rPr>
          <w:rFonts w:ascii="LinLibertineT" w:hAnsi="LinLibertineT" w:cs="LinLibertineT"/>
          <w:color w:val="000000"/>
          <w:sz w:val="20"/>
          <w:szCs w:val="20"/>
        </w:rPr>
        <w:t xml:space="preserve"> on a Log-Bilinear model and used </w:t>
      </w:r>
      <w:proofErr w:type="spellStart"/>
      <w:r>
        <w:rPr>
          <w:rFonts w:ascii="LinLibertineT" w:hAnsi="LinLibertineT" w:cs="LinLibertineT"/>
          <w:color w:val="000000"/>
          <w:sz w:val="20"/>
          <w:szCs w:val="20"/>
        </w:rPr>
        <w:t>AlexNet</w:t>
      </w:r>
      <w:proofErr w:type="spellEnd"/>
      <w:r>
        <w:rPr>
          <w:rFonts w:ascii="LinLibertineT" w:hAnsi="LinLibertineT" w:cs="LinLibertineT"/>
          <w:color w:val="000000"/>
          <w:sz w:val="20"/>
          <w:szCs w:val="20"/>
        </w:rPr>
        <w:t xml:space="preserve"> to extract visual features. This multimodal recurrent</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neural</w:t>
      </w:r>
      <w:proofErr w:type="gramEnd"/>
      <w:r>
        <w:rPr>
          <w:rFonts w:ascii="LinLibertineT" w:hAnsi="LinLibertineT" w:cs="LinLibertineT"/>
          <w:color w:val="000000"/>
          <w:sz w:val="20"/>
          <w:szCs w:val="20"/>
        </w:rPr>
        <w:t xml:space="preserve"> network method is closely related to the method of </w:t>
      </w:r>
      <w:proofErr w:type="spellStart"/>
      <w:r>
        <w:rPr>
          <w:rFonts w:ascii="LinLibertineT" w:hAnsi="LinLibertineT" w:cs="LinLibertineT"/>
          <w:color w:val="000000"/>
          <w:sz w:val="20"/>
          <w:szCs w:val="20"/>
        </w:rPr>
        <w:t>Kiros</w:t>
      </w:r>
      <w:proofErr w:type="spellEnd"/>
      <w:r>
        <w:rPr>
          <w:rFonts w:ascii="LinLibertineT" w:hAnsi="LinLibertineT" w:cs="LinLibertineT"/>
          <w:color w:val="000000"/>
          <w:sz w:val="20"/>
          <w:szCs w:val="20"/>
        </w:rPr>
        <w:t xml:space="preserve"> et al. [</w:t>
      </w:r>
      <w:r>
        <w:rPr>
          <w:rFonts w:ascii="LinLibertineT" w:hAnsi="LinLibertineT" w:cs="LinLibertineT"/>
          <w:color w:val="4D00DA"/>
          <w:sz w:val="20"/>
          <w:szCs w:val="20"/>
        </w:rPr>
        <w:t>69</w:t>
      </w:r>
      <w:r>
        <w:rPr>
          <w:rFonts w:ascii="LinLibertineT" w:hAnsi="LinLibertineT" w:cs="LinLibertineT"/>
          <w:color w:val="000000"/>
          <w:sz w:val="20"/>
          <w:szCs w:val="20"/>
        </w:rPr>
        <w:t xml:space="preserve">]. </w:t>
      </w:r>
      <w:proofErr w:type="spellStart"/>
      <w:r>
        <w:rPr>
          <w:rFonts w:ascii="LinLibertineT" w:hAnsi="LinLibertineT" w:cs="LinLibertineT"/>
          <w:color w:val="000000"/>
          <w:sz w:val="20"/>
          <w:szCs w:val="20"/>
        </w:rPr>
        <w:t>Kiros</w:t>
      </w:r>
      <w:proofErr w:type="spellEnd"/>
      <w:r>
        <w:rPr>
          <w:rFonts w:ascii="LinLibertineT" w:hAnsi="LinLibertineT" w:cs="LinLibertineT"/>
          <w:color w:val="000000"/>
          <w:sz w:val="20"/>
          <w:szCs w:val="20"/>
        </w:rPr>
        <w:t xml:space="preserve"> et al. use a fixed</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length</w:t>
      </w:r>
      <w:proofErr w:type="gramEnd"/>
      <w:r>
        <w:rPr>
          <w:rFonts w:ascii="LinLibertineT" w:hAnsi="LinLibertineT" w:cs="LinLibertineT"/>
          <w:color w:val="000000"/>
          <w:sz w:val="20"/>
          <w:szCs w:val="20"/>
        </w:rPr>
        <w:t xml:space="preserve"> context (i.e. five words), whereas in this method, the temporal context is stored in a recurrent</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architecture</w:t>
      </w:r>
      <w:proofErr w:type="gramEnd"/>
      <w:r>
        <w:rPr>
          <w:rFonts w:ascii="LinLibertineT" w:hAnsi="LinLibertineT" w:cs="LinLibertineT"/>
          <w:color w:val="000000"/>
          <w:sz w:val="20"/>
          <w:szCs w:val="20"/>
        </w:rPr>
        <w:t>, which allows an arbitrary context length. The two word embedding layers use one hot</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vector</w:t>
      </w:r>
      <w:proofErr w:type="gramEnd"/>
      <w:r>
        <w:rPr>
          <w:rFonts w:ascii="LinLibertineT" w:hAnsi="LinLibertineT" w:cs="LinLibertineT"/>
          <w:color w:val="000000"/>
          <w:sz w:val="20"/>
          <w:szCs w:val="20"/>
        </w:rPr>
        <w:t xml:space="preserve"> to generate a dense word representation. It encodes both the syntactic and semantic meaning</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of</w:t>
      </w:r>
      <w:proofErr w:type="gramEnd"/>
      <w:r>
        <w:rPr>
          <w:rFonts w:ascii="LinLibertineT" w:hAnsi="LinLibertineT" w:cs="LinLibertineT"/>
          <w:color w:val="000000"/>
          <w:sz w:val="20"/>
          <w:szCs w:val="20"/>
        </w:rPr>
        <w:t xml:space="preserve"> the words. The semantically relevant words can be found by calculating the Euclidean distance</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between</w:t>
      </w:r>
      <w:proofErr w:type="gramEnd"/>
      <w:r>
        <w:rPr>
          <w:rFonts w:ascii="LinLibertineT" w:hAnsi="LinLibertineT" w:cs="LinLibertineT"/>
          <w:color w:val="000000"/>
          <w:sz w:val="20"/>
          <w:szCs w:val="20"/>
        </w:rPr>
        <w:t xml:space="preserve"> two dense word vectors in embedding layers. Most sentence-image multimodal methods</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w:t>
      </w:r>
      <w:r>
        <w:rPr>
          <w:rFonts w:ascii="LinLibertineT" w:hAnsi="LinLibertineT" w:cs="LinLibertineT"/>
          <w:color w:val="4D00DA"/>
          <w:sz w:val="20"/>
          <w:szCs w:val="20"/>
        </w:rPr>
        <w:t>38</w:t>
      </w:r>
      <w:r>
        <w:rPr>
          <w:rFonts w:ascii="LinLibertineT" w:hAnsi="LinLibertineT" w:cs="LinLibertineT"/>
          <w:color w:val="000000"/>
          <w:sz w:val="20"/>
          <w:szCs w:val="20"/>
        </w:rPr>
        <w:t xml:space="preserve">, </w:t>
      </w:r>
      <w:r>
        <w:rPr>
          <w:rFonts w:ascii="LinLibertineT" w:hAnsi="LinLibertineT" w:cs="LinLibertineT"/>
          <w:color w:val="4D00DA"/>
          <w:sz w:val="20"/>
          <w:szCs w:val="20"/>
        </w:rPr>
        <w:t>66</w:t>
      </w:r>
      <w:r>
        <w:rPr>
          <w:rFonts w:ascii="LinLibertineT" w:hAnsi="LinLibertineT" w:cs="LinLibertineT"/>
          <w:color w:val="000000"/>
          <w:sz w:val="20"/>
          <w:szCs w:val="20"/>
        </w:rPr>
        <w:t xml:space="preserve">, </w:t>
      </w:r>
      <w:r>
        <w:rPr>
          <w:rFonts w:ascii="LinLibertineT" w:hAnsi="LinLibertineT" w:cs="LinLibertineT"/>
          <w:color w:val="4D00DA"/>
          <w:sz w:val="20"/>
          <w:szCs w:val="20"/>
        </w:rPr>
        <w:t>70</w:t>
      </w:r>
      <w:r>
        <w:rPr>
          <w:rFonts w:ascii="LinLibertineT" w:hAnsi="LinLibertineT" w:cs="LinLibertineT"/>
          <w:color w:val="000000"/>
          <w:sz w:val="20"/>
          <w:szCs w:val="20"/>
        </w:rPr>
        <w:t xml:space="preserve">, </w:t>
      </w:r>
      <w:proofErr w:type="gramStart"/>
      <w:r>
        <w:rPr>
          <w:rFonts w:ascii="LinLibertineT" w:hAnsi="LinLibertineT" w:cs="LinLibertineT"/>
          <w:color w:val="4D00DA"/>
          <w:sz w:val="20"/>
          <w:szCs w:val="20"/>
        </w:rPr>
        <w:t>128</w:t>
      </w:r>
      <w:proofErr w:type="gramEnd"/>
      <w:r>
        <w:rPr>
          <w:rFonts w:ascii="LinLibertineT" w:hAnsi="LinLibertineT" w:cs="LinLibertineT"/>
          <w:color w:val="000000"/>
          <w:sz w:val="20"/>
          <w:szCs w:val="20"/>
        </w:rPr>
        <w:t>] use pre-computed word embedding vectors to initialize their model. In contrast, this</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method</w:t>
      </w:r>
      <w:proofErr w:type="gramEnd"/>
      <w:r>
        <w:rPr>
          <w:rFonts w:ascii="LinLibertineT" w:hAnsi="LinLibertineT" w:cs="LinLibertineT"/>
          <w:color w:val="000000"/>
          <w:sz w:val="20"/>
          <w:szCs w:val="20"/>
        </w:rPr>
        <w:t xml:space="preserve"> randomly initializes word embedding layers and learn them from the training data. This</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helps</w:t>
      </w:r>
      <w:proofErr w:type="gramEnd"/>
      <w:r>
        <w:rPr>
          <w:rFonts w:ascii="LinLibertineT" w:hAnsi="LinLibertineT" w:cs="LinLibertineT"/>
          <w:color w:val="000000"/>
          <w:sz w:val="20"/>
          <w:szCs w:val="20"/>
        </w:rPr>
        <w:t xml:space="preserve"> them to generate better image captions than the previous methods. Many image captioning</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methods</w:t>
      </w:r>
      <w:proofErr w:type="gramEnd"/>
      <w:r>
        <w:rPr>
          <w:rFonts w:ascii="LinLibertineT" w:hAnsi="LinLibertineT" w:cs="LinLibertineT"/>
          <w:color w:val="000000"/>
          <w:sz w:val="20"/>
          <w:szCs w:val="20"/>
        </w:rPr>
        <w:t xml:space="preserve"> [</w:t>
      </w:r>
      <w:r>
        <w:rPr>
          <w:rFonts w:ascii="LinLibertineT" w:hAnsi="LinLibertineT" w:cs="LinLibertineT"/>
          <w:color w:val="4D00DA"/>
          <w:sz w:val="20"/>
          <w:szCs w:val="20"/>
        </w:rPr>
        <w:t>66</w:t>
      </w:r>
      <w:r>
        <w:rPr>
          <w:rFonts w:ascii="LinLibertineT" w:hAnsi="LinLibertineT" w:cs="LinLibertineT"/>
          <w:color w:val="000000"/>
          <w:sz w:val="20"/>
          <w:szCs w:val="20"/>
        </w:rPr>
        <w:t xml:space="preserve">, </w:t>
      </w:r>
      <w:r>
        <w:rPr>
          <w:rFonts w:ascii="LinLibertineT" w:hAnsi="LinLibertineT" w:cs="LinLibertineT"/>
          <w:color w:val="4D00DA"/>
          <w:sz w:val="20"/>
          <w:szCs w:val="20"/>
        </w:rPr>
        <w:t>69</w:t>
      </w:r>
      <w:r>
        <w:rPr>
          <w:rFonts w:ascii="LinLibertineT" w:hAnsi="LinLibertineT" w:cs="LinLibertineT"/>
          <w:color w:val="000000"/>
          <w:sz w:val="20"/>
          <w:szCs w:val="20"/>
        </w:rPr>
        <w:t xml:space="preserve">, </w:t>
      </w:r>
      <w:r>
        <w:rPr>
          <w:rFonts w:ascii="LinLibertineT" w:hAnsi="LinLibertineT" w:cs="LinLibertineT"/>
          <w:color w:val="4D00DA"/>
          <w:sz w:val="20"/>
          <w:szCs w:val="20"/>
        </w:rPr>
        <w:t>95</w:t>
      </w:r>
      <w:r>
        <w:rPr>
          <w:rFonts w:ascii="LinLibertineT" w:hAnsi="LinLibertineT" w:cs="LinLibertineT"/>
          <w:color w:val="000000"/>
          <w:sz w:val="20"/>
          <w:szCs w:val="20"/>
        </w:rPr>
        <w:t>] are built on recurrent neural networks at the contemporary times. They use a</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recurrent</w:t>
      </w:r>
      <w:proofErr w:type="gramEnd"/>
      <w:r>
        <w:rPr>
          <w:rFonts w:ascii="LinLibertineT" w:hAnsi="LinLibertineT" w:cs="LinLibertineT"/>
          <w:color w:val="000000"/>
          <w:sz w:val="20"/>
          <w:szCs w:val="20"/>
        </w:rPr>
        <w:t xml:space="preserve"> layer for storing visual information. However, (m-RNN) use both image representations</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and</w:t>
      </w:r>
      <w:proofErr w:type="gramEnd"/>
      <w:r>
        <w:rPr>
          <w:rFonts w:ascii="LinLibertineT" w:hAnsi="LinLibertineT" w:cs="LinLibertineT"/>
          <w:color w:val="000000"/>
          <w:sz w:val="20"/>
          <w:szCs w:val="20"/>
        </w:rPr>
        <w:t xml:space="preserve"> sentence fragments to generate captions. It utilizes the capacity of the recurrent layer more</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efficiently</w:t>
      </w:r>
      <w:proofErr w:type="gramEnd"/>
      <w:r>
        <w:rPr>
          <w:rFonts w:ascii="LinLibertineT" w:hAnsi="LinLibertineT" w:cs="LinLibertineT"/>
          <w:color w:val="000000"/>
          <w:sz w:val="20"/>
          <w:szCs w:val="20"/>
        </w:rPr>
        <w:t xml:space="preserve"> that helps to achieve a better performance using a relatively small dimensional recurrent</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layer</w:t>
      </w:r>
      <w:proofErr w:type="gramEnd"/>
      <w:r>
        <w:rPr>
          <w:rFonts w:ascii="LinLibertineT" w:hAnsi="LinLibertineT" w:cs="LinLibertineT"/>
          <w:color w:val="000000"/>
          <w:sz w:val="20"/>
          <w:szCs w:val="20"/>
        </w:rPr>
        <w:t>.</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Chen et al. [</w:t>
      </w:r>
      <w:r>
        <w:rPr>
          <w:rFonts w:ascii="LinLibertineT" w:hAnsi="LinLibertineT" w:cs="LinLibertineT"/>
          <w:color w:val="4D00DA"/>
          <w:sz w:val="20"/>
          <w:szCs w:val="20"/>
        </w:rPr>
        <w:t>23</w:t>
      </w:r>
      <w:r>
        <w:rPr>
          <w:rFonts w:ascii="LinLibertineT" w:hAnsi="LinLibertineT" w:cs="LinLibertineT"/>
          <w:color w:val="000000"/>
          <w:sz w:val="20"/>
          <w:szCs w:val="20"/>
        </w:rPr>
        <w:t>] proposed another multimodal space-based image captioning method. The method</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can</w:t>
      </w:r>
      <w:proofErr w:type="gramEnd"/>
      <w:r>
        <w:rPr>
          <w:rFonts w:ascii="LinLibertineT" w:hAnsi="LinLibertineT" w:cs="LinLibertineT"/>
          <w:color w:val="000000"/>
          <w:sz w:val="20"/>
          <w:szCs w:val="20"/>
        </w:rPr>
        <w:t xml:space="preserve"> generate novel captions from image and restore visual features from the given description. It</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also</w:t>
      </w:r>
      <w:proofErr w:type="gramEnd"/>
      <w:r>
        <w:rPr>
          <w:rFonts w:ascii="LinLibertineT" w:hAnsi="LinLibertineT" w:cs="LinLibertineT"/>
          <w:color w:val="000000"/>
          <w:sz w:val="20"/>
          <w:szCs w:val="20"/>
        </w:rPr>
        <w:t xml:space="preserve"> can describe a bidirectional mapping between images and their captions. Many of the existing</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lastRenderedPageBreak/>
        <w:t>methods</w:t>
      </w:r>
      <w:proofErr w:type="gramEnd"/>
      <w:r>
        <w:rPr>
          <w:rFonts w:ascii="LinLibertineT" w:hAnsi="LinLibertineT" w:cs="LinLibertineT"/>
          <w:color w:val="000000"/>
          <w:sz w:val="20"/>
          <w:szCs w:val="20"/>
        </w:rPr>
        <w:t xml:space="preserve"> [</w:t>
      </w:r>
      <w:r>
        <w:rPr>
          <w:rFonts w:ascii="LinLibertineT" w:hAnsi="LinLibertineT" w:cs="LinLibertineT"/>
          <w:color w:val="4D00DA"/>
          <w:sz w:val="20"/>
          <w:szCs w:val="20"/>
        </w:rPr>
        <w:t>55</w:t>
      </w:r>
      <w:r>
        <w:rPr>
          <w:rFonts w:ascii="LinLibertineT" w:hAnsi="LinLibertineT" w:cs="LinLibertineT"/>
          <w:color w:val="000000"/>
          <w:sz w:val="20"/>
          <w:szCs w:val="20"/>
        </w:rPr>
        <w:t xml:space="preserve">, </w:t>
      </w:r>
      <w:r>
        <w:rPr>
          <w:rFonts w:ascii="LinLibertineT" w:hAnsi="LinLibertineT" w:cs="LinLibertineT"/>
          <w:color w:val="4D00DA"/>
          <w:sz w:val="20"/>
          <w:szCs w:val="20"/>
        </w:rPr>
        <w:t>66</w:t>
      </w:r>
      <w:r>
        <w:rPr>
          <w:rFonts w:ascii="LinLibertineT" w:hAnsi="LinLibertineT" w:cs="LinLibertineT"/>
          <w:color w:val="000000"/>
          <w:sz w:val="20"/>
          <w:szCs w:val="20"/>
        </w:rPr>
        <w:t xml:space="preserve">, </w:t>
      </w:r>
      <w:r>
        <w:rPr>
          <w:rFonts w:ascii="LinLibertineT" w:hAnsi="LinLibertineT" w:cs="LinLibertineT"/>
          <w:color w:val="4D00DA"/>
          <w:sz w:val="20"/>
          <w:szCs w:val="20"/>
        </w:rPr>
        <w:t>128</w:t>
      </w:r>
      <w:r>
        <w:rPr>
          <w:rFonts w:ascii="LinLibertineT" w:hAnsi="LinLibertineT" w:cs="LinLibertineT"/>
          <w:color w:val="000000"/>
          <w:sz w:val="20"/>
          <w:szCs w:val="20"/>
        </w:rPr>
        <w:t>] use joint embedding to generate image captions. However, they do not use</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reverse</w:t>
      </w:r>
      <w:proofErr w:type="gramEnd"/>
      <w:r>
        <w:rPr>
          <w:rFonts w:ascii="LinLibertineT" w:hAnsi="LinLibertineT" w:cs="LinLibertineT"/>
          <w:color w:val="000000"/>
          <w:sz w:val="20"/>
          <w:szCs w:val="20"/>
        </w:rPr>
        <w:t xml:space="preserve"> projection that can generate visual features from captions. On the other hand, this method</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dynamically</w:t>
      </w:r>
      <w:proofErr w:type="gramEnd"/>
      <w:r>
        <w:rPr>
          <w:rFonts w:ascii="LinLibertineT" w:hAnsi="LinLibertineT" w:cs="LinLibertineT"/>
          <w:color w:val="000000"/>
          <w:sz w:val="20"/>
          <w:szCs w:val="20"/>
        </w:rPr>
        <w:t xml:space="preserve"> updates the visual representations of the image from the generated words. It has an</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additional</w:t>
      </w:r>
      <w:proofErr w:type="gramEnd"/>
      <w:r>
        <w:rPr>
          <w:rFonts w:ascii="LinLibertineT" w:hAnsi="LinLibertineT" w:cs="LinLibertineT"/>
          <w:color w:val="000000"/>
          <w:sz w:val="20"/>
          <w:szCs w:val="20"/>
        </w:rPr>
        <w:t xml:space="preserve"> recurrent visual hidden layer with RNN that makes reverse projection.</w:t>
      </w:r>
    </w:p>
    <w:p w:rsidR="006765D8" w:rsidRDefault="006765D8" w:rsidP="006765D8">
      <w:pPr>
        <w:autoSpaceDE w:val="0"/>
        <w:autoSpaceDN w:val="0"/>
        <w:adjustRightInd w:val="0"/>
        <w:spacing w:after="0" w:line="240" w:lineRule="auto"/>
        <w:rPr>
          <w:rFonts w:ascii="LinBiolinumTB" w:hAnsi="LinBiolinumTB" w:cs="LinBiolinumTB"/>
          <w:color w:val="000000"/>
          <w:sz w:val="20"/>
          <w:szCs w:val="20"/>
        </w:rPr>
      </w:pPr>
      <w:r>
        <w:rPr>
          <w:rFonts w:ascii="LinBiolinumTB" w:hAnsi="LinBiolinumTB" w:cs="LinBiolinumTB"/>
          <w:color w:val="000000"/>
          <w:sz w:val="20"/>
          <w:szCs w:val="20"/>
        </w:rPr>
        <w:t>3.2 Supervised Learning vs. Other Deep Learning</w:t>
      </w:r>
    </w:p>
    <w:p w:rsidR="00BF18C1" w:rsidRDefault="006765D8" w:rsidP="006765D8">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 xml:space="preserve">In supervised learning, training data come with desired output called </w:t>
      </w:r>
      <w:r>
        <w:rPr>
          <w:rFonts w:ascii="LinLibertineTI" w:hAnsi="LinLibertineTI" w:cs="LinLibertineTI"/>
          <w:color w:val="000000"/>
          <w:sz w:val="20"/>
          <w:szCs w:val="20"/>
        </w:rPr>
        <w:t>label</w:t>
      </w:r>
      <w:r>
        <w:rPr>
          <w:rFonts w:ascii="LinLibertineT" w:hAnsi="LinLibertineT" w:cs="LinLibertineT"/>
          <w:color w:val="000000"/>
          <w:sz w:val="20"/>
          <w:szCs w:val="20"/>
        </w:rPr>
        <w:t xml:space="preserve">. </w:t>
      </w:r>
    </w:p>
    <w:p w:rsidR="00BF18C1" w:rsidRDefault="006765D8" w:rsidP="006765D8">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Unsupervised learning,</w:t>
      </w:r>
      <w:r w:rsidR="00BF18C1">
        <w:rPr>
          <w:rFonts w:ascii="LinLibertineT" w:hAnsi="LinLibertineT" w:cs="LinLibertineT"/>
          <w:color w:val="000000"/>
          <w:sz w:val="20"/>
          <w:szCs w:val="20"/>
        </w:rPr>
        <w:t xml:space="preserve"> </w:t>
      </w:r>
      <w:r>
        <w:rPr>
          <w:rFonts w:ascii="LinLibertineT" w:hAnsi="LinLibertineT" w:cs="LinLibertineT"/>
          <w:color w:val="000000"/>
          <w:sz w:val="20"/>
          <w:szCs w:val="20"/>
        </w:rPr>
        <w:t xml:space="preserve">on the other hand, deals with </w:t>
      </w:r>
      <w:proofErr w:type="spellStart"/>
      <w:r>
        <w:rPr>
          <w:rFonts w:ascii="LinLibertineT" w:hAnsi="LinLibertineT" w:cs="LinLibertineT"/>
          <w:color w:val="000000"/>
          <w:sz w:val="20"/>
          <w:szCs w:val="20"/>
        </w:rPr>
        <w:t>unlabeled</w:t>
      </w:r>
      <w:proofErr w:type="spellEnd"/>
      <w:r>
        <w:rPr>
          <w:rFonts w:ascii="LinLibertineT" w:hAnsi="LinLibertineT" w:cs="LinLibertineT"/>
          <w:color w:val="000000"/>
          <w:sz w:val="20"/>
          <w:szCs w:val="20"/>
        </w:rPr>
        <w:t xml:space="preserve"> data. </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Generative Adversarial Networks (GANs) [</w:t>
      </w:r>
      <w:r>
        <w:rPr>
          <w:rFonts w:ascii="LinLibertineT" w:hAnsi="LinLibertineT" w:cs="LinLibertineT"/>
          <w:color w:val="4D00DA"/>
          <w:sz w:val="20"/>
          <w:szCs w:val="20"/>
        </w:rPr>
        <w:t>48</w:t>
      </w:r>
      <w:r>
        <w:rPr>
          <w:rFonts w:ascii="LinLibertineT" w:hAnsi="LinLibertineT" w:cs="LinLibertineT"/>
          <w:color w:val="000000"/>
          <w:sz w:val="20"/>
          <w:szCs w:val="20"/>
        </w:rPr>
        <w:t>] are</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a</w:t>
      </w:r>
      <w:proofErr w:type="gramEnd"/>
      <w:r>
        <w:rPr>
          <w:rFonts w:ascii="LinLibertineT" w:hAnsi="LinLibertineT" w:cs="LinLibertineT"/>
          <w:color w:val="000000"/>
          <w:sz w:val="20"/>
          <w:szCs w:val="20"/>
        </w:rPr>
        <w:t xml:space="preserve"> type of unsupervised learning techniques. Reinforcement learning is another type of machine</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learning</w:t>
      </w:r>
      <w:proofErr w:type="gramEnd"/>
      <w:r>
        <w:rPr>
          <w:rFonts w:ascii="LinLibertineT" w:hAnsi="LinLibertineT" w:cs="LinLibertineT"/>
          <w:color w:val="000000"/>
          <w:sz w:val="20"/>
          <w:szCs w:val="20"/>
        </w:rPr>
        <w:t xml:space="preserve"> approach where the aims of an agent are to discover data and/or labels through exploration</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and</w:t>
      </w:r>
      <w:proofErr w:type="gramEnd"/>
      <w:r>
        <w:rPr>
          <w:rFonts w:ascii="LinLibertineT" w:hAnsi="LinLibertineT" w:cs="LinLibertineT"/>
          <w:color w:val="000000"/>
          <w:sz w:val="20"/>
          <w:szCs w:val="20"/>
        </w:rPr>
        <w:t xml:space="preserve"> a reward signal. A number of image captioning methods use reinforcement learning and GAN</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based</w:t>
      </w:r>
      <w:proofErr w:type="gramEnd"/>
      <w:r>
        <w:rPr>
          <w:rFonts w:ascii="LinLibertineT" w:hAnsi="LinLibertineT" w:cs="LinLibertineT"/>
          <w:color w:val="000000"/>
          <w:sz w:val="20"/>
          <w:szCs w:val="20"/>
        </w:rPr>
        <w:t xml:space="preserve"> approaches. These methods sit in the category of “Other Deep Learning".</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r>
        <w:rPr>
          <w:rFonts w:ascii="LinBiolinumTI" w:hAnsi="LinBiolinumTI" w:cs="LinBiolinumTI"/>
          <w:color w:val="000000"/>
          <w:sz w:val="20"/>
          <w:szCs w:val="20"/>
        </w:rPr>
        <w:t xml:space="preserve">3.2.1 Supervised Learning-Based Image Captioning. </w:t>
      </w:r>
      <w:r>
        <w:rPr>
          <w:rFonts w:ascii="LinLibertineT" w:hAnsi="LinLibertineT" w:cs="LinLibertineT"/>
          <w:color w:val="000000"/>
          <w:sz w:val="20"/>
          <w:szCs w:val="20"/>
        </w:rPr>
        <w:t>Supervised learning-based networks have</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successfully</w:t>
      </w:r>
      <w:proofErr w:type="gramEnd"/>
      <w:r>
        <w:rPr>
          <w:rFonts w:ascii="LinLibertineT" w:hAnsi="LinLibertineT" w:cs="LinLibertineT"/>
          <w:color w:val="000000"/>
          <w:sz w:val="20"/>
          <w:szCs w:val="20"/>
        </w:rPr>
        <w:t xml:space="preserve"> been used for many years in image classification [</w:t>
      </w:r>
      <w:r>
        <w:rPr>
          <w:rFonts w:ascii="LinLibertineT" w:hAnsi="LinLibertineT" w:cs="LinLibertineT"/>
          <w:color w:val="4D00DA"/>
          <w:sz w:val="20"/>
          <w:szCs w:val="20"/>
        </w:rPr>
        <w:t>53</w:t>
      </w:r>
      <w:r>
        <w:rPr>
          <w:rFonts w:ascii="LinLibertineT" w:hAnsi="LinLibertineT" w:cs="LinLibertineT"/>
          <w:color w:val="000000"/>
          <w:sz w:val="20"/>
          <w:szCs w:val="20"/>
        </w:rPr>
        <w:t xml:space="preserve">, </w:t>
      </w:r>
      <w:r>
        <w:rPr>
          <w:rFonts w:ascii="LinLibertineT" w:hAnsi="LinLibertineT" w:cs="LinLibertineT"/>
          <w:color w:val="4D00DA"/>
          <w:sz w:val="20"/>
          <w:szCs w:val="20"/>
        </w:rPr>
        <w:t>73</w:t>
      </w:r>
      <w:r>
        <w:rPr>
          <w:rFonts w:ascii="LinLibertineT" w:hAnsi="LinLibertineT" w:cs="LinLibertineT"/>
          <w:color w:val="000000"/>
          <w:sz w:val="20"/>
          <w:szCs w:val="20"/>
        </w:rPr>
        <w:t xml:space="preserve">, </w:t>
      </w:r>
      <w:r>
        <w:rPr>
          <w:rFonts w:ascii="LinLibertineT" w:hAnsi="LinLibertineT" w:cs="LinLibertineT"/>
          <w:color w:val="4D00DA"/>
          <w:sz w:val="20"/>
          <w:szCs w:val="20"/>
        </w:rPr>
        <w:t>127</w:t>
      </w:r>
      <w:r>
        <w:rPr>
          <w:rFonts w:ascii="LinLibertineT" w:hAnsi="LinLibertineT" w:cs="LinLibertineT"/>
          <w:color w:val="000000"/>
          <w:sz w:val="20"/>
          <w:szCs w:val="20"/>
        </w:rPr>
        <w:t xml:space="preserve">, </w:t>
      </w:r>
      <w:r>
        <w:rPr>
          <w:rFonts w:ascii="LinLibertineT" w:hAnsi="LinLibertineT" w:cs="LinLibertineT"/>
          <w:color w:val="4D00DA"/>
          <w:sz w:val="20"/>
          <w:szCs w:val="20"/>
        </w:rPr>
        <w:t>133</w:t>
      </w:r>
      <w:r>
        <w:rPr>
          <w:rFonts w:ascii="LinLibertineT" w:hAnsi="LinLibertineT" w:cs="LinLibertineT"/>
          <w:color w:val="000000"/>
          <w:sz w:val="20"/>
          <w:szCs w:val="20"/>
        </w:rPr>
        <w:t>], object detection</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w:t>
      </w:r>
      <w:r>
        <w:rPr>
          <w:rFonts w:ascii="LinLibertineT" w:hAnsi="LinLibertineT" w:cs="LinLibertineT"/>
          <w:color w:val="4D00DA"/>
          <w:sz w:val="20"/>
          <w:szCs w:val="20"/>
        </w:rPr>
        <w:t>44</w:t>
      </w:r>
      <w:r>
        <w:rPr>
          <w:rFonts w:ascii="LinLibertineT" w:hAnsi="LinLibertineT" w:cs="LinLibertineT"/>
          <w:color w:val="000000"/>
          <w:sz w:val="20"/>
          <w:szCs w:val="20"/>
        </w:rPr>
        <w:t xml:space="preserve">, </w:t>
      </w:r>
      <w:r>
        <w:rPr>
          <w:rFonts w:ascii="LinLibertineT" w:hAnsi="LinLibertineT" w:cs="LinLibertineT"/>
          <w:color w:val="4D00DA"/>
          <w:sz w:val="20"/>
          <w:szCs w:val="20"/>
        </w:rPr>
        <w:t>45</w:t>
      </w:r>
      <w:r>
        <w:rPr>
          <w:rFonts w:ascii="LinLibertineT" w:hAnsi="LinLibertineT" w:cs="LinLibertineT"/>
          <w:color w:val="000000"/>
          <w:sz w:val="20"/>
          <w:szCs w:val="20"/>
        </w:rPr>
        <w:t xml:space="preserve">, </w:t>
      </w:r>
      <w:r>
        <w:rPr>
          <w:rFonts w:ascii="LinLibertineT" w:hAnsi="LinLibertineT" w:cs="LinLibertineT"/>
          <w:color w:val="4D00DA"/>
          <w:sz w:val="20"/>
          <w:szCs w:val="20"/>
        </w:rPr>
        <w:t>116</w:t>
      </w:r>
      <w:r>
        <w:rPr>
          <w:rFonts w:ascii="LinLibertineT" w:hAnsi="LinLibertineT" w:cs="LinLibertineT"/>
          <w:color w:val="000000"/>
          <w:sz w:val="20"/>
          <w:szCs w:val="20"/>
        </w:rPr>
        <w:t>], and attribute learning [</w:t>
      </w:r>
      <w:r>
        <w:rPr>
          <w:rFonts w:ascii="LinLibertineT" w:hAnsi="LinLibertineT" w:cs="LinLibertineT"/>
          <w:color w:val="4D00DA"/>
          <w:sz w:val="20"/>
          <w:szCs w:val="20"/>
        </w:rPr>
        <w:t>40</w:t>
      </w:r>
      <w:r>
        <w:rPr>
          <w:rFonts w:ascii="LinLibertineT" w:hAnsi="LinLibertineT" w:cs="LinLibertineT"/>
          <w:color w:val="000000"/>
          <w:sz w:val="20"/>
          <w:szCs w:val="20"/>
        </w:rPr>
        <w:t>]. This progress makes researchers interested in using them</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in</w:t>
      </w:r>
      <w:proofErr w:type="gramEnd"/>
      <w:r>
        <w:rPr>
          <w:rFonts w:ascii="LinLibertineT" w:hAnsi="LinLibertineT" w:cs="LinLibertineT"/>
          <w:color w:val="000000"/>
          <w:sz w:val="20"/>
          <w:szCs w:val="20"/>
        </w:rPr>
        <w:t xml:space="preserve"> automatic image captioning [</w:t>
      </w:r>
      <w:r>
        <w:rPr>
          <w:rFonts w:ascii="LinLibertineT" w:hAnsi="LinLibertineT" w:cs="LinLibertineT"/>
          <w:color w:val="4D00DA"/>
          <w:sz w:val="20"/>
          <w:szCs w:val="20"/>
        </w:rPr>
        <w:t>23</w:t>
      </w:r>
      <w:r>
        <w:rPr>
          <w:rFonts w:ascii="LinLibertineT" w:hAnsi="LinLibertineT" w:cs="LinLibertineT"/>
          <w:color w:val="000000"/>
          <w:sz w:val="20"/>
          <w:szCs w:val="20"/>
        </w:rPr>
        <w:t xml:space="preserve">, </w:t>
      </w:r>
      <w:r>
        <w:rPr>
          <w:rFonts w:ascii="LinLibertineT" w:hAnsi="LinLibertineT" w:cs="LinLibertineT"/>
          <w:color w:val="4D00DA"/>
          <w:sz w:val="20"/>
          <w:szCs w:val="20"/>
        </w:rPr>
        <w:t>65</w:t>
      </w:r>
      <w:r>
        <w:rPr>
          <w:rFonts w:ascii="LinLibertineT" w:hAnsi="LinLibertineT" w:cs="LinLibertineT"/>
          <w:color w:val="000000"/>
          <w:sz w:val="20"/>
          <w:szCs w:val="20"/>
        </w:rPr>
        <w:t xml:space="preserve">, </w:t>
      </w:r>
      <w:r>
        <w:rPr>
          <w:rFonts w:ascii="LinLibertineT" w:hAnsi="LinLibertineT" w:cs="LinLibertineT"/>
          <w:color w:val="4D00DA"/>
          <w:sz w:val="20"/>
          <w:szCs w:val="20"/>
        </w:rPr>
        <w:t>94</w:t>
      </w:r>
      <w:r>
        <w:rPr>
          <w:rFonts w:ascii="LinLibertineT" w:hAnsi="LinLibertineT" w:cs="LinLibertineT"/>
          <w:color w:val="000000"/>
          <w:sz w:val="20"/>
          <w:szCs w:val="20"/>
        </w:rPr>
        <w:t xml:space="preserve">, </w:t>
      </w:r>
      <w:r>
        <w:rPr>
          <w:rFonts w:ascii="LinLibertineT" w:hAnsi="LinLibertineT" w:cs="LinLibertineT"/>
          <w:color w:val="4D00DA"/>
          <w:sz w:val="20"/>
          <w:szCs w:val="20"/>
        </w:rPr>
        <w:t>142</w:t>
      </w:r>
      <w:r>
        <w:rPr>
          <w:rFonts w:ascii="LinLibertineT" w:hAnsi="LinLibertineT" w:cs="LinLibertineT"/>
          <w:color w:val="000000"/>
          <w:sz w:val="20"/>
          <w:szCs w:val="20"/>
        </w:rPr>
        <w:t>]. In this paper, we have identified a large number of</w:t>
      </w:r>
    </w:p>
    <w:p w:rsidR="006765D8" w:rsidRDefault="006765D8" w:rsidP="006765D8">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supervised</w:t>
      </w:r>
      <w:proofErr w:type="gramEnd"/>
      <w:r>
        <w:rPr>
          <w:rFonts w:ascii="LinLibertineT" w:hAnsi="LinLibertineT" w:cs="LinLibertineT"/>
          <w:color w:val="000000"/>
          <w:sz w:val="20"/>
          <w:szCs w:val="20"/>
        </w:rPr>
        <w:t xml:space="preserve"> learning-based image captioning methods. We classify them into different categories: (</w:t>
      </w:r>
      <w:proofErr w:type="spellStart"/>
      <w:r>
        <w:rPr>
          <w:rFonts w:ascii="LinLibertineT" w:hAnsi="LinLibertineT" w:cs="LinLibertineT"/>
          <w:color w:val="000000"/>
          <w:sz w:val="20"/>
          <w:szCs w:val="20"/>
        </w:rPr>
        <w:t>i</w:t>
      </w:r>
      <w:proofErr w:type="spellEnd"/>
      <w:r>
        <w:rPr>
          <w:rFonts w:ascii="LinLibertineT" w:hAnsi="LinLibertineT" w:cs="LinLibertineT"/>
          <w:color w:val="000000"/>
          <w:sz w:val="20"/>
          <w:szCs w:val="20"/>
        </w:rPr>
        <w:t>)</w:t>
      </w:r>
    </w:p>
    <w:p w:rsidR="006765D8" w:rsidRDefault="006765D8" w:rsidP="006765D8">
      <w:pPr>
        <w:autoSpaceDE w:val="0"/>
        <w:autoSpaceDN w:val="0"/>
        <w:adjustRightInd w:val="0"/>
        <w:spacing w:after="0" w:line="240" w:lineRule="auto"/>
        <w:rPr>
          <w:rFonts w:ascii="LinLibertineT" w:hAnsi="LinLibertineT" w:cs="LinLibertineT"/>
          <w:color w:val="000000"/>
          <w:sz w:val="16"/>
          <w:szCs w:val="16"/>
        </w:rPr>
      </w:pPr>
      <w:r>
        <w:rPr>
          <w:rFonts w:ascii="LinLibertineT" w:hAnsi="LinLibertineT" w:cs="LinLibertineT"/>
          <w:color w:val="000000"/>
          <w:sz w:val="16"/>
          <w:szCs w:val="16"/>
        </w:rPr>
        <w:t>ACM Computing Surveys, Vol. 0, No. 0, Article 0. Acceptance Date: October 2018.</w:t>
      </w:r>
    </w:p>
    <w:p w:rsidR="006765D8" w:rsidRDefault="006765D8" w:rsidP="006765D8">
      <w:pPr>
        <w:autoSpaceDE w:val="0"/>
        <w:autoSpaceDN w:val="0"/>
        <w:adjustRightInd w:val="0"/>
        <w:spacing w:after="0" w:line="240" w:lineRule="auto"/>
        <w:rPr>
          <w:rFonts w:ascii="LinLibertineT" w:hAnsi="LinLibertineT" w:cs="LinLibertineT"/>
          <w:color w:val="000000"/>
          <w:sz w:val="16"/>
          <w:szCs w:val="16"/>
        </w:rPr>
      </w:pPr>
    </w:p>
    <w:p w:rsidR="00B44EA9" w:rsidRDefault="006765D8" w:rsidP="006765D8">
      <w:pPr>
        <w:autoSpaceDE w:val="0"/>
        <w:autoSpaceDN w:val="0"/>
        <w:adjustRightInd w:val="0"/>
        <w:spacing w:after="0" w:line="240" w:lineRule="auto"/>
      </w:pPr>
      <w:r w:rsidRPr="006765D8">
        <w:rPr>
          <w:noProof/>
          <w:lang w:eastAsia="en-IN"/>
        </w:rPr>
        <w:drawing>
          <wp:inline distT="0" distB="0" distL="0" distR="0">
            <wp:extent cx="5731510" cy="2409139"/>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409139"/>
                    </a:xfrm>
                    <a:prstGeom prst="rect">
                      <a:avLst/>
                    </a:prstGeom>
                    <a:noFill/>
                    <a:ln>
                      <a:noFill/>
                    </a:ln>
                  </pic:spPr>
                </pic:pic>
              </a:graphicData>
            </a:graphic>
          </wp:inline>
        </w:drawing>
      </w:r>
    </w:p>
    <w:p w:rsidR="00B44EA9" w:rsidRDefault="00B44EA9">
      <w:r>
        <w:br w:type="page"/>
      </w:r>
    </w:p>
    <w:p w:rsidR="00B44EA9" w:rsidRPr="00A31F01" w:rsidRDefault="00B44EA9" w:rsidP="00B44EA9">
      <w:pPr>
        <w:autoSpaceDE w:val="0"/>
        <w:autoSpaceDN w:val="0"/>
        <w:adjustRightInd w:val="0"/>
        <w:spacing w:after="0" w:line="240" w:lineRule="auto"/>
        <w:rPr>
          <w:rFonts w:ascii="LinBiolinumTB" w:hAnsi="LinBiolinumTB" w:cs="LinBiolinumTB"/>
          <w:b/>
          <w:color w:val="000000"/>
          <w:sz w:val="20"/>
          <w:szCs w:val="20"/>
        </w:rPr>
      </w:pPr>
      <w:r w:rsidRPr="00A31F01">
        <w:rPr>
          <w:rFonts w:ascii="LinBiolinumTB" w:hAnsi="LinBiolinumTB" w:cs="LinBiolinumTB"/>
          <w:b/>
          <w:color w:val="000000"/>
          <w:sz w:val="20"/>
          <w:szCs w:val="20"/>
        </w:rPr>
        <w:lastRenderedPageBreak/>
        <w:t>DATASETS AND EVALUATION METRICS</w:t>
      </w:r>
    </w:p>
    <w:p w:rsidR="00B44EA9" w:rsidRDefault="00B44EA9" w:rsidP="00B44EA9">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A number of datasets are used for training, testing, and evaluation of the image captioning methods.</w:t>
      </w:r>
    </w:p>
    <w:p w:rsidR="00A31F01" w:rsidRDefault="00A31F01" w:rsidP="00B44EA9">
      <w:pPr>
        <w:autoSpaceDE w:val="0"/>
        <w:autoSpaceDN w:val="0"/>
        <w:adjustRightInd w:val="0"/>
        <w:spacing w:after="0" w:line="240" w:lineRule="auto"/>
        <w:rPr>
          <w:rFonts w:ascii="LinLibertineT" w:hAnsi="LinLibertineT" w:cs="LinLibertineT"/>
          <w:color w:val="000000"/>
          <w:sz w:val="20"/>
          <w:szCs w:val="20"/>
        </w:rPr>
      </w:pPr>
    </w:p>
    <w:p w:rsidR="00B44EA9" w:rsidRDefault="00B44EA9" w:rsidP="00B44EA9">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The datasets differ in various perspective such as the number of images, the number of captions per</w:t>
      </w:r>
    </w:p>
    <w:p w:rsidR="00A31F01" w:rsidRDefault="00B44EA9" w:rsidP="00B44EA9">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image</w:t>
      </w:r>
      <w:proofErr w:type="gramEnd"/>
      <w:r>
        <w:rPr>
          <w:rFonts w:ascii="LinLibertineT" w:hAnsi="LinLibertineT" w:cs="LinLibertineT"/>
          <w:color w:val="000000"/>
          <w:sz w:val="20"/>
          <w:szCs w:val="20"/>
        </w:rPr>
        <w:t xml:space="preserve">, format of the captions, and image size. </w:t>
      </w:r>
    </w:p>
    <w:p w:rsidR="00A31F01" w:rsidRDefault="00B44EA9" w:rsidP="00B44EA9">
      <w:pPr>
        <w:autoSpaceDE w:val="0"/>
        <w:autoSpaceDN w:val="0"/>
        <w:adjustRightInd w:val="0"/>
        <w:spacing w:after="0" w:line="240" w:lineRule="auto"/>
        <w:rPr>
          <w:rFonts w:ascii="LinLibertineT" w:hAnsi="LinLibertineT" w:cs="LinLibertineT"/>
          <w:color w:val="000000"/>
          <w:sz w:val="20"/>
          <w:szCs w:val="20"/>
        </w:rPr>
      </w:pPr>
      <w:r w:rsidRPr="00A31F01">
        <w:rPr>
          <w:rFonts w:ascii="LinLibertineT" w:hAnsi="LinLibertineT" w:cs="LinLibertineT"/>
          <w:b/>
          <w:color w:val="000000"/>
          <w:sz w:val="20"/>
          <w:szCs w:val="20"/>
        </w:rPr>
        <w:t>Three datasets: Flickr8k [</w:t>
      </w:r>
      <w:r w:rsidRPr="00A31F01">
        <w:rPr>
          <w:rFonts w:ascii="LinLibertineT" w:hAnsi="LinLibertineT" w:cs="LinLibertineT"/>
          <w:b/>
          <w:color w:val="4D00DA"/>
          <w:sz w:val="20"/>
          <w:szCs w:val="20"/>
        </w:rPr>
        <w:t>55</w:t>
      </w:r>
      <w:r w:rsidRPr="00A31F01">
        <w:rPr>
          <w:rFonts w:ascii="LinLibertineT" w:hAnsi="LinLibertineT" w:cs="LinLibertineT"/>
          <w:b/>
          <w:color w:val="000000"/>
          <w:sz w:val="20"/>
          <w:szCs w:val="20"/>
        </w:rPr>
        <w:t>], Flickr30k [</w:t>
      </w:r>
      <w:r w:rsidRPr="00A31F01">
        <w:rPr>
          <w:rFonts w:ascii="LinLibertineT" w:hAnsi="LinLibertineT" w:cs="LinLibertineT"/>
          <w:b/>
          <w:color w:val="4D00DA"/>
          <w:sz w:val="20"/>
          <w:szCs w:val="20"/>
        </w:rPr>
        <w:t>113</w:t>
      </w:r>
      <w:r w:rsidRPr="00A31F01">
        <w:rPr>
          <w:rFonts w:ascii="LinLibertineT" w:hAnsi="LinLibertineT" w:cs="LinLibertineT"/>
          <w:b/>
          <w:color w:val="000000"/>
          <w:sz w:val="20"/>
          <w:szCs w:val="20"/>
        </w:rPr>
        <w:t>], and MS</w:t>
      </w:r>
      <w:r w:rsidR="00A31F01">
        <w:rPr>
          <w:rFonts w:ascii="LinLibertineT" w:hAnsi="LinLibertineT" w:cs="LinLibertineT"/>
          <w:b/>
          <w:color w:val="000000"/>
          <w:sz w:val="20"/>
          <w:szCs w:val="20"/>
        </w:rPr>
        <w:t xml:space="preserve"> </w:t>
      </w:r>
      <w:r w:rsidRPr="00A31F01">
        <w:rPr>
          <w:rFonts w:ascii="LinLibertineT" w:hAnsi="LinLibertineT" w:cs="LinLibertineT"/>
          <w:b/>
          <w:color w:val="000000"/>
          <w:sz w:val="20"/>
          <w:szCs w:val="20"/>
        </w:rPr>
        <w:t>COCO Dataset [</w:t>
      </w:r>
      <w:r w:rsidRPr="00A31F01">
        <w:rPr>
          <w:rFonts w:ascii="LinLibertineT" w:hAnsi="LinLibertineT" w:cs="LinLibertineT"/>
          <w:b/>
          <w:color w:val="4D00DA"/>
          <w:sz w:val="20"/>
          <w:szCs w:val="20"/>
        </w:rPr>
        <w:t>83</w:t>
      </w:r>
      <w:r w:rsidRPr="00A31F01">
        <w:rPr>
          <w:rFonts w:ascii="LinLibertineT" w:hAnsi="LinLibertineT" w:cs="LinLibertineT"/>
          <w:b/>
          <w:color w:val="000000"/>
          <w:sz w:val="20"/>
          <w:szCs w:val="20"/>
        </w:rPr>
        <w:t>]</w:t>
      </w:r>
      <w:r>
        <w:rPr>
          <w:rFonts w:ascii="LinLibertineT" w:hAnsi="LinLibertineT" w:cs="LinLibertineT"/>
          <w:color w:val="000000"/>
          <w:sz w:val="20"/>
          <w:szCs w:val="20"/>
        </w:rPr>
        <w:t xml:space="preserve"> are popularly used. </w:t>
      </w:r>
    </w:p>
    <w:p w:rsidR="00A31F01" w:rsidRDefault="00A31F01" w:rsidP="00B44EA9">
      <w:pPr>
        <w:autoSpaceDE w:val="0"/>
        <w:autoSpaceDN w:val="0"/>
        <w:adjustRightInd w:val="0"/>
        <w:spacing w:after="0" w:line="240" w:lineRule="auto"/>
        <w:rPr>
          <w:rFonts w:ascii="LinLibertineT" w:hAnsi="LinLibertineT" w:cs="LinLibertineT"/>
          <w:color w:val="000000"/>
          <w:sz w:val="20"/>
          <w:szCs w:val="20"/>
        </w:rPr>
      </w:pPr>
    </w:p>
    <w:p w:rsidR="00B44EA9" w:rsidRDefault="00B44EA9" w:rsidP="00B44EA9">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These datasets together with others are described in Section</w:t>
      </w:r>
    </w:p>
    <w:p w:rsidR="00A31F01" w:rsidRDefault="00A31F01" w:rsidP="00B44EA9">
      <w:pPr>
        <w:autoSpaceDE w:val="0"/>
        <w:autoSpaceDN w:val="0"/>
        <w:adjustRightInd w:val="0"/>
        <w:spacing w:after="0" w:line="240" w:lineRule="auto"/>
        <w:rPr>
          <w:rFonts w:ascii="LinLibertineT" w:hAnsi="LinLibertineT" w:cs="LinLibertineT"/>
          <w:color w:val="000000"/>
          <w:sz w:val="20"/>
          <w:szCs w:val="20"/>
        </w:rPr>
      </w:pPr>
    </w:p>
    <w:p w:rsidR="00B44EA9" w:rsidRDefault="00B44EA9" w:rsidP="00B44EA9">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4.1. In this section, we show sample images with their captions generated by image captioning</w:t>
      </w:r>
    </w:p>
    <w:p w:rsidR="00C878A3" w:rsidRDefault="00B44EA9" w:rsidP="00B44EA9">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methods</w:t>
      </w:r>
      <w:proofErr w:type="gramEnd"/>
      <w:r>
        <w:rPr>
          <w:rFonts w:ascii="LinLibertineT" w:hAnsi="LinLibertineT" w:cs="LinLibertineT"/>
          <w:color w:val="000000"/>
          <w:sz w:val="20"/>
          <w:szCs w:val="20"/>
        </w:rPr>
        <w:t xml:space="preserve"> on </w:t>
      </w:r>
      <w:r w:rsidRPr="00C878A3">
        <w:rPr>
          <w:rFonts w:ascii="LinLibertineT" w:hAnsi="LinLibertineT" w:cs="LinLibertineT"/>
          <w:b/>
          <w:color w:val="000000"/>
          <w:sz w:val="20"/>
          <w:szCs w:val="20"/>
        </w:rPr>
        <w:t>MS COCO, Flickr30k, and Flickr8k datasets</w:t>
      </w:r>
      <w:r>
        <w:rPr>
          <w:rFonts w:ascii="LinLibertineT" w:hAnsi="LinLibertineT" w:cs="LinLibertineT"/>
          <w:color w:val="000000"/>
          <w:sz w:val="20"/>
          <w:szCs w:val="20"/>
        </w:rPr>
        <w:t xml:space="preserve">. </w:t>
      </w:r>
    </w:p>
    <w:p w:rsidR="00C878A3" w:rsidRDefault="00C878A3" w:rsidP="00B44EA9">
      <w:pPr>
        <w:autoSpaceDE w:val="0"/>
        <w:autoSpaceDN w:val="0"/>
        <w:adjustRightInd w:val="0"/>
        <w:spacing w:after="0" w:line="240" w:lineRule="auto"/>
        <w:rPr>
          <w:rFonts w:ascii="LinLibertineT" w:hAnsi="LinLibertineT" w:cs="LinLibertineT"/>
          <w:color w:val="000000"/>
          <w:sz w:val="20"/>
          <w:szCs w:val="20"/>
        </w:rPr>
      </w:pPr>
    </w:p>
    <w:p w:rsidR="00C878A3" w:rsidRDefault="00B44EA9" w:rsidP="00B44EA9">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A number of evaluation metrics are used</w:t>
      </w:r>
      <w:r w:rsidR="00C878A3">
        <w:rPr>
          <w:rFonts w:ascii="LinLibertineT" w:hAnsi="LinLibertineT" w:cs="LinLibertineT"/>
          <w:color w:val="000000"/>
          <w:sz w:val="20"/>
          <w:szCs w:val="20"/>
        </w:rPr>
        <w:t xml:space="preserve"> </w:t>
      </w:r>
      <w:r>
        <w:rPr>
          <w:rFonts w:ascii="LinLibertineT" w:hAnsi="LinLibertineT" w:cs="LinLibertineT"/>
          <w:color w:val="000000"/>
          <w:sz w:val="20"/>
          <w:szCs w:val="20"/>
        </w:rPr>
        <w:t xml:space="preserve">to measure the quality of the generated captions compared to the ground-truth. </w:t>
      </w:r>
    </w:p>
    <w:p w:rsidR="00B44EA9" w:rsidRDefault="00B44EA9" w:rsidP="00B44EA9">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Each metric applies</w:t>
      </w:r>
      <w:r w:rsidR="00C878A3">
        <w:rPr>
          <w:rFonts w:ascii="LinLibertineT" w:hAnsi="LinLibertineT" w:cs="LinLibertineT"/>
          <w:color w:val="000000"/>
          <w:sz w:val="20"/>
          <w:szCs w:val="20"/>
        </w:rPr>
        <w:t xml:space="preserve"> </w:t>
      </w:r>
      <w:r>
        <w:rPr>
          <w:rFonts w:ascii="LinLibertineT" w:hAnsi="LinLibertineT" w:cs="LinLibertineT"/>
          <w:color w:val="000000"/>
          <w:sz w:val="20"/>
          <w:szCs w:val="20"/>
        </w:rPr>
        <w:t>its own technique for computation and has distinct advantages. The commonly used evaluation</w:t>
      </w:r>
    </w:p>
    <w:p w:rsidR="006765D8" w:rsidRDefault="00B44EA9" w:rsidP="00B44EA9">
      <w:pPr>
        <w:autoSpaceDE w:val="0"/>
        <w:autoSpaceDN w:val="0"/>
        <w:adjustRightInd w:val="0"/>
        <w:spacing w:after="0" w:line="240" w:lineRule="auto"/>
        <w:rPr>
          <w:rFonts w:ascii="LinLibertineT" w:hAnsi="LinLibertineT" w:cs="LinLibertineT"/>
          <w:color w:val="000000"/>
          <w:sz w:val="16"/>
          <w:szCs w:val="16"/>
        </w:rPr>
      </w:pPr>
      <w:r>
        <w:rPr>
          <w:rFonts w:ascii="LinLibertineT" w:hAnsi="LinLibertineT" w:cs="LinLibertineT"/>
          <w:color w:val="000000"/>
          <w:sz w:val="16"/>
          <w:szCs w:val="16"/>
        </w:rPr>
        <w:t>ACM Computing Surveys, Vol. 0, No. 0, Article 0. Acceptance Date: October 2018</w:t>
      </w:r>
    </w:p>
    <w:p w:rsidR="00BF18C1" w:rsidRDefault="00BF18C1" w:rsidP="00B44EA9">
      <w:pPr>
        <w:autoSpaceDE w:val="0"/>
        <w:autoSpaceDN w:val="0"/>
        <w:adjustRightInd w:val="0"/>
        <w:spacing w:after="0" w:line="240" w:lineRule="auto"/>
      </w:pPr>
      <w:r w:rsidRPr="00BF18C1">
        <w:rPr>
          <w:noProof/>
          <w:lang w:eastAsia="en-IN"/>
        </w:rPr>
        <w:drawing>
          <wp:inline distT="0" distB="0" distL="0" distR="0">
            <wp:extent cx="5731510" cy="2074816"/>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074816"/>
                    </a:xfrm>
                    <a:prstGeom prst="rect">
                      <a:avLst/>
                    </a:prstGeom>
                    <a:noFill/>
                    <a:ln>
                      <a:noFill/>
                    </a:ln>
                  </pic:spPr>
                </pic:pic>
              </a:graphicData>
            </a:graphic>
          </wp:inline>
        </w:drawing>
      </w:r>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metrics</w:t>
      </w:r>
      <w:proofErr w:type="gramEnd"/>
      <w:r>
        <w:rPr>
          <w:rFonts w:ascii="LinLibertineT" w:hAnsi="LinLibertineT" w:cs="LinLibertineT"/>
          <w:color w:val="000000"/>
          <w:sz w:val="20"/>
          <w:szCs w:val="20"/>
        </w:rPr>
        <w:t xml:space="preserve"> are discussed in Section 4.2. </w:t>
      </w:r>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A summary of deep learning-based image captioning methods</w:t>
      </w:r>
      <w:r>
        <w:rPr>
          <w:rFonts w:ascii="LinLibertineT" w:hAnsi="LinLibertineT" w:cs="LinLibertineT"/>
          <w:color w:val="000000"/>
          <w:sz w:val="20"/>
          <w:szCs w:val="20"/>
        </w:rPr>
        <w:t xml:space="preserve"> </w:t>
      </w:r>
      <w:r>
        <w:rPr>
          <w:rFonts w:ascii="LinLibertineT" w:hAnsi="LinLibertineT" w:cs="LinLibertineT"/>
          <w:color w:val="000000"/>
          <w:sz w:val="20"/>
          <w:szCs w:val="20"/>
        </w:rPr>
        <w:t>with their datasets and evaluation metrics are listed in Table 2.</w:t>
      </w:r>
    </w:p>
    <w:p w:rsidR="00D34211" w:rsidRDefault="00D34211" w:rsidP="00D34211">
      <w:pPr>
        <w:autoSpaceDE w:val="0"/>
        <w:autoSpaceDN w:val="0"/>
        <w:adjustRightInd w:val="0"/>
        <w:spacing w:after="0" w:line="240" w:lineRule="auto"/>
        <w:rPr>
          <w:rFonts w:ascii="LinBiolinumTB" w:hAnsi="LinBiolinumTB" w:cs="LinBiolinumTB"/>
          <w:color w:val="000000"/>
          <w:sz w:val="20"/>
          <w:szCs w:val="20"/>
        </w:rPr>
      </w:pPr>
    </w:p>
    <w:p w:rsidR="00D34211" w:rsidRDefault="00D34211" w:rsidP="00D34211">
      <w:pPr>
        <w:autoSpaceDE w:val="0"/>
        <w:autoSpaceDN w:val="0"/>
        <w:adjustRightInd w:val="0"/>
        <w:spacing w:after="0" w:line="240" w:lineRule="auto"/>
        <w:rPr>
          <w:rFonts w:ascii="LinBiolinumTB" w:hAnsi="LinBiolinumTB" w:cs="LinBiolinumTB"/>
          <w:color w:val="000000"/>
          <w:sz w:val="20"/>
          <w:szCs w:val="20"/>
        </w:rPr>
      </w:pPr>
      <w:r>
        <w:rPr>
          <w:rFonts w:ascii="LinBiolinumTB" w:hAnsi="LinBiolinumTB" w:cs="LinBiolinumTB"/>
          <w:color w:val="000000"/>
          <w:sz w:val="20"/>
          <w:szCs w:val="20"/>
        </w:rPr>
        <w:t>4.1 Datasets</w:t>
      </w:r>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r w:rsidRPr="00D34211">
        <w:rPr>
          <w:rFonts w:ascii="LinBiolinumTI" w:hAnsi="LinBiolinumTI" w:cs="LinBiolinumTI"/>
          <w:b/>
          <w:color w:val="000000"/>
          <w:sz w:val="20"/>
          <w:szCs w:val="20"/>
        </w:rPr>
        <w:t>4.1.1 MS COCO Dataset.</w:t>
      </w:r>
      <w:r>
        <w:rPr>
          <w:rFonts w:ascii="LinBiolinumTI" w:hAnsi="LinBiolinumTI" w:cs="LinBiolinumTI"/>
          <w:color w:val="000000"/>
          <w:sz w:val="20"/>
          <w:szCs w:val="20"/>
        </w:rPr>
        <w:t xml:space="preserve"> </w:t>
      </w:r>
      <w:r>
        <w:rPr>
          <w:rFonts w:ascii="LinLibertineT" w:hAnsi="LinLibertineT" w:cs="LinLibertineT"/>
          <w:color w:val="000000"/>
          <w:sz w:val="20"/>
          <w:szCs w:val="20"/>
        </w:rPr>
        <w:t>Microsoft COCO Dataset [</w:t>
      </w:r>
      <w:r>
        <w:rPr>
          <w:rFonts w:ascii="LinLibertineT" w:hAnsi="LinLibertineT" w:cs="LinLibertineT"/>
          <w:color w:val="4D00DA"/>
          <w:sz w:val="20"/>
          <w:szCs w:val="20"/>
        </w:rPr>
        <w:t>83</w:t>
      </w:r>
      <w:r>
        <w:rPr>
          <w:rFonts w:ascii="LinLibertineT" w:hAnsi="LinLibertineT" w:cs="LinLibertineT"/>
          <w:color w:val="000000"/>
          <w:sz w:val="20"/>
          <w:szCs w:val="20"/>
        </w:rPr>
        <w:t>] is a very large dataset for image recognition,</w:t>
      </w:r>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segmentation</w:t>
      </w:r>
      <w:proofErr w:type="gramEnd"/>
      <w:r>
        <w:rPr>
          <w:rFonts w:ascii="LinLibertineT" w:hAnsi="LinLibertineT" w:cs="LinLibertineT"/>
          <w:color w:val="000000"/>
          <w:sz w:val="20"/>
          <w:szCs w:val="20"/>
        </w:rPr>
        <w:t xml:space="preserve">, and captioning. </w:t>
      </w:r>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There are various features of MS COCO dataset such as object</w:t>
      </w:r>
      <w:r>
        <w:rPr>
          <w:rFonts w:ascii="LinLibertineT" w:hAnsi="LinLibertineT" w:cs="LinLibertineT"/>
          <w:color w:val="000000"/>
          <w:sz w:val="20"/>
          <w:szCs w:val="20"/>
        </w:rPr>
        <w:t xml:space="preserve"> </w:t>
      </w:r>
      <w:r>
        <w:rPr>
          <w:rFonts w:ascii="LinLibertineT" w:hAnsi="LinLibertineT" w:cs="LinLibertineT"/>
          <w:color w:val="000000"/>
          <w:sz w:val="20"/>
          <w:szCs w:val="20"/>
        </w:rPr>
        <w:t>segmentation, recognition in context, multiple objects per class, more than 300,000 images, more</w:t>
      </w:r>
      <w:r>
        <w:rPr>
          <w:rFonts w:ascii="LinLibertineT" w:hAnsi="LinLibertineT" w:cs="LinLibertineT"/>
          <w:color w:val="000000"/>
          <w:sz w:val="20"/>
          <w:szCs w:val="20"/>
        </w:rPr>
        <w:t xml:space="preserve"> </w:t>
      </w:r>
      <w:r>
        <w:rPr>
          <w:rFonts w:ascii="LinLibertineT" w:hAnsi="LinLibertineT" w:cs="LinLibertineT"/>
          <w:color w:val="000000"/>
          <w:sz w:val="20"/>
          <w:szCs w:val="20"/>
        </w:rPr>
        <w:t xml:space="preserve">than 2 million instances, 80 object categories, and 5 captions per image. </w:t>
      </w:r>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Many image captioning</w:t>
      </w:r>
      <w:r>
        <w:rPr>
          <w:rFonts w:ascii="LinLibertineT" w:hAnsi="LinLibertineT" w:cs="LinLibertineT"/>
          <w:color w:val="000000"/>
          <w:sz w:val="20"/>
          <w:szCs w:val="20"/>
        </w:rPr>
        <w:t xml:space="preserve"> </w:t>
      </w:r>
      <w:r>
        <w:rPr>
          <w:rFonts w:ascii="LinLibertineT" w:hAnsi="LinLibertineT" w:cs="LinLibertineT"/>
          <w:color w:val="000000"/>
          <w:sz w:val="20"/>
          <w:szCs w:val="20"/>
        </w:rPr>
        <w:t>methods [</w:t>
      </w:r>
      <w:r>
        <w:rPr>
          <w:rFonts w:ascii="LinLibertineT" w:hAnsi="LinLibertineT" w:cs="LinLibertineT"/>
          <w:color w:val="4D00DA"/>
          <w:sz w:val="20"/>
          <w:szCs w:val="20"/>
        </w:rPr>
        <w:t>26</w:t>
      </w:r>
      <w:r>
        <w:rPr>
          <w:rFonts w:ascii="LinLibertineT" w:hAnsi="LinLibertineT" w:cs="LinLibertineT"/>
          <w:color w:val="000000"/>
          <w:sz w:val="20"/>
          <w:szCs w:val="20"/>
        </w:rPr>
        <w:t xml:space="preserve">, </w:t>
      </w:r>
      <w:r>
        <w:rPr>
          <w:rFonts w:ascii="LinLibertineT" w:hAnsi="LinLibertineT" w:cs="LinLibertineT"/>
          <w:color w:val="4D00DA"/>
          <w:sz w:val="20"/>
          <w:szCs w:val="20"/>
        </w:rPr>
        <w:t>39</w:t>
      </w:r>
      <w:r>
        <w:rPr>
          <w:rFonts w:ascii="LinLibertineT" w:hAnsi="LinLibertineT" w:cs="LinLibertineT"/>
          <w:color w:val="000000"/>
          <w:sz w:val="20"/>
          <w:szCs w:val="20"/>
        </w:rPr>
        <w:t xml:space="preserve">, </w:t>
      </w:r>
      <w:r>
        <w:rPr>
          <w:rFonts w:ascii="LinLibertineT" w:hAnsi="LinLibertineT" w:cs="LinLibertineT"/>
          <w:color w:val="4D00DA"/>
          <w:sz w:val="20"/>
          <w:szCs w:val="20"/>
        </w:rPr>
        <w:t>61</w:t>
      </w:r>
      <w:r>
        <w:rPr>
          <w:rFonts w:ascii="LinLibertineT" w:hAnsi="LinLibertineT" w:cs="LinLibertineT"/>
          <w:color w:val="000000"/>
          <w:sz w:val="20"/>
          <w:szCs w:val="20"/>
        </w:rPr>
        <w:t xml:space="preserve">, </w:t>
      </w:r>
      <w:r>
        <w:rPr>
          <w:rFonts w:ascii="LinLibertineT" w:hAnsi="LinLibertineT" w:cs="LinLibertineT"/>
          <w:color w:val="4D00DA"/>
          <w:sz w:val="20"/>
          <w:szCs w:val="20"/>
        </w:rPr>
        <w:t>112</w:t>
      </w:r>
      <w:r>
        <w:rPr>
          <w:rFonts w:ascii="LinLibertineT" w:hAnsi="LinLibertineT" w:cs="LinLibertineT"/>
          <w:color w:val="000000"/>
          <w:sz w:val="20"/>
          <w:szCs w:val="20"/>
        </w:rPr>
        <w:t xml:space="preserve">, </w:t>
      </w:r>
      <w:r>
        <w:rPr>
          <w:rFonts w:ascii="LinLibertineT" w:hAnsi="LinLibertineT" w:cs="LinLibertineT"/>
          <w:color w:val="4D00DA"/>
          <w:sz w:val="20"/>
          <w:szCs w:val="20"/>
        </w:rPr>
        <w:t>119</w:t>
      </w:r>
      <w:r>
        <w:rPr>
          <w:rFonts w:ascii="LinLibertineT" w:hAnsi="LinLibertineT" w:cs="LinLibertineT"/>
          <w:color w:val="000000"/>
          <w:sz w:val="20"/>
          <w:szCs w:val="20"/>
        </w:rPr>
        <w:t xml:space="preserve">, </w:t>
      </w:r>
      <w:r>
        <w:rPr>
          <w:rFonts w:ascii="LinLibertineT" w:hAnsi="LinLibertineT" w:cs="LinLibertineT"/>
          <w:color w:val="4D00DA"/>
          <w:sz w:val="20"/>
          <w:szCs w:val="20"/>
        </w:rPr>
        <w:t>126</w:t>
      </w:r>
      <w:r>
        <w:rPr>
          <w:rFonts w:ascii="LinLibertineT" w:hAnsi="LinLibertineT" w:cs="LinLibertineT"/>
          <w:color w:val="000000"/>
          <w:sz w:val="20"/>
          <w:szCs w:val="20"/>
        </w:rPr>
        <w:t xml:space="preserve">, </w:t>
      </w:r>
      <w:r>
        <w:rPr>
          <w:rFonts w:ascii="LinLibertineT" w:hAnsi="LinLibertineT" w:cs="LinLibertineT"/>
          <w:color w:val="4D00DA"/>
          <w:sz w:val="20"/>
          <w:szCs w:val="20"/>
        </w:rPr>
        <w:t>135</w:t>
      </w:r>
      <w:r>
        <w:rPr>
          <w:rFonts w:ascii="LinLibertineT" w:hAnsi="LinLibertineT" w:cs="LinLibertineT"/>
          <w:color w:val="000000"/>
          <w:sz w:val="20"/>
          <w:szCs w:val="20"/>
        </w:rPr>
        <w:t xml:space="preserve">, </w:t>
      </w:r>
      <w:r>
        <w:rPr>
          <w:rFonts w:ascii="LinLibertineT" w:hAnsi="LinLibertineT" w:cs="LinLibertineT"/>
          <w:color w:val="4D00DA"/>
          <w:sz w:val="20"/>
          <w:szCs w:val="20"/>
        </w:rPr>
        <w:t>144</w:t>
      </w:r>
      <w:r>
        <w:rPr>
          <w:rFonts w:ascii="LinLibertineT" w:hAnsi="LinLibertineT" w:cs="LinLibertineT"/>
          <w:color w:val="000000"/>
          <w:sz w:val="20"/>
          <w:szCs w:val="20"/>
        </w:rPr>
        <w:t xml:space="preserve">, </w:t>
      </w:r>
      <w:r>
        <w:rPr>
          <w:rFonts w:ascii="LinLibertineT" w:hAnsi="LinLibertineT" w:cs="LinLibertineT"/>
          <w:color w:val="4D00DA"/>
          <w:sz w:val="20"/>
          <w:szCs w:val="20"/>
        </w:rPr>
        <w:t>149</w:t>
      </w:r>
      <w:r>
        <w:rPr>
          <w:rFonts w:ascii="LinLibertineT" w:hAnsi="LinLibertineT" w:cs="LinLibertineT"/>
          <w:color w:val="000000"/>
          <w:sz w:val="20"/>
          <w:szCs w:val="20"/>
        </w:rPr>
        <w:t xml:space="preserve">, </w:t>
      </w:r>
      <w:r>
        <w:rPr>
          <w:rFonts w:ascii="LinLibertineT" w:hAnsi="LinLibertineT" w:cs="LinLibertineT"/>
          <w:color w:val="4D00DA"/>
          <w:sz w:val="20"/>
          <w:szCs w:val="20"/>
        </w:rPr>
        <w:t>151</w:t>
      </w:r>
      <w:r>
        <w:rPr>
          <w:rFonts w:ascii="LinLibertineT" w:hAnsi="LinLibertineT" w:cs="LinLibertineT"/>
          <w:color w:val="000000"/>
          <w:sz w:val="20"/>
          <w:szCs w:val="20"/>
        </w:rPr>
        <w:t xml:space="preserve">, </w:t>
      </w:r>
      <w:proofErr w:type="gramStart"/>
      <w:r>
        <w:rPr>
          <w:rFonts w:ascii="LinLibertineT" w:hAnsi="LinLibertineT" w:cs="LinLibertineT"/>
          <w:color w:val="4D00DA"/>
          <w:sz w:val="20"/>
          <w:szCs w:val="20"/>
        </w:rPr>
        <w:t>156</w:t>
      </w:r>
      <w:proofErr w:type="gramEnd"/>
      <w:r>
        <w:rPr>
          <w:rFonts w:ascii="LinLibertineT" w:hAnsi="LinLibertineT" w:cs="LinLibertineT"/>
          <w:color w:val="000000"/>
          <w:sz w:val="20"/>
          <w:szCs w:val="20"/>
        </w:rPr>
        <w:t xml:space="preserve">] use the dataset in their experiments. </w:t>
      </w:r>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For</w:t>
      </w:r>
      <w:r>
        <w:rPr>
          <w:rFonts w:ascii="LinLibertineT" w:hAnsi="LinLibertineT" w:cs="LinLibertineT"/>
          <w:color w:val="000000"/>
          <w:sz w:val="20"/>
          <w:szCs w:val="20"/>
        </w:rPr>
        <w:t xml:space="preserve"> </w:t>
      </w:r>
      <w:r>
        <w:rPr>
          <w:rFonts w:ascii="LinLibertineT" w:hAnsi="LinLibertineT" w:cs="LinLibertineT"/>
          <w:color w:val="000000"/>
          <w:sz w:val="20"/>
          <w:szCs w:val="20"/>
        </w:rPr>
        <w:t>example, Wu et al. [</w:t>
      </w:r>
      <w:r>
        <w:rPr>
          <w:rFonts w:ascii="LinLibertineT" w:hAnsi="LinLibertineT" w:cs="LinLibertineT"/>
          <w:color w:val="4D00DA"/>
          <w:sz w:val="20"/>
          <w:szCs w:val="20"/>
        </w:rPr>
        <w:t>149</w:t>
      </w:r>
      <w:r>
        <w:rPr>
          <w:rFonts w:ascii="LinLibertineT" w:hAnsi="LinLibertineT" w:cs="LinLibertineT"/>
          <w:color w:val="000000"/>
          <w:sz w:val="20"/>
          <w:szCs w:val="20"/>
        </w:rPr>
        <w:t>] use MS COCO dataset in their method and the generated captions of two</w:t>
      </w:r>
      <w:r>
        <w:rPr>
          <w:rFonts w:ascii="LinLibertineT" w:hAnsi="LinLibertineT" w:cs="LinLibertineT"/>
          <w:color w:val="000000"/>
          <w:sz w:val="20"/>
          <w:szCs w:val="20"/>
        </w:rPr>
        <w:t xml:space="preserve"> </w:t>
      </w:r>
      <w:r>
        <w:rPr>
          <w:rFonts w:ascii="LinLibertineT" w:hAnsi="LinLibertineT" w:cs="LinLibertineT"/>
          <w:color w:val="000000"/>
          <w:sz w:val="20"/>
          <w:szCs w:val="20"/>
        </w:rPr>
        <w:t>sample images are shown in Figure 11.</w:t>
      </w:r>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r w:rsidRPr="00D34211">
        <w:rPr>
          <w:rFonts w:ascii="LinBiolinumTI" w:hAnsi="LinBiolinumTI" w:cs="LinBiolinumTI"/>
          <w:b/>
          <w:color w:val="000000"/>
          <w:sz w:val="20"/>
          <w:szCs w:val="20"/>
        </w:rPr>
        <w:t>4.1.2 Flickr30K Dataset.</w:t>
      </w:r>
      <w:r>
        <w:rPr>
          <w:rFonts w:ascii="LinBiolinumTI" w:hAnsi="LinBiolinumTI" w:cs="LinBiolinumTI"/>
          <w:color w:val="000000"/>
          <w:sz w:val="20"/>
          <w:szCs w:val="20"/>
        </w:rPr>
        <w:t xml:space="preserve"> </w:t>
      </w:r>
      <w:r>
        <w:rPr>
          <w:rFonts w:ascii="LinLibertineT" w:hAnsi="LinLibertineT" w:cs="LinLibertineT"/>
          <w:color w:val="000000"/>
          <w:sz w:val="20"/>
          <w:szCs w:val="20"/>
        </w:rPr>
        <w:t>Flickr30K [</w:t>
      </w:r>
      <w:r>
        <w:rPr>
          <w:rFonts w:ascii="LinLibertineT" w:hAnsi="LinLibertineT" w:cs="LinLibertineT"/>
          <w:color w:val="4D00DA"/>
          <w:sz w:val="20"/>
          <w:szCs w:val="20"/>
        </w:rPr>
        <w:t>113</w:t>
      </w:r>
      <w:r>
        <w:rPr>
          <w:rFonts w:ascii="LinLibertineT" w:hAnsi="LinLibertineT" w:cs="LinLibertineT"/>
          <w:color w:val="000000"/>
          <w:sz w:val="20"/>
          <w:szCs w:val="20"/>
        </w:rPr>
        <w:t>] is a dataset for automatic image description and</w:t>
      </w:r>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grounded</w:t>
      </w:r>
      <w:proofErr w:type="gramEnd"/>
      <w:r>
        <w:rPr>
          <w:rFonts w:ascii="LinLibertineT" w:hAnsi="LinLibertineT" w:cs="LinLibertineT"/>
          <w:color w:val="000000"/>
          <w:sz w:val="20"/>
          <w:szCs w:val="20"/>
        </w:rPr>
        <w:t xml:space="preserve"> language understanding. It contains 30k images collected from Flickr with 158k captions</w:t>
      </w:r>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provided</w:t>
      </w:r>
      <w:proofErr w:type="gramEnd"/>
      <w:r>
        <w:rPr>
          <w:rFonts w:ascii="LinLibertineT" w:hAnsi="LinLibertineT" w:cs="LinLibertineT"/>
          <w:color w:val="000000"/>
          <w:sz w:val="20"/>
          <w:szCs w:val="20"/>
        </w:rPr>
        <w:t xml:space="preserve"> by human annotators. </w:t>
      </w:r>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It does not provide any fixed split of images for training, testing,</w:t>
      </w:r>
      <w:r>
        <w:rPr>
          <w:rFonts w:ascii="LinLibertineT" w:hAnsi="LinLibertineT" w:cs="LinLibertineT"/>
          <w:color w:val="000000"/>
          <w:sz w:val="20"/>
          <w:szCs w:val="20"/>
        </w:rPr>
        <w:t xml:space="preserve"> </w:t>
      </w:r>
      <w:r>
        <w:rPr>
          <w:rFonts w:ascii="LinLibertineT" w:hAnsi="LinLibertineT" w:cs="LinLibertineT"/>
          <w:color w:val="000000"/>
          <w:sz w:val="20"/>
          <w:szCs w:val="20"/>
        </w:rPr>
        <w:t>and validation. Researchers can choose their own choice of numbers for training, testing, and</w:t>
      </w:r>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validation</w:t>
      </w:r>
      <w:proofErr w:type="gramEnd"/>
      <w:r>
        <w:rPr>
          <w:rFonts w:ascii="LinLibertineT" w:hAnsi="LinLibertineT" w:cs="LinLibertineT"/>
          <w:color w:val="000000"/>
          <w:sz w:val="20"/>
          <w:szCs w:val="20"/>
        </w:rPr>
        <w:t xml:space="preserve">. </w:t>
      </w:r>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 xml:space="preserve">The dataset also contains detectors for common objects, a </w:t>
      </w:r>
      <w:proofErr w:type="spellStart"/>
      <w:r>
        <w:rPr>
          <w:rFonts w:ascii="LinLibertineT" w:hAnsi="LinLibertineT" w:cs="LinLibertineT"/>
          <w:color w:val="000000"/>
          <w:sz w:val="20"/>
          <w:szCs w:val="20"/>
        </w:rPr>
        <w:t>color</w:t>
      </w:r>
      <w:proofErr w:type="spellEnd"/>
      <w:r>
        <w:rPr>
          <w:rFonts w:ascii="LinLibertineT" w:hAnsi="LinLibertineT" w:cs="LinLibertineT"/>
          <w:color w:val="000000"/>
          <w:sz w:val="20"/>
          <w:szCs w:val="20"/>
        </w:rPr>
        <w:t xml:space="preserve"> classifier, and a bias</w:t>
      </w:r>
      <w:r>
        <w:rPr>
          <w:rFonts w:ascii="LinLibertineT" w:hAnsi="LinLibertineT" w:cs="LinLibertineT"/>
          <w:color w:val="000000"/>
          <w:sz w:val="20"/>
          <w:szCs w:val="20"/>
        </w:rPr>
        <w:t xml:space="preserve"> </w:t>
      </w:r>
      <w:r>
        <w:rPr>
          <w:rFonts w:ascii="LinLibertineT" w:hAnsi="LinLibertineT" w:cs="LinLibertineT"/>
          <w:color w:val="000000"/>
          <w:sz w:val="20"/>
          <w:szCs w:val="20"/>
        </w:rPr>
        <w:t xml:space="preserve">towards selecting larger objects. </w:t>
      </w:r>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Image captioning methods such as [</w:t>
      </w:r>
      <w:r>
        <w:rPr>
          <w:rFonts w:ascii="LinLibertineT" w:hAnsi="LinLibertineT" w:cs="LinLibertineT"/>
          <w:color w:val="4D00DA"/>
          <w:sz w:val="20"/>
          <w:szCs w:val="20"/>
        </w:rPr>
        <w:t>22</w:t>
      </w:r>
      <w:r>
        <w:rPr>
          <w:rFonts w:ascii="LinLibertineT" w:hAnsi="LinLibertineT" w:cs="LinLibertineT"/>
          <w:color w:val="000000"/>
          <w:sz w:val="20"/>
          <w:szCs w:val="20"/>
        </w:rPr>
        <w:t xml:space="preserve">, </w:t>
      </w:r>
      <w:r>
        <w:rPr>
          <w:rFonts w:ascii="LinLibertineT" w:hAnsi="LinLibertineT" w:cs="LinLibertineT"/>
          <w:color w:val="4D00DA"/>
          <w:sz w:val="20"/>
          <w:szCs w:val="20"/>
        </w:rPr>
        <w:t>65</w:t>
      </w:r>
      <w:r>
        <w:rPr>
          <w:rFonts w:ascii="LinLibertineT" w:hAnsi="LinLibertineT" w:cs="LinLibertineT"/>
          <w:color w:val="000000"/>
          <w:sz w:val="20"/>
          <w:szCs w:val="20"/>
        </w:rPr>
        <w:t xml:space="preserve">, </w:t>
      </w:r>
      <w:r>
        <w:rPr>
          <w:rFonts w:ascii="LinLibertineT" w:hAnsi="LinLibertineT" w:cs="LinLibertineT"/>
          <w:color w:val="4D00DA"/>
          <w:sz w:val="20"/>
          <w:szCs w:val="20"/>
        </w:rPr>
        <w:t>142</w:t>
      </w:r>
      <w:r>
        <w:rPr>
          <w:rFonts w:ascii="LinLibertineT" w:hAnsi="LinLibertineT" w:cs="LinLibertineT"/>
          <w:color w:val="000000"/>
          <w:sz w:val="20"/>
          <w:szCs w:val="20"/>
        </w:rPr>
        <w:t xml:space="preserve">, </w:t>
      </w:r>
      <w:r>
        <w:rPr>
          <w:rFonts w:ascii="LinLibertineT" w:hAnsi="LinLibertineT" w:cs="LinLibertineT"/>
          <w:color w:val="4D00DA"/>
          <w:sz w:val="20"/>
          <w:szCs w:val="20"/>
        </w:rPr>
        <w:t>144</w:t>
      </w:r>
      <w:r>
        <w:rPr>
          <w:rFonts w:ascii="LinLibertineT" w:hAnsi="LinLibertineT" w:cs="LinLibertineT"/>
          <w:color w:val="000000"/>
          <w:sz w:val="20"/>
          <w:szCs w:val="20"/>
        </w:rPr>
        <w:t xml:space="preserve">, </w:t>
      </w:r>
      <w:proofErr w:type="gramStart"/>
      <w:r>
        <w:rPr>
          <w:rFonts w:ascii="LinLibertineT" w:hAnsi="LinLibertineT" w:cs="LinLibertineT"/>
          <w:color w:val="4D00DA"/>
          <w:sz w:val="20"/>
          <w:szCs w:val="20"/>
        </w:rPr>
        <w:t>150</w:t>
      </w:r>
      <w:proofErr w:type="gramEnd"/>
      <w:r>
        <w:rPr>
          <w:rFonts w:ascii="LinLibertineT" w:hAnsi="LinLibertineT" w:cs="LinLibertineT"/>
          <w:color w:val="000000"/>
          <w:sz w:val="20"/>
          <w:szCs w:val="20"/>
        </w:rPr>
        <w:t>] use this</w:t>
      </w:r>
      <w:r>
        <w:rPr>
          <w:rFonts w:ascii="LinLibertineT" w:hAnsi="LinLibertineT" w:cs="LinLibertineT"/>
          <w:color w:val="000000"/>
          <w:sz w:val="20"/>
          <w:szCs w:val="20"/>
        </w:rPr>
        <w:t xml:space="preserve"> </w:t>
      </w:r>
      <w:r>
        <w:rPr>
          <w:rFonts w:ascii="LinLibertineT" w:hAnsi="LinLibertineT" w:cs="LinLibertineT"/>
          <w:color w:val="000000"/>
          <w:sz w:val="20"/>
          <w:szCs w:val="20"/>
        </w:rPr>
        <w:t xml:space="preserve">dataset for their experiments. For example, performed their experiment on Flickr30k dataset. </w:t>
      </w:r>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lastRenderedPageBreak/>
        <w:t>The</w:t>
      </w:r>
      <w:r>
        <w:rPr>
          <w:rFonts w:ascii="LinLibertineT" w:hAnsi="LinLibertineT" w:cs="LinLibertineT"/>
          <w:color w:val="000000"/>
          <w:sz w:val="20"/>
          <w:szCs w:val="20"/>
        </w:rPr>
        <w:t xml:space="preserve"> </w:t>
      </w:r>
      <w:r>
        <w:rPr>
          <w:rFonts w:ascii="LinLibertineT" w:hAnsi="LinLibertineT" w:cs="LinLibertineT"/>
          <w:color w:val="000000"/>
          <w:sz w:val="20"/>
          <w:szCs w:val="20"/>
        </w:rPr>
        <w:t>generated captions by Chen et al. [</w:t>
      </w:r>
      <w:r>
        <w:rPr>
          <w:rFonts w:ascii="LinLibertineT" w:hAnsi="LinLibertineT" w:cs="LinLibertineT"/>
          <w:color w:val="4D00DA"/>
          <w:sz w:val="20"/>
          <w:szCs w:val="20"/>
        </w:rPr>
        <w:t>22</w:t>
      </w:r>
      <w:r>
        <w:rPr>
          <w:rFonts w:ascii="LinLibertineT" w:hAnsi="LinLibertineT" w:cs="LinLibertineT"/>
          <w:color w:val="000000"/>
          <w:sz w:val="20"/>
          <w:szCs w:val="20"/>
        </w:rPr>
        <w:t>] of two sample images of the dataset are shown in Figure 12.</w:t>
      </w:r>
    </w:p>
    <w:p w:rsidR="00D34211" w:rsidRDefault="00D34211" w:rsidP="00D34211">
      <w:pPr>
        <w:autoSpaceDE w:val="0"/>
        <w:autoSpaceDN w:val="0"/>
        <w:adjustRightInd w:val="0"/>
        <w:spacing w:after="0" w:line="240" w:lineRule="auto"/>
        <w:rPr>
          <w:rFonts w:ascii="LinLibertineT" w:hAnsi="LinLibertineT" w:cs="LinLibertineT"/>
          <w:color w:val="000000"/>
          <w:sz w:val="16"/>
          <w:szCs w:val="16"/>
        </w:rPr>
      </w:pPr>
      <w:r>
        <w:rPr>
          <w:rFonts w:ascii="LinLibertineT" w:hAnsi="LinLibertineT" w:cs="LinLibertineT"/>
          <w:color w:val="000000"/>
          <w:sz w:val="16"/>
          <w:szCs w:val="16"/>
        </w:rPr>
        <w:t>ACM Computing Surveys, Vol. 0, No. 0, Article 0. Acceptance Date: October 2018.</w:t>
      </w:r>
    </w:p>
    <w:p w:rsidR="00D34211" w:rsidRDefault="00D34211" w:rsidP="00D34211">
      <w:pPr>
        <w:autoSpaceDE w:val="0"/>
        <w:autoSpaceDN w:val="0"/>
        <w:adjustRightInd w:val="0"/>
        <w:spacing w:after="0" w:line="240" w:lineRule="auto"/>
        <w:rPr>
          <w:rFonts w:ascii="LinBiolinumT" w:hAnsi="LinBiolinumT" w:cs="LinBiolinumT"/>
          <w:color w:val="000000"/>
          <w:sz w:val="20"/>
          <w:szCs w:val="20"/>
        </w:rPr>
      </w:pPr>
      <w:r>
        <w:rPr>
          <w:rFonts w:ascii="LinBiolinumT" w:hAnsi="LinBiolinumT" w:cs="LinBiolinumT"/>
          <w:color w:val="000000"/>
          <w:sz w:val="20"/>
          <w:szCs w:val="20"/>
        </w:rPr>
        <w:t>A Comprehensive Survey of Deep Learning for Image Captioning 0:23</w:t>
      </w:r>
    </w:p>
    <w:p w:rsidR="00D34211" w:rsidRDefault="00D34211" w:rsidP="00D34211">
      <w:pPr>
        <w:autoSpaceDE w:val="0"/>
        <w:autoSpaceDN w:val="0"/>
        <w:adjustRightInd w:val="0"/>
        <w:spacing w:after="0" w:line="240" w:lineRule="auto"/>
        <w:rPr>
          <w:rFonts w:ascii="LinLibertineTB" w:hAnsi="LinLibertineTB" w:cs="LinLibertineTB"/>
          <w:color w:val="000000"/>
          <w:sz w:val="20"/>
          <w:szCs w:val="20"/>
        </w:rPr>
      </w:pPr>
      <w:r>
        <w:rPr>
          <w:rFonts w:ascii="LinLibertineTB" w:hAnsi="LinLibertineTB" w:cs="LinLibertineTB"/>
          <w:color w:val="000000"/>
          <w:sz w:val="20"/>
          <w:szCs w:val="20"/>
        </w:rPr>
        <w:t>Reference Datasets Evaluation Metrics</w:t>
      </w:r>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proofErr w:type="spellStart"/>
      <w:r>
        <w:rPr>
          <w:rFonts w:ascii="LinLibertineT" w:hAnsi="LinLibertineT" w:cs="LinLibertineT"/>
          <w:color w:val="000000"/>
          <w:sz w:val="20"/>
          <w:szCs w:val="20"/>
        </w:rPr>
        <w:t>Kiros</w:t>
      </w:r>
      <w:proofErr w:type="spellEnd"/>
      <w:r>
        <w:rPr>
          <w:rFonts w:ascii="LinLibertineT" w:hAnsi="LinLibertineT" w:cs="LinLibertineT"/>
          <w:color w:val="000000"/>
          <w:sz w:val="20"/>
          <w:szCs w:val="20"/>
        </w:rPr>
        <w:t xml:space="preserve"> et al. 2014 [</w:t>
      </w:r>
      <w:r>
        <w:rPr>
          <w:rFonts w:ascii="LinLibertineT" w:hAnsi="LinLibertineT" w:cs="LinLibertineT"/>
          <w:color w:val="4D00DA"/>
          <w:sz w:val="20"/>
          <w:szCs w:val="20"/>
        </w:rPr>
        <w:t>69</w:t>
      </w:r>
      <w:r>
        <w:rPr>
          <w:rFonts w:ascii="LinLibertineT" w:hAnsi="LinLibertineT" w:cs="LinLibertineT"/>
          <w:color w:val="000000"/>
          <w:sz w:val="20"/>
          <w:szCs w:val="20"/>
        </w:rPr>
        <w:t>] IAPR TC-12</w:t>
      </w:r>
      <w:proofErr w:type="gramStart"/>
      <w:r>
        <w:rPr>
          <w:rFonts w:ascii="LinLibertineT" w:hAnsi="LinLibertineT" w:cs="LinLibertineT"/>
          <w:color w:val="000000"/>
          <w:sz w:val="20"/>
          <w:szCs w:val="20"/>
        </w:rPr>
        <w:t>,SBU</w:t>
      </w:r>
      <w:proofErr w:type="gramEnd"/>
      <w:r>
        <w:rPr>
          <w:rFonts w:ascii="LinLibertineT" w:hAnsi="LinLibertineT" w:cs="LinLibertineT"/>
          <w:color w:val="000000"/>
          <w:sz w:val="20"/>
          <w:szCs w:val="20"/>
        </w:rPr>
        <w:t xml:space="preserve"> BLEU, PPLX</w:t>
      </w:r>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proofErr w:type="spellStart"/>
      <w:r>
        <w:rPr>
          <w:rFonts w:ascii="LinLibertineT" w:hAnsi="LinLibertineT" w:cs="LinLibertineT"/>
          <w:color w:val="000000"/>
          <w:sz w:val="20"/>
          <w:szCs w:val="20"/>
        </w:rPr>
        <w:t>Kiros</w:t>
      </w:r>
      <w:proofErr w:type="spellEnd"/>
      <w:r>
        <w:rPr>
          <w:rFonts w:ascii="LinLibertineT" w:hAnsi="LinLibertineT" w:cs="LinLibertineT"/>
          <w:color w:val="000000"/>
          <w:sz w:val="20"/>
          <w:szCs w:val="20"/>
        </w:rPr>
        <w:t xml:space="preserve"> et al. 2014 [</w:t>
      </w:r>
      <w:r>
        <w:rPr>
          <w:rFonts w:ascii="LinLibertineT" w:hAnsi="LinLibertineT" w:cs="LinLibertineT"/>
          <w:color w:val="4D00DA"/>
          <w:sz w:val="20"/>
          <w:szCs w:val="20"/>
        </w:rPr>
        <w:t>70</w:t>
      </w:r>
      <w:r>
        <w:rPr>
          <w:rFonts w:ascii="LinLibertineT" w:hAnsi="LinLibertineT" w:cs="LinLibertineT"/>
          <w:color w:val="000000"/>
          <w:sz w:val="20"/>
          <w:szCs w:val="20"/>
        </w:rPr>
        <w:t xml:space="preserve">] Flickr 8K, Flickr 30K R@K, </w:t>
      </w:r>
      <w:proofErr w:type="spellStart"/>
      <w:r>
        <w:rPr>
          <w:rFonts w:ascii="LinLibertineT" w:hAnsi="LinLibertineT" w:cs="LinLibertineT"/>
          <w:color w:val="000000"/>
          <w:sz w:val="20"/>
          <w:szCs w:val="20"/>
        </w:rPr>
        <w:t>mrank</w:t>
      </w:r>
      <w:proofErr w:type="spellEnd"/>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Mao et al. 2014 [</w:t>
      </w:r>
      <w:r>
        <w:rPr>
          <w:rFonts w:ascii="LinLibertineT" w:hAnsi="LinLibertineT" w:cs="LinLibertineT"/>
          <w:color w:val="4D00DA"/>
          <w:sz w:val="20"/>
          <w:szCs w:val="20"/>
        </w:rPr>
        <w:t>95</w:t>
      </w:r>
      <w:r>
        <w:rPr>
          <w:rFonts w:ascii="LinLibertineT" w:hAnsi="LinLibertineT" w:cs="LinLibertineT"/>
          <w:color w:val="000000"/>
          <w:sz w:val="20"/>
          <w:szCs w:val="20"/>
        </w:rPr>
        <w:t xml:space="preserve">] IAPR TC-12, Flickr 8K/30K BLEU, R@K, </w:t>
      </w:r>
      <w:proofErr w:type="spellStart"/>
      <w:r>
        <w:rPr>
          <w:rFonts w:ascii="LinLibertineT" w:hAnsi="LinLibertineT" w:cs="LinLibertineT"/>
          <w:color w:val="000000"/>
          <w:sz w:val="20"/>
          <w:szCs w:val="20"/>
        </w:rPr>
        <w:t>mrank</w:t>
      </w:r>
      <w:proofErr w:type="spellEnd"/>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proofErr w:type="spellStart"/>
      <w:r>
        <w:rPr>
          <w:rFonts w:ascii="LinLibertineT" w:hAnsi="LinLibertineT" w:cs="LinLibertineT"/>
          <w:color w:val="000000"/>
          <w:sz w:val="20"/>
          <w:szCs w:val="20"/>
        </w:rPr>
        <w:t>Karpathy</w:t>
      </w:r>
      <w:proofErr w:type="spellEnd"/>
      <w:r>
        <w:rPr>
          <w:rFonts w:ascii="LinLibertineT" w:hAnsi="LinLibertineT" w:cs="LinLibertineT"/>
          <w:color w:val="000000"/>
          <w:sz w:val="20"/>
          <w:szCs w:val="20"/>
        </w:rPr>
        <w:t xml:space="preserve"> et al. 2014 [</w:t>
      </w:r>
      <w:r>
        <w:rPr>
          <w:rFonts w:ascii="LinLibertineT" w:hAnsi="LinLibertineT" w:cs="LinLibertineT"/>
          <w:color w:val="4D00DA"/>
          <w:sz w:val="20"/>
          <w:szCs w:val="20"/>
        </w:rPr>
        <w:t>66</w:t>
      </w:r>
      <w:r>
        <w:rPr>
          <w:rFonts w:ascii="LinLibertineT" w:hAnsi="LinLibertineT" w:cs="LinLibertineT"/>
          <w:color w:val="000000"/>
          <w:sz w:val="20"/>
          <w:szCs w:val="20"/>
        </w:rPr>
        <w:t xml:space="preserve">] PASCAL1K, Flickr 8K/30K R@K, </w:t>
      </w:r>
      <w:proofErr w:type="spellStart"/>
      <w:r>
        <w:rPr>
          <w:rFonts w:ascii="LinLibertineT" w:hAnsi="LinLibertineT" w:cs="LinLibertineT"/>
          <w:color w:val="000000"/>
          <w:sz w:val="20"/>
          <w:szCs w:val="20"/>
        </w:rPr>
        <w:t>mrank</w:t>
      </w:r>
      <w:proofErr w:type="spellEnd"/>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Mao et al. 2015 [</w:t>
      </w:r>
      <w:r>
        <w:rPr>
          <w:rFonts w:ascii="LinLibertineT" w:hAnsi="LinLibertineT" w:cs="LinLibertineT"/>
          <w:color w:val="4D00DA"/>
          <w:sz w:val="20"/>
          <w:szCs w:val="20"/>
        </w:rPr>
        <w:t>94</w:t>
      </w:r>
      <w:r>
        <w:rPr>
          <w:rFonts w:ascii="LinLibertineT" w:hAnsi="LinLibertineT" w:cs="LinLibertineT"/>
          <w:color w:val="000000"/>
          <w:sz w:val="20"/>
          <w:szCs w:val="20"/>
        </w:rPr>
        <w:t>] IAPR TC-12, Flickr 8K/30K,</w:t>
      </w:r>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 xml:space="preserve">MS COCO BLEU, R@K, </w:t>
      </w:r>
      <w:proofErr w:type="spellStart"/>
      <w:r>
        <w:rPr>
          <w:rFonts w:ascii="LinLibertineT" w:hAnsi="LinLibertineT" w:cs="LinLibertineT"/>
          <w:color w:val="000000"/>
          <w:sz w:val="20"/>
          <w:szCs w:val="20"/>
        </w:rPr>
        <w:t>mrank</w:t>
      </w:r>
      <w:proofErr w:type="spellEnd"/>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Chen et al. 2015 [</w:t>
      </w:r>
      <w:r>
        <w:rPr>
          <w:rFonts w:ascii="LinLibertineT" w:hAnsi="LinLibertineT" w:cs="LinLibertineT"/>
          <w:color w:val="4D00DA"/>
          <w:sz w:val="20"/>
          <w:szCs w:val="20"/>
        </w:rPr>
        <w:t>23</w:t>
      </w:r>
      <w:r>
        <w:rPr>
          <w:rFonts w:ascii="LinLibertineT" w:hAnsi="LinLibertineT" w:cs="LinLibertineT"/>
          <w:color w:val="000000"/>
          <w:sz w:val="20"/>
          <w:szCs w:val="20"/>
        </w:rPr>
        <w:t>] PASCAL, Flickr 8K/30K,</w:t>
      </w:r>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MS COCO</w:t>
      </w:r>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BLEU, METEOR,</w:t>
      </w:r>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proofErr w:type="spellStart"/>
      <w:r>
        <w:rPr>
          <w:rFonts w:ascii="LinLibertineT" w:hAnsi="LinLibertineT" w:cs="LinLibertineT"/>
          <w:color w:val="000000"/>
          <w:sz w:val="20"/>
          <w:szCs w:val="20"/>
        </w:rPr>
        <w:t>CIDEr</w:t>
      </w:r>
      <w:proofErr w:type="spellEnd"/>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Fang et al. 2015 [</w:t>
      </w:r>
      <w:r>
        <w:rPr>
          <w:rFonts w:ascii="LinLibertineT" w:hAnsi="LinLibertineT" w:cs="LinLibertineT"/>
          <w:color w:val="4D00DA"/>
          <w:sz w:val="20"/>
          <w:szCs w:val="20"/>
        </w:rPr>
        <w:t>33</w:t>
      </w:r>
      <w:r>
        <w:rPr>
          <w:rFonts w:ascii="LinLibertineT" w:hAnsi="LinLibertineT" w:cs="LinLibertineT"/>
          <w:color w:val="000000"/>
          <w:sz w:val="20"/>
          <w:szCs w:val="20"/>
        </w:rPr>
        <w:t>] PASCAL, MS COCO BLEU, METEOR, PPLX</w:t>
      </w:r>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proofErr w:type="spellStart"/>
      <w:r>
        <w:rPr>
          <w:rFonts w:ascii="LinLibertineT" w:hAnsi="LinLibertineT" w:cs="LinLibertineT"/>
          <w:color w:val="000000"/>
          <w:sz w:val="20"/>
          <w:szCs w:val="20"/>
        </w:rPr>
        <w:t>Jia</w:t>
      </w:r>
      <w:proofErr w:type="spellEnd"/>
      <w:r>
        <w:rPr>
          <w:rFonts w:ascii="LinLibertineT" w:hAnsi="LinLibertineT" w:cs="LinLibertineT"/>
          <w:color w:val="000000"/>
          <w:sz w:val="20"/>
          <w:szCs w:val="20"/>
        </w:rPr>
        <w:t xml:space="preserve"> et al. 2015 [</w:t>
      </w:r>
      <w:r>
        <w:rPr>
          <w:rFonts w:ascii="LinLibertineT" w:hAnsi="LinLibertineT" w:cs="LinLibertineT"/>
          <w:color w:val="4D00DA"/>
          <w:sz w:val="20"/>
          <w:szCs w:val="20"/>
        </w:rPr>
        <w:t>59</w:t>
      </w:r>
      <w:r>
        <w:rPr>
          <w:rFonts w:ascii="LinLibertineT" w:hAnsi="LinLibertineT" w:cs="LinLibertineT"/>
          <w:color w:val="000000"/>
          <w:sz w:val="20"/>
          <w:szCs w:val="20"/>
        </w:rPr>
        <w:t xml:space="preserve">] Flickr 8K/30K, MS COCO BLEU, METEOR, </w:t>
      </w:r>
      <w:proofErr w:type="spellStart"/>
      <w:r>
        <w:rPr>
          <w:rFonts w:ascii="LinLibertineT" w:hAnsi="LinLibertineT" w:cs="LinLibertineT"/>
          <w:color w:val="000000"/>
          <w:sz w:val="20"/>
          <w:szCs w:val="20"/>
        </w:rPr>
        <w:t>CIDEr</w:t>
      </w:r>
      <w:proofErr w:type="spellEnd"/>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proofErr w:type="spellStart"/>
      <w:r>
        <w:rPr>
          <w:rFonts w:ascii="LinLibertineT" w:hAnsi="LinLibertineT" w:cs="LinLibertineT"/>
          <w:color w:val="000000"/>
          <w:sz w:val="20"/>
          <w:szCs w:val="20"/>
        </w:rPr>
        <w:t>Karpathy</w:t>
      </w:r>
      <w:proofErr w:type="spellEnd"/>
      <w:r>
        <w:rPr>
          <w:rFonts w:ascii="LinLibertineT" w:hAnsi="LinLibertineT" w:cs="LinLibertineT"/>
          <w:color w:val="000000"/>
          <w:sz w:val="20"/>
          <w:szCs w:val="20"/>
        </w:rPr>
        <w:t xml:space="preserve"> et al. 2015 [</w:t>
      </w:r>
      <w:r>
        <w:rPr>
          <w:rFonts w:ascii="LinLibertineT" w:hAnsi="LinLibertineT" w:cs="LinLibertineT"/>
          <w:color w:val="4D00DA"/>
          <w:sz w:val="20"/>
          <w:szCs w:val="20"/>
        </w:rPr>
        <w:t>65</w:t>
      </w:r>
      <w:r>
        <w:rPr>
          <w:rFonts w:ascii="LinLibertineT" w:hAnsi="LinLibertineT" w:cs="LinLibertineT"/>
          <w:color w:val="000000"/>
          <w:sz w:val="20"/>
          <w:szCs w:val="20"/>
        </w:rPr>
        <w:t xml:space="preserve">] Flickr 8K/30K, MS COCO BLEU, METEOR, </w:t>
      </w:r>
      <w:proofErr w:type="spellStart"/>
      <w:r>
        <w:rPr>
          <w:rFonts w:ascii="LinLibertineT" w:hAnsi="LinLibertineT" w:cs="LinLibertineT"/>
          <w:color w:val="000000"/>
          <w:sz w:val="20"/>
          <w:szCs w:val="20"/>
        </w:rPr>
        <w:t>CIDEr</w:t>
      </w:r>
      <w:proofErr w:type="spellEnd"/>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proofErr w:type="spellStart"/>
      <w:r>
        <w:rPr>
          <w:rFonts w:ascii="LinLibertineT" w:hAnsi="LinLibertineT" w:cs="LinLibertineT"/>
          <w:color w:val="000000"/>
          <w:sz w:val="20"/>
          <w:szCs w:val="20"/>
        </w:rPr>
        <w:t>Vinyals</w:t>
      </w:r>
      <w:proofErr w:type="spellEnd"/>
      <w:r>
        <w:rPr>
          <w:rFonts w:ascii="LinLibertineT" w:hAnsi="LinLibertineT" w:cs="LinLibertineT"/>
          <w:color w:val="000000"/>
          <w:sz w:val="20"/>
          <w:szCs w:val="20"/>
        </w:rPr>
        <w:t xml:space="preserve"> et al. 2015 [</w:t>
      </w:r>
      <w:r>
        <w:rPr>
          <w:rFonts w:ascii="LinLibertineT" w:hAnsi="LinLibertineT" w:cs="LinLibertineT"/>
          <w:color w:val="4D00DA"/>
          <w:sz w:val="20"/>
          <w:szCs w:val="20"/>
        </w:rPr>
        <w:t>142</w:t>
      </w:r>
      <w:r>
        <w:rPr>
          <w:rFonts w:ascii="LinLibertineT" w:hAnsi="LinLibertineT" w:cs="LinLibertineT"/>
          <w:color w:val="000000"/>
          <w:sz w:val="20"/>
          <w:szCs w:val="20"/>
        </w:rPr>
        <w:t xml:space="preserve">] Flickr 8K/30K, MS COCO BLEU, METEOR, </w:t>
      </w:r>
      <w:proofErr w:type="spellStart"/>
      <w:r>
        <w:rPr>
          <w:rFonts w:ascii="LinLibertineT" w:hAnsi="LinLibertineT" w:cs="LinLibertineT"/>
          <w:color w:val="000000"/>
          <w:sz w:val="20"/>
          <w:szCs w:val="20"/>
        </w:rPr>
        <w:t>CIDEr</w:t>
      </w:r>
      <w:proofErr w:type="spellEnd"/>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Xu et al. 2015 [</w:t>
      </w:r>
      <w:r>
        <w:rPr>
          <w:rFonts w:ascii="LinLibertineT" w:hAnsi="LinLibertineT" w:cs="LinLibertineT"/>
          <w:color w:val="4D00DA"/>
          <w:sz w:val="20"/>
          <w:szCs w:val="20"/>
        </w:rPr>
        <w:t>152</w:t>
      </w:r>
      <w:r>
        <w:rPr>
          <w:rFonts w:ascii="LinLibertineT" w:hAnsi="LinLibertineT" w:cs="LinLibertineT"/>
          <w:color w:val="000000"/>
          <w:sz w:val="20"/>
          <w:szCs w:val="20"/>
        </w:rPr>
        <w:t>] Flickr 8K/30K, MS COCO BLEU, METEOR</w:t>
      </w:r>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proofErr w:type="spellStart"/>
      <w:r>
        <w:rPr>
          <w:rFonts w:ascii="LinLibertineT" w:hAnsi="LinLibertineT" w:cs="LinLibertineT"/>
          <w:color w:val="000000"/>
          <w:sz w:val="20"/>
          <w:szCs w:val="20"/>
        </w:rPr>
        <w:t>Jin</w:t>
      </w:r>
      <w:proofErr w:type="spellEnd"/>
      <w:r>
        <w:rPr>
          <w:rFonts w:ascii="LinLibertineT" w:hAnsi="LinLibertineT" w:cs="LinLibertineT"/>
          <w:color w:val="000000"/>
          <w:sz w:val="20"/>
          <w:szCs w:val="20"/>
        </w:rPr>
        <w:t xml:space="preserve"> et al. 2015 [</w:t>
      </w:r>
      <w:r>
        <w:rPr>
          <w:rFonts w:ascii="LinLibertineT" w:hAnsi="LinLibertineT" w:cs="LinLibertineT"/>
          <w:color w:val="4D00DA"/>
          <w:sz w:val="20"/>
          <w:szCs w:val="20"/>
        </w:rPr>
        <w:t>61</w:t>
      </w:r>
      <w:r>
        <w:rPr>
          <w:rFonts w:ascii="LinLibertineT" w:hAnsi="LinLibertineT" w:cs="LinLibertineT"/>
          <w:color w:val="000000"/>
          <w:sz w:val="20"/>
          <w:szCs w:val="20"/>
        </w:rPr>
        <w:t xml:space="preserve">] Flickr 8K/30K, MS COCO BLEU, METEOR, ROUGE, </w:t>
      </w:r>
      <w:proofErr w:type="spellStart"/>
      <w:r>
        <w:rPr>
          <w:rFonts w:ascii="LinLibertineT" w:hAnsi="LinLibertineT" w:cs="LinLibertineT"/>
          <w:color w:val="000000"/>
          <w:sz w:val="20"/>
          <w:szCs w:val="20"/>
        </w:rPr>
        <w:t>CIDEr</w:t>
      </w:r>
      <w:proofErr w:type="spellEnd"/>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Wu et al. 2016 [</w:t>
      </w:r>
      <w:r>
        <w:rPr>
          <w:rFonts w:ascii="LinLibertineT" w:hAnsi="LinLibertineT" w:cs="LinLibertineT"/>
          <w:color w:val="4D00DA"/>
          <w:sz w:val="20"/>
          <w:szCs w:val="20"/>
        </w:rPr>
        <w:t>151</w:t>
      </w:r>
      <w:r>
        <w:rPr>
          <w:rFonts w:ascii="LinLibertineT" w:hAnsi="LinLibertineT" w:cs="LinLibertineT"/>
          <w:color w:val="000000"/>
          <w:sz w:val="20"/>
          <w:szCs w:val="20"/>
        </w:rPr>
        <w:t xml:space="preserve">] MS COCO BLEU, METEOR, </w:t>
      </w:r>
      <w:proofErr w:type="spellStart"/>
      <w:r>
        <w:rPr>
          <w:rFonts w:ascii="LinLibertineT" w:hAnsi="LinLibertineT" w:cs="LinLibertineT"/>
          <w:color w:val="000000"/>
          <w:sz w:val="20"/>
          <w:szCs w:val="20"/>
        </w:rPr>
        <w:t>CIDEr</w:t>
      </w:r>
      <w:proofErr w:type="spellEnd"/>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 xml:space="preserve">Sugano </w:t>
      </w:r>
      <w:proofErr w:type="gramStart"/>
      <w:r>
        <w:rPr>
          <w:rFonts w:ascii="LinLibertineT" w:hAnsi="LinLibertineT" w:cs="LinLibertineT"/>
          <w:color w:val="000000"/>
          <w:sz w:val="20"/>
          <w:szCs w:val="20"/>
        </w:rPr>
        <w:t>et</w:t>
      </w:r>
      <w:proofErr w:type="gramEnd"/>
      <w:r>
        <w:rPr>
          <w:rFonts w:ascii="LinLibertineT" w:hAnsi="LinLibertineT" w:cs="LinLibertineT"/>
          <w:color w:val="000000"/>
          <w:sz w:val="20"/>
          <w:szCs w:val="20"/>
        </w:rPr>
        <w:t xml:space="preserve"> at. 2016 [</w:t>
      </w:r>
      <w:r>
        <w:rPr>
          <w:rFonts w:ascii="LinLibertineT" w:hAnsi="LinLibertineT" w:cs="LinLibertineT"/>
          <w:color w:val="4D00DA"/>
          <w:sz w:val="20"/>
          <w:szCs w:val="20"/>
        </w:rPr>
        <w:t>129</w:t>
      </w:r>
      <w:r>
        <w:rPr>
          <w:rFonts w:ascii="LinLibertineT" w:hAnsi="LinLibertineT" w:cs="LinLibertineT"/>
          <w:color w:val="000000"/>
          <w:sz w:val="20"/>
          <w:szCs w:val="20"/>
        </w:rPr>
        <w:t xml:space="preserve">] MS COCO BLEU, METEOR, ROUGE, </w:t>
      </w:r>
      <w:proofErr w:type="spellStart"/>
      <w:r>
        <w:rPr>
          <w:rFonts w:ascii="LinLibertineT" w:hAnsi="LinLibertineT" w:cs="LinLibertineT"/>
          <w:color w:val="000000"/>
          <w:sz w:val="20"/>
          <w:szCs w:val="20"/>
        </w:rPr>
        <w:t>CIDEr</w:t>
      </w:r>
      <w:proofErr w:type="spellEnd"/>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Mathews et al. 2016 [</w:t>
      </w:r>
      <w:r>
        <w:rPr>
          <w:rFonts w:ascii="LinLibertineT" w:hAnsi="LinLibertineT" w:cs="LinLibertineT"/>
          <w:color w:val="4D00DA"/>
          <w:sz w:val="20"/>
          <w:szCs w:val="20"/>
        </w:rPr>
        <w:t>97</w:t>
      </w:r>
      <w:r>
        <w:rPr>
          <w:rFonts w:ascii="LinLibertineT" w:hAnsi="LinLibertineT" w:cs="LinLibertineT"/>
          <w:color w:val="000000"/>
          <w:sz w:val="20"/>
          <w:szCs w:val="20"/>
        </w:rPr>
        <w:t xml:space="preserve">] MS COCO, </w:t>
      </w:r>
      <w:proofErr w:type="spellStart"/>
      <w:r>
        <w:rPr>
          <w:rFonts w:ascii="LinLibertineT" w:hAnsi="LinLibertineT" w:cs="LinLibertineT"/>
          <w:color w:val="000000"/>
          <w:sz w:val="20"/>
          <w:szCs w:val="20"/>
        </w:rPr>
        <w:t>SentiCap</w:t>
      </w:r>
      <w:proofErr w:type="spellEnd"/>
      <w:r>
        <w:rPr>
          <w:rFonts w:ascii="LinLibertineT" w:hAnsi="LinLibertineT" w:cs="LinLibertineT"/>
          <w:color w:val="000000"/>
          <w:sz w:val="20"/>
          <w:szCs w:val="20"/>
        </w:rPr>
        <w:t xml:space="preserve"> BLEU, METEOR, ROUGE, </w:t>
      </w:r>
      <w:proofErr w:type="spellStart"/>
      <w:r>
        <w:rPr>
          <w:rFonts w:ascii="LinLibertineT" w:hAnsi="LinLibertineT" w:cs="LinLibertineT"/>
          <w:color w:val="000000"/>
          <w:sz w:val="20"/>
          <w:szCs w:val="20"/>
        </w:rPr>
        <w:t>CIDEr</w:t>
      </w:r>
      <w:proofErr w:type="spellEnd"/>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Wang et al. 2016 [</w:t>
      </w:r>
      <w:r>
        <w:rPr>
          <w:rFonts w:ascii="LinLibertineT" w:hAnsi="LinLibertineT" w:cs="LinLibertineT"/>
          <w:color w:val="4D00DA"/>
          <w:sz w:val="20"/>
          <w:szCs w:val="20"/>
        </w:rPr>
        <w:t>144</w:t>
      </w:r>
      <w:r>
        <w:rPr>
          <w:rFonts w:ascii="LinLibertineT" w:hAnsi="LinLibertineT" w:cs="LinLibertineT"/>
          <w:color w:val="000000"/>
          <w:sz w:val="20"/>
          <w:szCs w:val="20"/>
        </w:rPr>
        <w:t>] Flickr 8K/30K, MS COCO BLEU, R@K</w:t>
      </w:r>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Johnson et al. 2016 [</w:t>
      </w:r>
      <w:r>
        <w:rPr>
          <w:rFonts w:ascii="LinLibertineT" w:hAnsi="LinLibertineT" w:cs="LinLibertineT"/>
          <w:color w:val="4D00DA"/>
          <w:sz w:val="20"/>
          <w:szCs w:val="20"/>
        </w:rPr>
        <w:t>62</w:t>
      </w:r>
      <w:r>
        <w:rPr>
          <w:rFonts w:ascii="LinLibertineT" w:hAnsi="LinLibertineT" w:cs="LinLibertineT"/>
          <w:color w:val="000000"/>
          <w:sz w:val="20"/>
          <w:szCs w:val="20"/>
        </w:rPr>
        <w:t xml:space="preserve">] Visual Genome METEOR, AP, </w:t>
      </w:r>
      <w:proofErr w:type="spellStart"/>
      <w:proofErr w:type="gramStart"/>
      <w:r>
        <w:rPr>
          <w:rFonts w:ascii="LinLibertineT" w:hAnsi="LinLibertineT" w:cs="LinLibertineT"/>
          <w:color w:val="000000"/>
          <w:sz w:val="20"/>
          <w:szCs w:val="20"/>
        </w:rPr>
        <w:t>IoU</w:t>
      </w:r>
      <w:proofErr w:type="spellEnd"/>
      <w:proofErr w:type="gramEnd"/>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Mao et al. 2016 [</w:t>
      </w:r>
      <w:r>
        <w:rPr>
          <w:rFonts w:ascii="LinLibertineT" w:hAnsi="LinLibertineT" w:cs="LinLibertineT"/>
          <w:color w:val="4D00DA"/>
          <w:sz w:val="20"/>
          <w:szCs w:val="20"/>
        </w:rPr>
        <w:t>92</w:t>
      </w:r>
      <w:r>
        <w:rPr>
          <w:rFonts w:ascii="LinLibertineT" w:hAnsi="LinLibertineT" w:cs="LinLibertineT"/>
          <w:color w:val="000000"/>
          <w:sz w:val="20"/>
          <w:szCs w:val="20"/>
        </w:rPr>
        <w:t xml:space="preserve">] </w:t>
      </w:r>
      <w:proofErr w:type="spellStart"/>
      <w:r>
        <w:rPr>
          <w:rFonts w:ascii="LinLibertineT" w:hAnsi="LinLibertineT" w:cs="LinLibertineT"/>
          <w:color w:val="000000"/>
          <w:sz w:val="20"/>
          <w:szCs w:val="20"/>
        </w:rPr>
        <w:t>ReferIt</w:t>
      </w:r>
      <w:proofErr w:type="spellEnd"/>
      <w:r>
        <w:rPr>
          <w:rFonts w:ascii="LinLibertineT" w:hAnsi="LinLibertineT" w:cs="LinLibertineT"/>
          <w:color w:val="000000"/>
          <w:sz w:val="20"/>
          <w:szCs w:val="20"/>
        </w:rPr>
        <w:t xml:space="preserve"> BLEU, METEOR, </w:t>
      </w:r>
      <w:proofErr w:type="spellStart"/>
      <w:r>
        <w:rPr>
          <w:rFonts w:ascii="LinLibertineT" w:hAnsi="LinLibertineT" w:cs="LinLibertineT"/>
          <w:color w:val="000000"/>
          <w:sz w:val="20"/>
          <w:szCs w:val="20"/>
        </w:rPr>
        <w:t>CIDEr</w:t>
      </w:r>
      <w:proofErr w:type="spellEnd"/>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Wang et al. 2016 [</w:t>
      </w:r>
      <w:r>
        <w:rPr>
          <w:rFonts w:ascii="LinLibertineT" w:hAnsi="LinLibertineT" w:cs="LinLibertineT"/>
          <w:color w:val="4D00DA"/>
          <w:sz w:val="20"/>
          <w:szCs w:val="20"/>
        </w:rPr>
        <w:t>146</w:t>
      </w:r>
      <w:r>
        <w:rPr>
          <w:rFonts w:ascii="LinLibertineT" w:hAnsi="LinLibertineT" w:cs="LinLibertineT"/>
          <w:color w:val="000000"/>
          <w:sz w:val="20"/>
          <w:szCs w:val="20"/>
        </w:rPr>
        <w:t>] Flickr 8K BLEU, PPL, METEOR</w:t>
      </w:r>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Tran et al. 2016 [</w:t>
      </w:r>
      <w:r>
        <w:rPr>
          <w:rFonts w:ascii="LinLibertineT" w:hAnsi="LinLibertineT" w:cs="LinLibertineT"/>
          <w:color w:val="4D00DA"/>
          <w:sz w:val="20"/>
          <w:szCs w:val="20"/>
        </w:rPr>
        <w:t>135</w:t>
      </w:r>
      <w:r>
        <w:rPr>
          <w:rFonts w:ascii="LinLibertineT" w:hAnsi="LinLibertineT" w:cs="LinLibertineT"/>
          <w:color w:val="000000"/>
          <w:sz w:val="20"/>
          <w:szCs w:val="20"/>
        </w:rPr>
        <w:t>] MS COCO, Adobe-MIT,</w:t>
      </w:r>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Instagram Human Evaluation</w:t>
      </w:r>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Ma et al. 2016 [</w:t>
      </w:r>
      <w:r>
        <w:rPr>
          <w:rFonts w:ascii="LinLibertineT" w:hAnsi="LinLibertineT" w:cs="LinLibertineT"/>
          <w:color w:val="4D00DA"/>
          <w:sz w:val="20"/>
          <w:szCs w:val="20"/>
        </w:rPr>
        <w:t>90</w:t>
      </w:r>
      <w:r>
        <w:rPr>
          <w:rFonts w:ascii="LinLibertineT" w:hAnsi="LinLibertineT" w:cs="LinLibertineT"/>
          <w:color w:val="000000"/>
          <w:sz w:val="20"/>
          <w:szCs w:val="20"/>
        </w:rPr>
        <w:t>] Flickr 8k, UIUC BLEU, R@K</w:t>
      </w:r>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You et al. 2016 [</w:t>
      </w:r>
      <w:r>
        <w:rPr>
          <w:rFonts w:ascii="LinLibertineT" w:hAnsi="LinLibertineT" w:cs="LinLibertineT"/>
          <w:color w:val="4D00DA"/>
          <w:sz w:val="20"/>
          <w:szCs w:val="20"/>
        </w:rPr>
        <w:t>156</w:t>
      </w:r>
      <w:r>
        <w:rPr>
          <w:rFonts w:ascii="LinLibertineT" w:hAnsi="LinLibertineT" w:cs="LinLibertineT"/>
          <w:color w:val="000000"/>
          <w:sz w:val="20"/>
          <w:szCs w:val="20"/>
        </w:rPr>
        <w:t xml:space="preserve">] Flickr 30K, MS COCO BLEU, METEOR, ROUGE, </w:t>
      </w:r>
      <w:proofErr w:type="spellStart"/>
      <w:r>
        <w:rPr>
          <w:rFonts w:ascii="LinLibertineT" w:hAnsi="LinLibertineT" w:cs="LinLibertineT"/>
          <w:color w:val="000000"/>
          <w:sz w:val="20"/>
          <w:szCs w:val="20"/>
        </w:rPr>
        <w:t>CIDEr</w:t>
      </w:r>
      <w:proofErr w:type="spellEnd"/>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Yang et al. 2016 [</w:t>
      </w:r>
      <w:r>
        <w:rPr>
          <w:rFonts w:ascii="LinLibertineT" w:hAnsi="LinLibertineT" w:cs="LinLibertineT"/>
          <w:color w:val="4D00DA"/>
          <w:sz w:val="20"/>
          <w:szCs w:val="20"/>
        </w:rPr>
        <w:t>153</w:t>
      </w:r>
      <w:r>
        <w:rPr>
          <w:rFonts w:ascii="LinLibertineT" w:hAnsi="LinLibertineT" w:cs="LinLibertineT"/>
          <w:color w:val="000000"/>
          <w:sz w:val="20"/>
          <w:szCs w:val="20"/>
        </w:rPr>
        <w:t xml:space="preserve">] Visual Genome METEOR, AP, </w:t>
      </w:r>
      <w:proofErr w:type="spellStart"/>
      <w:proofErr w:type="gramStart"/>
      <w:r>
        <w:rPr>
          <w:rFonts w:ascii="LinLibertineT" w:hAnsi="LinLibertineT" w:cs="LinLibertineT"/>
          <w:color w:val="000000"/>
          <w:sz w:val="20"/>
          <w:szCs w:val="20"/>
        </w:rPr>
        <w:t>IoU</w:t>
      </w:r>
      <w:proofErr w:type="spellEnd"/>
      <w:proofErr w:type="gramEnd"/>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Anne et al. 2016 [</w:t>
      </w:r>
      <w:r>
        <w:rPr>
          <w:rFonts w:ascii="LinLibertineT" w:hAnsi="LinLibertineT" w:cs="LinLibertineT"/>
          <w:color w:val="4D00DA"/>
          <w:sz w:val="20"/>
          <w:szCs w:val="20"/>
        </w:rPr>
        <w:t>6</w:t>
      </w:r>
      <w:r>
        <w:rPr>
          <w:rFonts w:ascii="LinLibertineT" w:hAnsi="LinLibertineT" w:cs="LinLibertineT"/>
          <w:color w:val="000000"/>
          <w:sz w:val="20"/>
          <w:szCs w:val="20"/>
        </w:rPr>
        <w:t>] MS COCO, ImageNet BLEU, METEOR</w:t>
      </w:r>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Yao et al. 2017 [</w:t>
      </w:r>
      <w:r>
        <w:rPr>
          <w:rFonts w:ascii="LinLibertineT" w:hAnsi="LinLibertineT" w:cs="LinLibertineT"/>
          <w:color w:val="4D00DA"/>
          <w:sz w:val="20"/>
          <w:szCs w:val="20"/>
        </w:rPr>
        <w:t>155</w:t>
      </w:r>
      <w:r>
        <w:rPr>
          <w:rFonts w:ascii="LinLibertineT" w:hAnsi="LinLibertineT" w:cs="LinLibertineT"/>
          <w:color w:val="000000"/>
          <w:sz w:val="20"/>
          <w:szCs w:val="20"/>
        </w:rPr>
        <w:t xml:space="preserve">] MS COCO BLEU, METEOR, ROUGE, </w:t>
      </w:r>
      <w:proofErr w:type="spellStart"/>
      <w:r>
        <w:rPr>
          <w:rFonts w:ascii="LinLibertineT" w:hAnsi="LinLibertineT" w:cs="LinLibertineT"/>
          <w:color w:val="000000"/>
          <w:sz w:val="20"/>
          <w:szCs w:val="20"/>
        </w:rPr>
        <w:t>CIDEr</w:t>
      </w:r>
      <w:proofErr w:type="spellEnd"/>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Lu et al. 2017 [</w:t>
      </w:r>
      <w:r>
        <w:rPr>
          <w:rFonts w:ascii="LinLibertineT" w:hAnsi="LinLibertineT" w:cs="LinLibertineT"/>
          <w:color w:val="4D00DA"/>
          <w:sz w:val="20"/>
          <w:szCs w:val="20"/>
        </w:rPr>
        <w:t>88</w:t>
      </w:r>
      <w:r>
        <w:rPr>
          <w:rFonts w:ascii="LinLibertineT" w:hAnsi="LinLibertineT" w:cs="LinLibertineT"/>
          <w:color w:val="000000"/>
          <w:sz w:val="20"/>
          <w:szCs w:val="20"/>
        </w:rPr>
        <w:t xml:space="preserve">] Flickr 30K, MS COCO BLEU, METEOR, </w:t>
      </w:r>
      <w:proofErr w:type="spellStart"/>
      <w:r>
        <w:rPr>
          <w:rFonts w:ascii="LinLibertineT" w:hAnsi="LinLibertineT" w:cs="LinLibertineT"/>
          <w:color w:val="000000"/>
          <w:sz w:val="20"/>
          <w:szCs w:val="20"/>
        </w:rPr>
        <w:t>CIDEr</w:t>
      </w:r>
      <w:proofErr w:type="spellEnd"/>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Chen et al. 2017 [</w:t>
      </w:r>
      <w:r>
        <w:rPr>
          <w:rFonts w:ascii="LinLibertineT" w:hAnsi="LinLibertineT" w:cs="LinLibertineT"/>
          <w:color w:val="4D00DA"/>
          <w:sz w:val="20"/>
          <w:szCs w:val="20"/>
        </w:rPr>
        <w:t>21</w:t>
      </w:r>
      <w:r>
        <w:rPr>
          <w:rFonts w:ascii="LinLibertineT" w:hAnsi="LinLibertineT" w:cs="LinLibertineT"/>
          <w:color w:val="000000"/>
          <w:sz w:val="20"/>
          <w:szCs w:val="20"/>
        </w:rPr>
        <w:t xml:space="preserve">] Flickr 8K/30K, MS COCO BLEU, METEOR, ROUGE, </w:t>
      </w:r>
      <w:proofErr w:type="spellStart"/>
      <w:r>
        <w:rPr>
          <w:rFonts w:ascii="LinLibertineT" w:hAnsi="LinLibertineT" w:cs="LinLibertineT"/>
          <w:color w:val="000000"/>
          <w:sz w:val="20"/>
          <w:szCs w:val="20"/>
        </w:rPr>
        <w:t>CIDEr</w:t>
      </w:r>
      <w:proofErr w:type="spellEnd"/>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proofErr w:type="spellStart"/>
      <w:r>
        <w:rPr>
          <w:rFonts w:ascii="LinLibertineT" w:hAnsi="LinLibertineT" w:cs="LinLibertineT"/>
          <w:color w:val="000000"/>
          <w:sz w:val="20"/>
          <w:szCs w:val="20"/>
        </w:rPr>
        <w:t>Gan</w:t>
      </w:r>
      <w:proofErr w:type="spellEnd"/>
      <w:r>
        <w:rPr>
          <w:rFonts w:ascii="LinLibertineT" w:hAnsi="LinLibertineT" w:cs="LinLibertineT"/>
          <w:color w:val="000000"/>
          <w:sz w:val="20"/>
          <w:szCs w:val="20"/>
        </w:rPr>
        <w:t xml:space="preserve"> et al. 2017 [</w:t>
      </w:r>
      <w:r>
        <w:rPr>
          <w:rFonts w:ascii="LinLibertineT" w:hAnsi="LinLibertineT" w:cs="LinLibertineT"/>
          <w:color w:val="4D00DA"/>
          <w:sz w:val="20"/>
          <w:szCs w:val="20"/>
        </w:rPr>
        <w:t>41</w:t>
      </w:r>
      <w:r>
        <w:rPr>
          <w:rFonts w:ascii="LinLibertineT" w:hAnsi="LinLibertineT" w:cs="LinLibertineT"/>
          <w:color w:val="000000"/>
          <w:sz w:val="20"/>
          <w:szCs w:val="20"/>
        </w:rPr>
        <w:t xml:space="preserve">] Flickr 30K, MS COCO BLEU, METEOR, </w:t>
      </w:r>
      <w:proofErr w:type="spellStart"/>
      <w:r>
        <w:rPr>
          <w:rFonts w:ascii="LinLibertineT" w:hAnsi="LinLibertineT" w:cs="LinLibertineT"/>
          <w:color w:val="000000"/>
          <w:sz w:val="20"/>
          <w:szCs w:val="20"/>
        </w:rPr>
        <w:t>CIDEr</w:t>
      </w:r>
      <w:proofErr w:type="spellEnd"/>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proofErr w:type="spellStart"/>
      <w:r>
        <w:rPr>
          <w:rFonts w:ascii="LinLibertineT" w:hAnsi="LinLibertineT" w:cs="LinLibertineT"/>
          <w:color w:val="000000"/>
          <w:sz w:val="20"/>
          <w:szCs w:val="20"/>
        </w:rPr>
        <w:t>Pedersoli</w:t>
      </w:r>
      <w:proofErr w:type="spellEnd"/>
      <w:r>
        <w:rPr>
          <w:rFonts w:ascii="LinLibertineT" w:hAnsi="LinLibertineT" w:cs="LinLibertineT"/>
          <w:color w:val="000000"/>
          <w:sz w:val="20"/>
          <w:szCs w:val="20"/>
        </w:rPr>
        <w:t xml:space="preserve"> et al. 2017 [</w:t>
      </w:r>
      <w:r>
        <w:rPr>
          <w:rFonts w:ascii="LinLibertineT" w:hAnsi="LinLibertineT" w:cs="LinLibertineT"/>
          <w:color w:val="4D00DA"/>
          <w:sz w:val="20"/>
          <w:szCs w:val="20"/>
        </w:rPr>
        <w:t>112</w:t>
      </w:r>
      <w:r>
        <w:rPr>
          <w:rFonts w:ascii="LinLibertineT" w:hAnsi="LinLibertineT" w:cs="LinLibertineT"/>
          <w:color w:val="000000"/>
          <w:sz w:val="20"/>
          <w:szCs w:val="20"/>
        </w:rPr>
        <w:t xml:space="preserve">] MS COCO BLEU, METEOR, </w:t>
      </w:r>
      <w:proofErr w:type="spellStart"/>
      <w:r>
        <w:rPr>
          <w:rFonts w:ascii="LinLibertineT" w:hAnsi="LinLibertineT" w:cs="LinLibertineT"/>
          <w:color w:val="000000"/>
          <w:sz w:val="20"/>
          <w:szCs w:val="20"/>
        </w:rPr>
        <w:t>CIDEr</w:t>
      </w:r>
      <w:proofErr w:type="spellEnd"/>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Ren et al. 2017 [</w:t>
      </w:r>
      <w:r>
        <w:rPr>
          <w:rFonts w:ascii="LinLibertineT" w:hAnsi="LinLibertineT" w:cs="LinLibertineT"/>
          <w:color w:val="4D00DA"/>
          <w:sz w:val="20"/>
          <w:szCs w:val="20"/>
        </w:rPr>
        <w:t>119</w:t>
      </w:r>
      <w:r>
        <w:rPr>
          <w:rFonts w:ascii="LinLibertineT" w:hAnsi="LinLibertineT" w:cs="LinLibertineT"/>
          <w:color w:val="000000"/>
          <w:sz w:val="20"/>
          <w:szCs w:val="20"/>
        </w:rPr>
        <w:t xml:space="preserve">] MS COCO BLEU, METEOR, ROUGE, </w:t>
      </w:r>
      <w:proofErr w:type="spellStart"/>
      <w:r>
        <w:rPr>
          <w:rFonts w:ascii="LinLibertineT" w:hAnsi="LinLibertineT" w:cs="LinLibertineT"/>
          <w:color w:val="000000"/>
          <w:sz w:val="20"/>
          <w:szCs w:val="20"/>
        </w:rPr>
        <w:t>CIDEr</w:t>
      </w:r>
      <w:proofErr w:type="spellEnd"/>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Park et al. 2017 [</w:t>
      </w:r>
      <w:r>
        <w:rPr>
          <w:rFonts w:ascii="LinLibertineT" w:hAnsi="LinLibertineT" w:cs="LinLibertineT"/>
          <w:color w:val="4D00DA"/>
          <w:sz w:val="20"/>
          <w:szCs w:val="20"/>
        </w:rPr>
        <w:t>111</w:t>
      </w:r>
      <w:r>
        <w:rPr>
          <w:rFonts w:ascii="LinLibertineT" w:hAnsi="LinLibertineT" w:cs="LinLibertineT"/>
          <w:color w:val="000000"/>
          <w:sz w:val="20"/>
          <w:szCs w:val="20"/>
        </w:rPr>
        <w:t xml:space="preserve">] Instagram BLEU, METEOR, ROUGE, </w:t>
      </w:r>
      <w:proofErr w:type="spellStart"/>
      <w:r>
        <w:rPr>
          <w:rFonts w:ascii="LinLibertineT" w:hAnsi="LinLibertineT" w:cs="LinLibertineT"/>
          <w:color w:val="000000"/>
          <w:sz w:val="20"/>
          <w:szCs w:val="20"/>
        </w:rPr>
        <w:t>CIDEr</w:t>
      </w:r>
      <w:proofErr w:type="spellEnd"/>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Wang et al. 2017 [</w:t>
      </w:r>
      <w:r>
        <w:rPr>
          <w:rFonts w:ascii="LinLibertineT" w:hAnsi="LinLibertineT" w:cs="LinLibertineT"/>
          <w:color w:val="4D00DA"/>
          <w:sz w:val="20"/>
          <w:szCs w:val="20"/>
        </w:rPr>
        <w:t>148</w:t>
      </w:r>
      <w:r>
        <w:rPr>
          <w:rFonts w:ascii="LinLibertineT" w:hAnsi="LinLibertineT" w:cs="LinLibertineT"/>
          <w:color w:val="000000"/>
          <w:sz w:val="20"/>
          <w:szCs w:val="20"/>
        </w:rPr>
        <w:t xml:space="preserve">] MS COCO, Stock3M SPICE, METEOR, ROUGE, </w:t>
      </w:r>
      <w:proofErr w:type="spellStart"/>
      <w:r>
        <w:rPr>
          <w:rFonts w:ascii="LinLibertineT" w:hAnsi="LinLibertineT" w:cs="LinLibertineT"/>
          <w:color w:val="000000"/>
          <w:sz w:val="20"/>
          <w:szCs w:val="20"/>
        </w:rPr>
        <w:t>CIDEr</w:t>
      </w:r>
      <w:proofErr w:type="spellEnd"/>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proofErr w:type="spellStart"/>
      <w:r>
        <w:rPr>
          <w:rFonts w:ascii="LinLibertineT" w:hAnsi="LinLibertineT" w:cs="LinLibertineT"/>
          <w:color w:val="000000"/>
          <w:sz w:val="20"/>
          <w:szCs w:val="20"/>
        </w:rPr>
        <w:t>Tavakoli</w:t>
      </w:r>
      <w:proofErr w:type="spellEnd"/>
      <w:r>
        <w:rPr>
          <w:rFonts w:ascii="LinLibertineT" w:hAnsi="LinLibertineT" w:cs="LinLibertineT"/>
          <w:color w:val="000000"/>
          <w:sz w:val="20"/>
          <w:szCs w:val="20"/>
        </w:rPr>
        <w:t xml:space="preserve"> et al. 2017 [</w:t>
      </w:r>
      <w:r>
        <w:rPr>
          <w:rFonts w:ascii="LinLibertineT" w:hAnsi="LinLibertineT" w:cs="LinLibertineT"/>
          <w:color w:val="4D00DA"/>
          <w:sz w:val="20"/>
          <w:szCs w:val="20"/>
        </w:rPr>
        <w:t>134</w:t>
      </w:r>
      <w:r>
        <w:rPr>
          <w:rFonts w:ascii="LinLibertineT" w:hAnsi="LinLibertineT" w:cs="LinLibertineT"/>
          <w:color w:val="000000"/>
          <w:sz w:val="20"/>
          <w:szCs w:val="20"/>
        </w:rPr>
        <w:t xml:space="preserve">] MS COCO, PASCAL 50S BLEU, METEOR, ROUGE, </w:t>
      </w:r>
      <w:proofErr w:type="spellStart"/>
      <w:r>
        <w:rPr>
          <w:rFonts w:ascii="LinLibertineT" w:hAnsi="LinLibertineT" w:cs="LinLibertineT"/>
          <w:color w:val="000000"/>
          <w:sz w:val="20"/>
          <w:szCs w:val="20"/>
        </w:rPr>
        <w:t>CIDEr</w:t>
      </w:r>
      <w:proofErr w:type="spellEnd"/>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Liu et al. 2017 [</w:t>
      </w:r>
      <w:r>
        <w:rPr>
          <w:rFonts w:ascii="LinLibertineT" w:hAnsi="LinLibertineT" w:cs="LinLibertineT"/>
          <w:color w:val="4D00DA"/>
          <w:sz w:val="20"/>
          <w:szCs w:val="20"/>
        </w:rPr>
        <w:t>84</w:t>
      </w:r>
      <w:r>
        <w:rPr>
          <w:rFonts w:ascii="LinLibertineT" w:hAnsi="LinLibertineT" w:cs="LinLibertineT"/>
          <w:color w:val="000000"/>
          <w:sz w:val="20"/>
          <w:szCs w:val="20"/>
        </w:rPr>
        <w:t>] Flickr 30K, MS COCO BLEU, METEOR</w:t>
      </w:r>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proofErr w:type="spellStart"/>
      <w:r>
        <w:rPr>
          <w:rFonts w:ascii="LinLibertineT" w:hAnsi="LinLibertineT" w:cs="LinLibertineT"/>
          <w:color w:val="000000"/>
          <w:sz w:val="20"/>
          <w:szCs w:val="20"/>
        </w:rPr>
        <w:t>Gan</w:t>
      </w:r>
      <w:proofErr w:type="spellEnd"/>
      <w:r>
        <w:rPr>
          <w:rFonts w:ascii="LinLibertineT" w:hAnsi="LinLibertineT" w:cs="LinLibertineT"/>
          <w:color w:val="000000"/>
          <w:sz w:val="20"/>
          <w:szCs w:val="20"/>
        </w:rPr>
        <w:t xml:space="preserve"> et al. 2017 [</w:t>
      </w:r>
      <w:r>
        <w:rPr>
          <w:rFonts w:ascii="LinLibertineT" w:hAnsi="LinLibertineT" w:cs="LinLibertineT"/>
          <w:color w:val="4D00DA"/>
          <w:sz w:val="20"/>
          <w:szCs w:val="20"/>
        </w:rPr>
        <w:t>39</w:t>
      </w:r>
      <w:r>
        <w:rPr>
          <w:rFonts w:ascii="LinLibertineT" w:hAnsi="LinLibertineT" w:cs="LinLibertineT"/>
          <w:color w:val="000000"/>
          <w:sz w:val="20"/>
          <w:szCs w:val="20"/>
        </w:rPr>
        <w:t xml:space="preserve">] FlickrStyle10K BLEU, METEOR, ROUGE, </w:t>
      </w:r>
      <w:proofErr w:type="spellStart"/>
      <w:r>
        <w:rPr>
          <w:rFonts w:ascii="LinLibertineT" w:hAnsi="LinLibertineT" w:cs="LinLibertineT"/>
          <w:color w:val="000000"/>
          <w:sz w:val="20"/>
          <w:szCs w:val="20"/>
        </w:rPr>
        <w:t>CIDEr</w:t>
      </w:r>
      <w:proofErr w:type="spellEnd"/>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Dai et al. 2017 [</w:t>
      </w:r>
      <w:r>
        <w:rPr>
          <w:rFonts w:ascii="LinLibertineT" w:hAnsi="LinLibertineT" w:cs="LinLibertineT"/>
          <w:color w:val="4D00DA"/>
          <w:sz w:val="20"/>
          <w:szCs w:val="20"/>
        </w:rPr>
        <w:t>26</w:t>
      </w:r>
      <w:r>
        <w:rPr>
          <w:rFonts w:ascii="LinLibertineT" w:hAnsi="LinLibertineT" w:cs="LinLibertineT"/>
          <w:color w:val="000000"/>
          <w:sz w:val="20"/>
          <w:szCs w:val="20"/>
        </w:rPr>
        <w:t xml:space="preserve">] Flickr 30K, MS COCO E-NGAN, E-GAN, SPICE, </w:t>
      </w:r>
      <w:proofErr w:type="spellStart"/>
      <w:r>
        <w:rPr>
          <w:rFonts w:ascii="LinLibertineT" w:hAnsi="LinLibertineT" w:cs="LinLibertineT"/>
          <w:color w:val="000000"/>
          <w:sz w:val="20"/>
          <w:szCs w:val="20"/>
        </w:rPr>
        <w:t>CIDEr</w:t>
      </w:r>
      <w:proofErr w:type="spellEnd"/>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Shetty et al. 2017 [</w:t>
      </w:r>
      <w:r>
        <w:rPr>
          <w:rFonts w:ascii="LinLibertineT" w:hAnsi="LinLibertineT" w:cs="LinLibertineT"/>
          <w:color w:val="4D00DA"/>
          <w:sz w:val="20"/>
          <w:szCs w:val="20"/>
        </w:rPr>
        <w:t>126</w:t>
      </w:r>
      <w:r>
        <w:rPr>
          <w:rFonts w:ascii="LinLibertineT" w:hAnsi="LinLibertineT" w:cs="LinLibertineT"/>
          <w:color w:val="000000"/>
          <w:sz w:val="20"/>
          <w:szCs w:val="20"/>
        </w:rPr>
        <w:t>] MS COCO Human Evaluation,</w:t>
      </w:r>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SPICE, METEOR</w:t>
      </w:r>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Liu et al. 2017 [</w:t>
      </w:r>
      <w:r>
        <w:rPr>
          <w:rFonts w:ascii="LinLibertineT" w:hAnsi="LinLibertineT" w:cs="LinLibertineT"/>
          <w:color w:val="4D00DA"/>
          <w:sz w:val="20"/>
          <w:szCs w:val="20"/>
        </w:rPr>
        <w:t>85</w:t>
      </w:r>
      <w:r>
        <w:rPr>
          <w:rFonts w:ascii="LinLibertineT" w:hAnsi="LinLibertineT" w:cs="LinLibertineT"/>
          <w:color w:val="000000"/>
          <w:sz w:val="20"/>
          <w:szCs w:val="20"/>
        </w:rPr>
        <w:t xml:space="preserve">] MS COCO </w:t>
      </w:r>
      <w:proofErr w:type="spellStart"/>
      <w:r>
        <w:rPr>
          <w:rFonts w:ascii="LinLibertineT" w:hAnsi="LinLibertineT" w:cs="LinLibertineT"/>
          <w:color w:val="000000"/>
          <w:sz w:val="20"/>
          <w:szCs w:val="20"/>
        </w:rPr>
        <w:t>SPIDEr</w:t>
      </w:r>
      <w:proofErr w:type="spellEnd"/>
      <w:r>
        <w:rPr>
          <w:rFonts w:ascii="LinLibertineT" w:hAnsi="LinLibertineT" w:cs="LinLibertineT"/>
          <w:color w:val="000000"/>
          <w:sz w:val="20"/>
          <w:szCs w:val="20"/>
        </w:rPr>
        <w:t>, Human Evaluation</w:t>
      </w:r>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proofErr w:type="spellStart"/>
      <w:r>
        <w:rPr>
          <w:rFonts w:ascii="LinLibertineT" w:hAnsi="LinLibertineT" w:cs="LinLibertineT"/>
          <w:color w:val="000000"/>
          <w:sz w:val="20"/>
          <w:szCs w:val="20"/>
        </w:rPr>
        <w:t>Gu</w:t>
      </w:r>
      <w:proofErr w:type="spellEnd"/>
      <w:r>
        <w:rPr>
          <w:rFonts w:ascii="LinLibertineT" w:hAnsi="LinLibertineT" w:cs="LinLibertineT"/>
          <w:color w:val="000000"/>
          <w:sz w:val="20"/>
          <w:szCs w:val="20"/>
        </w:rPr>
        <w:t xml:space="preserve"> et al. 2017 [</w:t>
      </w:r>
      <w:r>
        <w:rPr>
          <w:rFonts w:ascii="LinLibertineT" w:hAnsi="LinLibertineT" w:cs="LinLibertineT"/>
          <w:color w:val="4D00DA"/>
          <w:sz w:val="20"/>
          <w:szCs w:val="20"/>
        </w:rPr>
        <w:t>51</w:t>
      </w:r>
      <w:r>
        <w:rPr>
          <w:rFonts w:ascii="LinLibertineT" w:hAnsi="LinLibertineT" w:cs="LinLibertineT"/>
          <w:color w:val="000000"/>
          <w:sz w:val="20"/>
          <w:szCs w:val="20"/>
        </w:rPr>
        <w:t xml:space="preserve">] Flickr 30K, MS COCO BLEU, METEOR, </w:t>
      </w:r>
      <w:proofErr w:type="spellStart"/>
      <w:r>
        <w:rPr>
          <w:rFonts w:ascii="LinLibertineT" w:hAnsi="LinLibertineT" w:cs="LinLibertineT"/>
          <w:color w:val="000000"/>
          <w:sz w:val="20"/>
          <w:szCs w:val="20"/>
        </w:rPr>
        <w:t>CIDEr</w:t>
      </w:r>
      <w:proofErr w:type="spellEnd"/>
      <w:r>
        <w:rPr>
          <w:rFonts w:ascii="LinLibertineT" w:hAnsi="LinLibertineT" w:cs="LinLibertineT"/>
          <w:color w:val="000000"/>
          <w:sz w:val="20"/>
          <w:szCs w:val="20"/>
        </w:rPr>
        <w:t>, SPICE</w:t>
      </w:r>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Yao et al. 2017 [</w:t>
      </w:r>
      <w:r>
        <w:rPr>
          <w:rFonts w:ascii="LinLibertineT" w:hAnsi="LinLibertineT" w:cs="LinLibertineT"/>
          <w:color w:val="4D00DA"/>
          <w:sz w:val="20"/>
          <w:szCs w:val="20"/>
        </w:rPr>
        <w:t>154</w:t>
      </w:r>
      <w:r>
        <w:rPr>
          <w:rFonts w:ascii="LinLibertineT" w:hAnsi="LinLibertineT" w:cs="LinLibertineT"/>
          <w:color w:val="000000"/>
          <w:sz w:val="20"/>
          <w:szCs w:val="20"/>
        </w:rPr>
        <w:t>] MS COCO, ImageNet METEOR</w:t>
      </w:r>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Rennie et al. 2017 [</w:t>
      </w:r>
      <w:r>
        <w:rPr>
          <w:rFonts w:ascii="LinLibertineT" w:hAnsi="LinLibertineT" w:cs="LinLibertineT"/>
          <w:color w:val="4D00DA"/>
          <w:sz w:val="20"/>
          <w:szCs w:val="20"/>
        </w:rPr>
        <w:t>120</w:t>
      </w:r>
      <w:r>
        <w:rPr>
          <w:rFonts w:ascii="LinLibertineT" w:hAnsi="LinLibertineT" w:cs="LinLibertineT"/>
          <w:color w:val="000000"/>
          <w:sz w:val="20"/>
          <w:szCs w:val="20"/>
        </w:rPr>
        <w:t xml:space="preserve">] MS COCO BLEU, METEOR, </w:t>
      </w:r>
      <w:proofErr w:type="spellStart"/>
      <w:r>
        <w:rPr>
          <w:rFonts w:ascii="LinLibertineT" w:hAnsi="LinLibertineT" w:cs="LinLibertineT"/>
          <w:color w:val="000000"/>
          <w:sz w:val="20"/>
          <w:szCs w:val="20"/>
        </w:rPr>
        <w:t>CIDEr</w:t>
      </w:r>
      <w:proofErr w:type="spellEnd"/>
      <w:r>
        <w:rPr>
          <w:rFonts w:ascii="LinLibertineT" w:hAnsi="LinLibertineT" w:cs="LinLibertineT"/>
          <w:color w:val="000000"/>
          <w:sz w:val="20"/>
          <w:szCs w:val="20"/>
        </w:rPr>
        <w:t>, ROUGE</w:t>
      </w:r>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proofErr w:type="spellStart"/>
      <w:r>
        <w:rPr>
          <w:rFonts w:ascii="LinLibertineT" w:hAnsi="LinLibertineT" w:cs="LinLibertineT"/>
          <w:color w:val="000000"/>
          <w:sz w:val="20"/>
          <w:szCs w:val="20"/>
        </w:rPr>
        <w:t>Vsub</w:t>
      </w:r>
      <w:proofErr w:type="spellEnd"/>
      <w:r>
        <w:rPr>
          <w:rFonts w:ascii="LinLibertineT" w:hAnsi="LinLibertineT" w:cs="LinLibertineT"/>
          <w:color w:val="000000"/>
          <w:sz w:val="20"/>
          <w:szCs w:val="20"/>
        </w:rPr>
        <w:t xml:space="preserve"> et al. 2017 [</w:t>
      </w:r>
      <w:r>
        <w:rPr>
          <w:rFonts w:ascii="LinLibertineT" w:hAnsi="LinLibertineT" w:cs="LinLibertineT"/>
          <w:color w:val="4D00DA"/>
          <w:sz w:val="20"/>
          <w:szCs w:val="20"/>
        </w:rPr>
        <w:t>140</w:t>
      </w:r>
      <w:r>
        <w:rPr>
          <w:rFonts w:ascii="LinLibertineT" w:hAnsi="LinLibertineT" w:cs="LinLibertineT"/>
          <w:color w:val="000000"/>
          <w:sz w:val="20"/>
          <w:szCs w:val="20"/>
        </w:rPr>
        <w:t>] MS COCO, ImageNet METEOR</w:t>
      </w:r>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Zhang et al. 2017 [</w:t>
      </w:r>
      <w:r>
        <w:rPr>
          <w:rFonts w:ascii="LinLibertineT" w:hAnsi="LinLibertineT" w:cs="LinLibertineT"/>
          <w:color w:val="4D00DA"/>
          <w:sz w:val="20"/>
          <w:szCs w:val="20"/>
        </w:rPr>
        <w:t>161</w:t>
      </w:r>
      <w:r>
        <w:rPr>
          <w:rFonts w:ascii="LinLibertineT" w:hAnsi="LinLibertineT" w:cs="LinLibertineT"/>
          <w:color w:val="000000"/>
          <w:sz w:val="20"/>
          <w:szCs w:val="20"/>
        </w:rPr>
        <w:t xml:space="preserve">] MS COCO BLEU, METEOR, ROUGE, </w:t>
      </w:r>
      <w:proofErr w:type="spellStart"/>
      <w:r>
        <w:rPr>
          <w:rFonts w:ascii="LinLibertineT" w:hAnsi="LinLibertineT" w:cs="LinLibertineT"/>
          <w:color w:val="000000"/>
          <w:sz w:val="20"/>
          <w:szCs w:val="20"/>
        </w:rPr>
        <w:t>CIDEr</w:t>
      </w:r>
      <w:proofErr w:type="spellEnd"/>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Wu et al. 2018 [</w:t>
      </w:r>
      <w:r>
        <w:rPr>
          <w:rFonts w:ascii="LinLibertineT" w:hAnsi="LinLibertineT" w:cs="LinLibertineT"/>
          <w:color w:val="4D00DA"/>
          <w:sz w:val="20"/>
          <w:szCs w:val="20"/>
        </w:rPr>
        <w:t>150</w:t>
      </w:r>
      <w:r>
        <w:rPr>
          <w:rFonts w:ascii="LinLibertineT" w:hAnsi="LinLibertineT" w:cs="LinLibertineT"/>
          <w:color w:val="000000"/>
          <w:sz w:val="20"/>
          <w:szCs w:val="20"/>
        </w:rPr>
        <w:t xml:space="preserve">] Flickr 8K/30K, MS COCO BLEU, METEOR, </w:t>
      </w:r>
      <w:proofErr w:type="spellStart"/>
      <w:r>
        <w:rPr>
          <w:rFonts w:ascii="LinLibertineT" w:hAnsi="LinLibertineT" w:cs="LinLibertineT"/>
          <w:color w:val="000000"/>
          <w:sz w:val="20"/>
          <w:szCs w:val="20"/>
        </w:rPr>
        <w:t>CIDEr</w:t>
      </w:r>
      <w:proofErr w:type="spellEnd"/>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proofErr w:type="spellStart"/>
      <w:r>
        <w:rPr>
          <w:rFonts w:ascii="LinLibertineT" w:hAnsi="LinLibertineT" w:cs="LinLibertineT"/>
          <w:color w:val="000000"/>
          <w:sz w:val="20"/>
          <w:szCs w:val="20"/>
        </w:rPr>
        <w:t>Aneja</w:t>
      </w:r>
      <w:proofErr w:type="spellEnd"/>
      <w:r>
        <w:rPr>
          <w:rFonts w:ascii="LinLibertineT" w:hAnsi="LinLibertineT" w:cs="LinLibertineT"/>
          <w:color w:val="000000"/>
          <w:sz w:val="20"/>
          <w:szCs w:val="20"/>
        </w:rPr>
        <w:t xml:space="preserve"> et al. 2018 [</w:t>
      </w:r>
      <w:r>
        <w:rPr>
          <w:rFonts w:ascii="LinLibertineT" w:hAnsi="LinLibertineT" w:cs="LinLibertineT"/>
          <w:color w:val="4D00DA"/>
          <w:sz w:val="20"/>
          <w:szCs w:val="20"/>
        </w:rPr>
        <w:t>5</w:t>
      </w:r>
      <w:r>
        <w:rPr>
          <w:rFonts w:ascii="LinLibertineT" w:hAnsi="LinLibertineT" w:cs="LinLibertineT"/>
          <w:color w:val="000000"/>
          <w:sz w:val="20"/>
          <w:szCs w:val="20"/>
        </w:rPr>
        <w:t xml:space="preserve">] MS COCO BLEU, METEOR, ROUGE, </w:t>
      </w:r>
      <w:proofErr w:type="spellStart"/>
      <w:r>
        <w:rPr>
          <w:rFonts w:ascii="LinLibertineT" w:hAnsi="LinLibertineT" w:cs="LinLibertineT"/>
          <w:color w:val="000000"/>
          <w:sz w:val="20"/>
          <w:szCs w:val="20"/>
        </w:rPr>
        <w:t>CIDEr</w:t>
      </w:r>
      <w:proofErr w:type="spellEnd"/>
    </w:p>
    <w:p w:rsidR="00D34211" w:rsidRDefault="00D34211" w:rsidP="00D34211">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Wang et al. 2018 [</w:t>
      </w:r>
      <w:r>
        <w:rPr>
          <w:rFonts w:ascii="LinLibertineT" w:hAnsi="LinLibertineT" w:cs="LinLibertineT"/>
          <w:color w:val="4D00DA"/>
          <w:sz w:val="20"/>
          <w:szCs w:val="20"/>
        </w:rPr>
        <w:t>147</w:t>
      </w:r>
      <w:r>
        <w:rPr>
          <w:rFonts w:ascii="LinLibertineT" w:hAnsi="LinLibertineT" w:cs="LinLibertineT"/>
          <w:color w:val="000000"/>
          <w:sz w:val="20"/>
          <w:szCs w:val="20"/>
        </w:rPr>
        <w:t xml:space="preserve">] MS COCO BLEU, METEOR, ROUGE, </w:t>
      </w:r>
      <w:proofErr w:type="spellStart"/>
      <w:r>
        <w:rPr>
          <w:rFonts w:ascii="LinLibertineT" w:hAnsi="LinLibertineT" w:cs="LinLibertineT"/>
          <w:color w:val="000000"/>
          <w:sz w:val="20"/>
          <w:szCs w:val="20"/>
        </w:rPr>
        <w:t>CIDEr</w:t>
      </w:r>
      <w:proofErr w:type="spellEnd"/>
    </w:p>
    <w:p w:rsidR="00D34211" w:rsidRDefault="00D34211" w:rsidP="00D34211">
      <w:pPr>
        <w:autoSpaceDE w:val="0"/>
        <w:autoSpaceDN w:val="0"/>
        <w:adjustRightInd w:val="0"/>
        <w:spacing w:after="0" w:line="240" w:lineRule="auto"/>
        <w:rPr>
          <w:rFonts w:ascii="LinBiolinumT" w:hAnsi="LinBiolinumT" w:cs="LinBiolinumT"/>
          <w:color w:val="000000"/>
          <w:sz w:val="18"/>
          <w:szCs w:val="18"/>
        </w:rPr>
      </w:pPr>
      <w:r>
        <w:rPr>
          <w:rFonts w:ascii="LinBiolinumT" w:hAnsi="LinBiolinumT" w:cs="LinBiolinumT"/>
          <w:color w:val="000000"/>
          <w:sz w:val="18"/>
          <w:szCs w:val="18"/>
        </w:rPr>
        <w:t>Table 2. An overview of methods, datasets, and evaluation metrics</w:t>
      </w:r>
    </w:p>
    <w:p w:rsidR="00D34211" w:rsidRDefault="00D34211" w:rsidP="00D34211">
      <w:pPr>
        <w:autoSpaceDE w:val="0"/>
        <w:autoSpaceDN w:val="0"/>
        <w:adjustRightInd w:val="0"/>
        <w:spacing w:after="0" w:line="240" w:lineRule="auto"/>
        <w:rPr>
          <w:rFonts w:ascii="LinLibertineT" w:hAnsi="LinLibertineT" w:cs="LinLibertineT"/>
          <w:color w:val="000000"/>
          <w:sz w:val="16"/>
          <w:szCs w:val="16"/>
        </w:rPr>
      </w:pPr>
      <w:r>
        <w:rPr>
          <w:rFonts w:ascii="LinLibertineT" w:hAnsi="LinLibertineT" w:cs="LinLibertineT"/>
          <w:color w:val="000000"/>
          <w:sz w:val="16"/>
          <w:szCs w:val="16"/>
        </w:rPr>
        <w:t>ACM Computing Surveys, Vol. 0, No. 0, Article 0. Acceptance Date: October 2018</w:t>
      </w:r>
    </w:p>
    <w:p w:rsidR="00435EBA" w:rsidRDefault="00435EBA" w:rsidP="00D34211">
      <w:pPr>
        <w:autoSpaceDE w:val="0"/>
        <w:autoSpaceDN w:val="0"/>
        <w:adjustRightInd w:val="0"/>
        <w:spacing w:after="0" w:line="240" w:lineRule="auto"/>
      </w:pPr>
      <w:r w:rsidRPr="00435EBA">
        <w:rPr>
          <w:noProof/>
          <w:lang w:eastAsia="en-IN"/>
        </w:rPr>
        <w:lastRenderedPageBreak/>
        <w:drawing>
          <wp:inline distT="0" distB="0" distL="0" distR="0">
            <wp:extent cx="5731510" cy="2294396"/>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294396"/>
                    </a:xfrm>
                    <a:prstGeom prst="rect">
                      <a:avLst/>
                    </a:prstGeom>
                    <a:noFill/>
                    <a:ln>
                      <a:noFill/>
                    </a:ln>
                  </pic:spPr>
                </pic:pic>
              </a:graphicData>
            </a:graphic>
          </wp:inline>
        </w:drawing>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r w:rsidRPr="00ED4860">
        <w:rPr>
          <w:rFonts w:ascii="LinBiolinumTI" w:hAnsi="LinBiolinumTI" w:cs="LinBiolinumTI"/>
          <w:b/>
          <w:color w:val="000000"/>
          <w:sz w:val="20"/>
          <w:szCs w:val="20"/>
        </w:rPr>
        <w:t>4.1.3 Flickr8K Dataset.</w:t>
      </w:r>
      <w:r>
        <w:rPr>
          <w:rFonts w:ascii="LinBiolinumTI" w:hAnsi="LinBiolinumTI" w:cs="LinBiolinumTI"/>
          <w:color w:val="000000"/>
          <w:sz w:val="20"/>
          <w:szCs w:val="20"/>
        </w:rPr>
        <w:t xml:space="preserve"> </w:t>
      </w:r>
      <w:r>
        <w:rPr>
          <w:rFonts w:ascii="LinLibertineT" w:hAnsi="LinLibertineT" w:cs="LinLibertineT"/>
          <w:color w:val="000000"/>
          <w:sz w:val="20"/>
          <w:szCs w:val="20"/>
        </w:rPr>
        <w:t>Flickr8k [</w:t>
      </w:r>
      <w:r>
        <w:rPr>
          <w:rFonts w:ascii="LinLibertineT" w:hAnsi="LinLibertineT" w:cs="LinLibertineT"/>
          <w:color w:val="4D00DA"/>
          <w:sz w:val="20"/>
          <w:szCs w:val="20"/>
        </w:rPr>
        <w:t>55</w:t>
      </w:r>
      <w:r>
        <w:rPr>
          <w:rFonts w:ascii="LinLibertineT" w:hAnsi="LinLibertineT" w:cs="LinLibertineT"/>
          <w:color w:val="000000"/>
          <w:sz w:val="20"/>
          <w:szCs w:val="20"/>
        </w:rPr>
        <w:t>] is a popular dataset and has 8000 images collected from</w:t>
      </w:r>
    </w:p>
    <w:p w:rsidR="00ED4860" w:rsidRDefault="00435EBA" w:rsidP="00435EBA">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 xml:space="preserve">Flickr. </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The training data consists of 6000 images, the test and development data, each consists of</w:t>
      </w:r>
    </w:p>
    <w:p w:rsidR="00ED4860" w:rsidRDefault="00435EBA" w:rsidP="00435EBA">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 xml:space="preserve">1,000 images. </w:t>
      </w:r>
    </w:p>
    <w:p w:rsidR="00ED4860" w:rsidRDefault="00435EBA" w:rsidP="00435EBA">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 xml:space="preserve">Each image in the dataset has 5 reference captions annotated by humans. </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A number of</w:t>
      </w:r>
      <w:r w:rsidR="00ED4860">
        <w:rPr>
          <w:rFonts w:ascii="LinLibertineT" w:hAnsi="LinLibertineT" w:cs="LinLibertineT"/>
          <w:color w:val="000000"/>
          <w:sz w:val="20"/>
          <w:szCs w:val="20"/>
        </w:rPr>
        <w:t xml:space="preserve"> </w:t>
      </w:r>
      <w:r>
        <w:rPr>
          <w:rFonts w:ascii="LinLibertineT" w:hAnsi="LinLibertineT" w:cs="LinLibertineT"/>
          <w:color w:val="000000"/>
          <w:sz w:val="20"/>
          <w:szCs w:val="20"/>
        </w:rPr>
        <w:t>image captioning methods [</w:t>
      </w:r>
      <w:r>
        <w:rPr>
          <w:rFonts w:ascii="LinLibertineT" w:hAnsi="LinLibertineT" w:cs="LinLibertineT"/>
          <w:color w:val="4D00DA"/>
          <w:sz w:val="20"/>
          <w:szCs w:val="20"/>
        </w:rPr>
        <w:t>21</w:t>
      </w:r>
      <w:r>
        <w:rPr>
          <w:rFonts w:ascii="LinLibertineT" w:hAnsi="LinLibertineT" w:cs="LinLibertineT"/>
          <w:color w:val="000000"/>
          <w:sz w:val="20"/>
          <w:szCs w:val="20"/>
        </w:rPr>
        <w:t xml:space="preserve">, </w:t>
      </w:r>
      <w:r>
        <w:rPr>
          <w:rFonts w:ascii="LinLibertineT" w:hAnsi="LinLibertineT" w:cs="LinLibertineT"/>
          <w:color w:val="4D00DA"/>
          <w:sz w:val="20"/>
          <w:szCs w:val="20"/>
        </w:rPr>
        <w:t>59</w:t>
      </w:r>
      <w:r>
        <w:rPr>
          <w:rFonts w:ascii="LinLibertineT" w:hAnsi="LinLibertineT" w:cs="LinLibertineT"/>
          <w:color w:val="000000"/>
          <w:sz w:val="20"/>
          <w:szCs w:val="20"/>
        </w:rPr>
        <w:t xml:space="preserve">, </w:t>
      </w:r>
      <w:r>
        <w:rPr>
          <w:rFonts w:ascii="LinLibertineT" w:hAnsi="LinLibertineT" w:cs="LinLibertineT"/>
          <w:color w:val="4D00DA"/>
          <w:sz w:val="20"/>
          <w:szCs w:val="20"/>
        </w:rPr>
        <w:t>61</w:t>
      </w:r>
      <w:r>
        <w:rPr>
          <w:rFonts w:ascii="LinLibertineT" w:hAnsi="LinLibertineT" w:cs="LinLibertineT"/>
          <w:color w:val="000000"/>
          <w:sz w:val="20"/>
          <w:szCs w:val="20"/>
        </w:rPr>
        <w:t xml:space="preserve">, </w:t>
      </w:r>
      <w:r>
        <w:rPr>
          <w:rFonts w:ascii="LinLibertineT" w:hAnsi="LinLibertineT" w:cs="LinLibertineT"/>
          <w:color w:val="4D00DA"/>
          <w:sz w:val="20"/>
          <w:szCs w:val="20"/>
        </w:rPr>
        <w:t>144</w:t>
      </w:r>
      <w:r>
        <w:rPr>
          <w:rFonts w:ascii="LinLibertineT" w:hAnsi="LinLibertineT" w:cs="LinLibertineT"/>
          <w:color w:val="000000"/>
          <w:sz w:val="20"/>
          <w:szCs w:val="20"/>
        </w:rPr>
        <w:t xml:space="preserve">, </w:t>
      </w:r>
      <w:r>
        <w:rPr>
          <w:rFonts w:ascii="LinLibertineT" w:hAnsi="LinLibertineT" w:cs="LinLibertineT"/>
          <w:color w:val="4D00DA"/>
          <w:sz w:val="20"/>
          <w:szCs w:val="20"/>
        </w:rPr>
        <w:t>150</w:t>
      </w:r>
      <w:r>
        <w:rPr>
          <w:rFonts w:ascii="LinLibertineT" w:hAnsi="LinLibertineT" w:cs="LinLibertineT"/>
          <w:color w:val="000000"/>
          <w:sz w:val="20"/>
          <w:szCs w:val="20"/>
        </w:rPr>
        <w:t xml:space="preserve">, </w:t>
      </w:r>
      <w:proofErr w:type="gramStart"/>
      <w:r>
        <w:rPr>
          <w:rFonts w:ascii="LinLibertineT" w:hAnsi="LinLibertineT" w:cs="LinLibertineT"/>
          <w:color w:val="4D00DA"/>
          <w:sz w:val="20"/>
          <w:szCs w:val="20"/>
        </w:rPr>
        <w:t>152</w:t>
      </w:r>
      <w:proofErr w:type="gramEnd"/>
      <w:r>
        <w:rPr>
          <w:rFonts w:ascii="LinLibertineT" w:hAnsi="LinLibertineT" w:cs="LinLibertineT"/>
          <w:color w:val="000000"/>
          <w:sz w:val="20"/>
          <w:szCs w:val="20"/>
        </w:rPr>
        <w:t>] have performed experiments using the dataset.</w:t>
      </w:r>
    </w:p>
    <w:p w:rsidR="00ED4860" w:rsidRDefault="00ED4860" w:rsidP="00435EBA">
      <w:pPr>
        <w:autoSpaceDE w:val="0"/>
        <w:autoSpaceDN w:val="0"/>
        <w:adjustRightInd w:val="0"/>
        <w:spacing w:after="0" w:line="240" w:lineRule="auto"/>
        <w:rPr>
          <w:rFonts w:ascii="LinLibertineT" w:hAnsi="LinLibertineT" w:cs="LinLibertineT"/>
          <w:color w:val="000000"/>
          <w:sz w:val="20"/>
          <w:szCs w:val="20"/>
        </w:rPr>
      </w:pP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 xml:space="preserve">Two sample results by </w:t>
      </w:r>
      <w:proofErr w:type="spellStart"/>
      <w:r>
        <w:rPr>
          <w:rFonts w:ascii="LinLibertineT" w:hAnsi="LinLibertineT" w:cs="LinLibertineT"/>
          <w:color w:val="000000"/>
          <w:sz w:val="20"/>
          <w:szCs w:val="20"/>
        </w:rPr>
        <w:t>Jia</w:t>
      </w:r>
      <w:proofErr w:type="spellEnd"/>
      <w:r>
        <w:rPr>
          <w:rFonts w:ascii="LinLibertineT" w:hAnsi="LinLibertineT" w:cs="LinLibertineT"/>
          <w:color w:val="000000"/>
          <w:sz w:val="20"/>
          <w:szCs w:val="20"/>
        </w:rPr>
        <w:t xml:space="preserve"> et al. [</w:t>
      </w:r>
      <w:r>
        <w:rPr>
          <w:rFonts w:ascii="LinLibertineT" w:hAnsi="LinLibertineT" w:cs="LinLibertineT"/>
          <w:color w:val="4D00DA"/>
          <w:sz w:val="20"/>
          <w:szCs w:val="20"/>
        </w:rPr>
        <w:t>59</w:t>
      </w:r>
      <w:r>
        <w:rPr>
          <w:rFonts w:ascii="LinLibertineT" w:hAnsi="LinLibertineT" w:cs="LinLibertineT"/>
          <w:color w:val="000000"/>
          <w:sz w:val="20"/>
          <w:szCs w:val="20"/>
        </w:rPr>
        <w:t>] on this dataset are shown in Figure 13.</w:t>
      </w:r>
    </w:p>
    <w:p w:rsidR="00ED4860" w:rsidRDefault="00ED4860" w:rsidP="00435EBA">
      <w:pPr>
        <w:autoSpaceDE w:val="0"/>
        <w:autoSpaceDN w:val="0"/>
        <w:adjustRightInd w:val="0"/>
        <w:spacing w:after="0" w:line="240" w:lineRule="auto"/>
        <w:rPr>
          <w:rFonts w:ascii="LinBiolinumTI" w:hAnsi="LinBiolinumTI" w:cs="LinBiolinumTI"/>
          <w:color w:val="000000"/>
          <w:sz w:val="20"/>
          <w:szCs w:val="20"/>
        </w:rPr>
      </w:pP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r w:rsidRPr="00ED4860">
        <w:rPr>
          <w:rFonts w:ascii="LinBiolinumTI" w:hAnsi="LinBiolinumTI" w:cs="LinBiolinumTI"/>
          <w:b/>
          <w:color w:val="000000"/>
          <w:sz w:val="20"/>
          <w:szCs w:val="20"/>
        </w:rPr>
        <w:t>4.1.4 Visual Genome Dataset</w:t>
      </w:r>
      <w:r>
        <w:rPr>
          <w:rFonts w:ascii="LinBiolinumTI" w:hAnsi="LinBiolinumTI" w:cs="LinBiolinumTI"/>
          <w:color w:val="000000"/>
          <w:sz w:val="20"/>
          <w:szCs w:val="20"/>
        </w:rPr>
        <w:t xml:space="preserve">. </w:t>
      </w:r>
      <w:r>
        <w:rPr>
          <w:rFonts w:ascii="LinLibertineT" w:hAnsi="LinLibertineT" w:cs="LinLibertineT"/>
          <w:color w:val="000000"/>
          <w:sz w:val="20"/>
          <w:szCs w:val="20"/>
        </w:rPr>
        <w:t>Visual Genome dataset [</w:t>
      </w:r>
      <w:r>
        <w:rPr>
          <w:rFonts w:ascii="LinLibertineT" w:hAnsi="LinLibertineT" w:cs="LinLibertineT"/>
          <w:color w:val="4D00DA"/>
          <w:sz w:val="20"/>
          <w:szCs w:val="20"/>
        </w:rPr>
        <w:t>72</w:t>
      </w:r>
      <w:r>
        <w:rPr>
          <w:rFonts w:ascii="LinLibertineT" w:hAnsi="LinLibertineT" w:cs="LinLibertineT"/>
          <w:color w:val="000000"/>
          <w:sz w:val="20"/>
          <w:szCs w:val="20"/>
        </w:rPr>
        <w:t>] is another dataset for image captioning.</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Image captioning requires not only to recognise the objects of an image but it also needs reasoning</w:t>
      </w:r>
    </w:p>
    <w:p w:rsidR="00ED4860"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their</w:t>
      </w:r>
      <w:proofErr w:type="gramEnd"/>
      <w:r>
        <w:rPr>
          <w:rFonts w:ascii="LinLibertineT" w:hAnsi="LinLibertineT" w:cs="LinLibertineT"/>
          <w:color w:val="000000"/>
          <w:sz w:val="20"/>
          <w:szCs w:val="20"/>
        </w:rPr>
        <w:t xml:space="preserve"> interactions and attributes. </w:t>
      </w:r>
    </w:p>
    <w:p w:rsidR="00ED4860" w:rsidRDefault="00435EBA" w:rsidP="00435EBA">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Unlike the first three datasets where a caption is given to the</w:t>
      </w:r>
      <w:r w:rsidR="00ED4860">
        <w:rPr>
          <w:rFonts w:ascii="LinLibertineT" w:hAnsi="LinLibertineT" w:cs="LinLibertineT"/>
          <w:color w:val="000000"/>
          <w:sz w:val="20"/>
          <w:szCs w:val="20"/>
        </w:rPr>
        <w:t xml:space="preserve"> </w:t>
      </w:r>
      <w:r>
        <w:rPr>
          <w:rFonts w:ascii="LinLibertineT" w:hAnsi="LinLibertineT" w:cs="LinLibertineT"/>
          <w:color w:val="000000"/>
          <w:sz w:val="20"/>
          <w:szCs w:val="20"/>
        </w:rPr>
        <w:t xml:space="preserve">whole scene, Visual Genome dataset has separate captions for multiple regions in an image. </w:t>
      </w:r>
    </w:p>
    <w:p w:rsidR="00ED4860" w:rsidRDefault="00435EBA" w:rsidP="00435EBA">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The</w:t>
      </w:r>
      <w:r w:rsidR="00ED4860">
        <w:rPr>
          <w:rFonts w:ascii="LinLibertineT" w:hAnsi="LinLibertineT" w:cs="LinLibertineT"/>
          <w:color w:val="000000"/>
          <w:sz w:val="20"/>
          <w:szCs w:val="20"/>
        </w:rPr>
        <w:t xml:space="preserve"> </w:t>
      </w:r>
      <w:r>
        <w:rPr>
          <w:rFonts w:ascii="LinLibertineT" w:hAnsi="LinLibertineT" w:cs="LinLibertineT"/>
          <w:color w:val="000000"/>
          <w:sz w:val="20"/>
          <w:szCs w:val="20"/>
        </w:rPr>
        <w:t>dataset has seven main parts: region descriptions, objects, attributes, relationships, region graphs,</w:t>
      </w:r>
      <w:r w:rsidR="00ED4860">
        <w:rPr>
          <w:rFonts w:ascii="LinLibertineT" w:hAnsi="LinLibertineT" w:cs="LinLibertineT"/>
          <w:color w:val="000000"/>
          <w:sz w:val="20"/>
          <w:szCs w:val="20"/>
        </w:rPr>
        <w:t xml:space="preserve"> </w:t>
      </w:r>
      <w:r>
        <w:rPr>
          <w:rFonts w:ascii="LinLibertineT" w:hAnsi="LinLibertineT" w:cs="LinLibertineT"/>
          <w:color w:val="000000"/>
          <w:sz w:val="20"/>
          <w:szCs w:val="20"/>
        </w:rPr>
        <w:t xml:space="preserve">scene graphs, and question answer pairs. The dataset has more than 108k images. </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Each image</w:t>
      </w:r>
      <w:r w:rsidR="00ED4860">
        <w:rPr>
          <w:rFonts w:ascii="LinLibertineT" w:hAnsi="LinLibertineT" w:cs="LinLibertineT"/>
          <w:color w:val="000000"/>
          <w:sz w:val="20"/>
          <w:szCs w:val="20"/>
        </w:rPr>
        <w:t xml:space="preserve"> </w:t>
      </w:r>
      <w:r>
        <w:rPr>
          <w:rFonts w:ascii="LinLibertineT" w:hAnsi="LinLibertineT" w:cs="LinLibertineT"/>
          <w:color w:val="000000"/>
          <w:sz w:val="20"/>
          <w:szCs w:val="20"/>
        </w:rPr>
        <w:t>contains an average of 35 objects, 26 attributes, and 21 pairwise relationships between objects.</w:t>
      </w:r>
    </w:p>
    <w:p w:rsidR="00ED4860" w:rsidRDefault="00ED4860" w:rsidP="00435EBA">
      <w:pPr>
        <w:autoSpaceDE w:val="0"/>
        <w:autoSpaceDN w:val="0"/>
        <w:adjustRightInd w:val="0"/>
        <w:spacing w:after="0" w:line="240" w:lineRule="auto"/>
        <w:rPr>
          <w:rFonts w:ascii="LinLibertineT" w:hAnsi="LinLibertineT" w:cs="LinLibertineT"/>
          <w:color w:val="000000"/>
          <w:sz w:val="20"/>
          <w:szCs w:val="20"/>
        </w:rPr>
      </w:pP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r w:rsidRPr="00ED4860">
        <w:rPr>
          <w:rFonts w:ascii="LinBiolinumTI" w:hAnsi="LinBiolinumTI" w:cs="LinBiolinumTI"/>
          <w:b/>
          <w:color w:val="000000"/>
          <w:sz w:val="20"/>
          <w:szCs w:val="20"/>
        </w:rPr>
        <w:t>4.1.5 Instagram Dataset</w:t>
      </w:r>
      <w:r>
        <w:rPr>
          <w:rFonts w:ascii="LinBiolinumTI" w:hAnsi="LinBiolinumTI" w:cs="LinBiolinumTI"/>
          <w:color w:val="000000"/>
          <w:sz w:val="20"/>
          <w:szCs w:val="20"/>
        </w:rPr>
        <w:t xml:space="preserve">. </w:t>
      </w:r>
      <w:r>
        <w:rPr>
          <w:rFonts w:ascii="LinLibertineT" w:hAnsi="LinLibertineT" w:cs="LinLibertineT"/>
          <w:color w:val="000000"/>
          <w:sz w:val="20"/>
          <w:szCs w:val="20"/>
        </w:rPr>
        <w:t>Tran et al. [</w:t>
      </w:r>
      <w:r>
        <w:rPr>
          <w:rFonts w:ascii="LinLibertineT" w:hAnsi="LinLibertineT" w:cs="LinLibertineT"/>
          <w:color w:val="4D00DA"/>
          <w:sz w:val="20"/>
          <w:szCs w:val="20"/>
        </w:rPr>
        <w:t>135</w:t>
      </w:r>
      <w:r>
        <w:rPr>
          <w:rFonts w:ascii="LinLibertineT" w:hAnsi="LinLibertineT" w:cs="LinLibertineT"/>
          <w:color w:val="000000"/>
          <w:sz w:val="20"/>
          <w:szCs w:val="20"/>
        </w:rPr>
        <w:t>] and Park et al. [</w:t>
      </w:r>
      <w:r>
        <w:rPr>
          <w:rFonts w:ascii="LinLibertineT" w:hAnsi="LinLibertineT" w:cs="LinLibertineT"/>
          <w:color w:val="4D00DA"/>
          <w:sz w:val="20"/>
          <w:szCs w:val="20"/>
        </w:rPr>
        <w:t>111</w:t>
      </w:r>
      <w:r>
        <w:rPr>
          <w:rFonts w:ascii="LinLibertineT" w:hAnsi="LinLibertineT" w:cs="LinLibertineT"/>
          <w:color w:val="000000"/>
          <w:sz w:val="20"/>
          <w:szCs w:val="20"/>
        </w:rPr>
        <w:t>] created two datasets using images</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from</w:t>
      </w:r>
      <w:proofErr w:type="gramEnd"/>
      <w:r>
        <w:rPr>
          <w:rFonts w:ascii="LinLibertineT" w:hAnsi="LinLibertineT" w:cs="LinLibertineT"/>
          <w:color w:val="000000"/>
          <w:sz w:val="20"/>
          <w:szCs w:val="20"/>
        </w:rPr>
        <w:t xml:space="preserve"> Instagram which is a photo-sharing social networking services. The dataset of Tran et al. has</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about</w:t>
      </w:r>
      <w:proofErr w:type="gramEnd"/>
      <w:r>
        <w:rPr>
          <w:rFonts w:ascii="LinLibertineT" w:hAnsi="LinLibertineT" w:cs="LinLibertineT"/>
          <w:color w:val="000000"/>
          <w:sz w:val="20"/>
          <w:szCs w:val="20"/>
        </w:rPr>
        <w:t xml:space="preserve"> 10k images which are mostly from celebrities. However, Park et al. used their dataset for</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hashtag</w:t>
      </w:r>
      <w:proofErr w:type="gramEnd"/>
      <w:r>
        <w:rPr>
          <w:rFonts w:ascii="LinLibertineT" w:hAnsi="LinLibertineT" w:cs="LinLibertineT"/>
          <w:color w:val="000000"/>
          <w:sz w:val="20"/>
          <w:szCs w:val="20"/>
        </w:rPr>
        <w:t xml:space="preserve"> prediction and post-generation tasks in social media networks. This dataset contains 1.1m</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posts</w:t>
      </w:r>
      <w:proofErr w:type="gramEnd"/>
      <w:r>
        <w:rPr>
          <w:rFonts w:ascii="LinLibertineT" w:hAnsi="LinLibertineT" w:cs="LinLibertineT"/>
          <w:color w:val="000000"/>
          <w:sz w:val="20"/>
          <w:szCs w:val="20"/>
        </w:rPr>
        <w:t xml:space="preserve"> on a wide range of topics and a long hashtag lists from 6.3k users.</w:t>
      </w:r>
    </w:p>
    <w:p w:rsidR="00ED4860" w:rsidRDefault="00ED4860" w:rsidP="00435EBA">
      <w:pPr>
        <w:autoSpaceDE w:val="0"/>
        <w:autoSpaceDN w:val="0"/>
        <w:adjustRightInd w:val="0"/>
        <w:spacing w:after="0" w:line="240" w:lineRule="auto"/>
        <w:rPr>
          <w:rFonts w:ascii="LinLibertineT" w:hAnsi="LinLibertineT" w:cs="LinLibertineT"/>
          <w:color w:val="000000"/>
          <w:sz w:val="20"/>
          <w:szCs w:val="20"/>
        </w:rPr>
      </w:pP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r w:rsidRPr="00ED4860">
        <w:rPr>
          <w:rFonts w:ascii="LinBiolinumTI" w:hAnsi="LinBiolinumTI" w:cs="LinBiolinumTI"/>
          <w:b/>
          <w:color w:val="000000"/>
          <w:sz w:val="20"/>
          <w:szCs w:val="20"/>
        </w:rPr>
        <w:t>4.1.6 IAPR TC-12 Dataset.</w:t>
      </w:r>
      <w:r>
        <w:rPr>
          <w:rFonts w:ascii="LinBiolinumTI" w:hAnsi="LinBiolinumTI" w:cs="LinBiolinumTI"/>
          <w:color w:val="000000"/>
          <w:sz w:val="20"/>
          <w:szCs w:val="20"/>
        </w:rPr>
        <w:t xml:space="preserve"> </w:t>
      </w:r>
      <w:r>
        <w:rPr>
          <w:rFonts w:ascii="LinLibertineT" w:hAnsi="LinLibertineT" w:cs="LinLibertineT"/>
          <w:color w:val="000000"/>
          <w:sz w:val="20"/>
          <w:szCs w:val="20"/>
        </w:rPr>
        <w:t>IAPR TC-12 dataset [</w:t>
      </w:r>
      <w:r>
        <w:rPr>
          <w:rFonts w:ascii="LinLibertineT" w:hAnsi="LinLibertineT" w:cs="LinLibertineT"/>
          <w:color w:val="4D00DA"/>
          <w:sz w:val="20"/>
          <w:szCs w:val="20"/>
        </w:rPr>
        <w:t>50</w:t>
      </w:r>
      <w:r>
        <w:rPr>
          <w:rFonts w:ascii="LinLibertineT" w:hAnsi="LinLibertineT" w:cs="LinLibertineT"/>
          <w:color w:val="000000"/>
          <w:sz w:val="20"/>
          <w:szCs w:val="20"/>
        </w:rPr>
        <w:t>] has 20k images. The images are collected</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from</w:t>
      </w:r>
      <w:proofErr w:type="gramEnd"/>
      <w:r>
        <w:rPr>
          <w:rFonts w:ascii="LinLibertineT" w:hAnsi="LinLibertineT" w:cs="LinLibertineT"/>
          <w:color w:val="000000"/>
          <w:sz w:val="20"/>
          <w:szCs w:val="20"/>
        </w:rPr>
        <w:t xml:space="preserve"> various sources such as sports, photographs of people, animals, landscapes and many other</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locations</w:t>
      </w:r>
      <w:proofErr w:type="gramEnd"/>
      <w:r>
        <w:rPr>
          <w:rFonts w:ascii="LinLibertineT" w:hAnsi="LinLibertineT" w:cs="LinLibertineT"/>
          <w:color w:val="000000"/>
          <w:sz w:val="20"/>
          <w:szCs w:val="20"/>
        </w:rPr>
        <w:t xml:space="preserve"> around the world. The images of this dataset have captions in multiple languages. Images</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have</w:t>
      </w:r>
      <w:proofErr w:type="gramEnd"/>
      <w:r>
        <w:rPr>
          <w:rFonts w:ascii="LinLibertineT" w:hAnsi="LinLibertineT" w:cs="LinLibertineT"/>
          <w:color w:val="000000"/>
          <w:sz w:val="20"/>
          <w:szCs w:val="20"/>
        </w:rPr>
        <w:t xml:space="preserve"> multiple objects as well.</w:t>
      </w:r>
    </w:p>
    <w:p w:rsidR="00ED4860" w:rsidRDefault="00ED4860" w:rsidP="00435EBA">
      <w:pPr>
        <w:autoSpaceDE w:val="0"/>
        <w:autoSpaceDN w:val="0"/>
        <w:adjustRightInd w:val="0"/>
        <w:spacing w:after="0" w:line="240" w:lineRule="auto"/>
        <w:rPr>
          <w:rFonts w:ascii="LinLibertineT" w:hAnsi="LinLibertineT" w:cs="LinLibertineT"/>
          <w:color w:val="000000"/>
          <w:sz w:val="20"/>
          <w:szCs w:val="20"/>
        </w:rPr>
      </w:pP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r w:rsidRPr="00ED4860">
        <w:rPr>
          <w:rFonts w:ascii="LinBiolinumTI" w:hAnsi="LinBiolinumTI" w:cs="LinBiolinumTI"/>
          <w:b/>
          <w:color w:val="000000"/>
          <w:sz w:val="20"/>
          <w:szCs w:val="20"/>
        </w:rPr>
        <w:t>4.1.7 Stock3M Dataset</w:t>
      </w:r>
      <w:r>
        <w:rPr>
          <w:rFonts w:ascii="LinBiolinumTI" w:hAnsi="LinBiolinumTI" w:cs="LinBiolinumTI"/>
          <w:color w:val="000000"/>
          <w:sz w:val="20"/>
          <w:szCs w:val="20"/>
        </w:rPr>
        <w:t xml:space="preserve">. </w:t>
      </w:r>
      <w:r>
        <w:rPr>
          <w:rFonts w:ascii="LinLibertineT" w:hAnsi="LinLibertineT" w:cs="LinLibertineT"/>
          <w:color w:val="000000"/>
          <w:sz w:val="20"/>
          <w:szCs w:val="20"/>
        </w:rPr>
        <w:t>Stock3M dataset has 3,217,654 images uploaded by users and it is 26</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times</w:t>
      </w:r>
      <w:proofErr w:type="gramEnd"/>
      <w:r>
        <w:rPr>
          <w:rFonts w:ascii="LinLibertineT" w:hAnsi="LinLibertineT" w:cs="LinLibertineT"/>
          <w:color w:val="000000"/>
          <w:sz w:val="20"/>
          <w:szCs w:val="20"/>
        </w:rPr>
        <w:t xml:space="preserve"> larger than MSCOCO dataset. The images of this dataset have a diversity of content.</w:t>
      </w:r>
    </w:p>
    <w:p w:rsidR="00ED4860" w:rsidRDefault="00ED4860" w:rsidP="00435EBA">
      <w:pPr>
        <w:autoSpaceDE w:val="0"/>
        <w:autoSpaceDN w:val="0"/>
        <w:adjustRightInd w:val="0"/>
        <w:spacing w:after="0" w:line="240" w:lineRule="auto"/>
        <w:rPr>
          <w:rFonts w:ascii="LinLibertineT" w:hAnsi="LinLibertineT" w:cs="LinLibertineT"/>
          <w:color w:val="000000"/>
          <w:sz w:val="20"/>
          <w:szCs w:val="20"/>
        </w:rPr>
      </w:pP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r w:rsidRPr="00ED4860">
        <w:rPr>
          <w:rFonts w:ascii="LinBiolinumTI" w:hAnsi="LinBiolinumTI" w:cs="LinBiolinumTI"/>
          <w:b/>
          <w:color w:val="000000"/>
          <w:sz w:val="20"/>
          <w:szCs w:val="20"/>
        </w:rPr>
        <w:t xml:space="preserve">4.1.8 MIT-Adobe </w:t>
      </w:r>
      <w:proofErr w:type="spellStart"/>
      <w:r w:rsidRPr="00ED4860">
        <w:rPr>
          <w:rFonts w:ascii="LinBiolinumTI" w:hAnsi="LinBiolinumTI" w:cs="LinBiolinumTI"/>
          <w:b/>
          <w:color w:val="000000"/>
          <w:sz w:val="20"/>
          <w:szCs w:val="20"/>
        </w:rPr>
        <w:t>FiveK</w:t>
      </w:r>
      <w:proofErr w:type="spellEnd"/>
      <w:r w:rsidRPr="00ED4860">
        <w:rPr>
          <w:rFonts w:ascii="LinBiolinumTI" w:hAnsi="LinBiolinumTI" w:cs="LinBiolinumTI"/>
          <w:b/>
          <w:color w:val="000000"/>
          <w:sz w:val="20"/>
          <w:szCs w:val="20"/>
        </w:rPr>
        <w:t xml:space="preserve"> dataset.</w:t>
      </w:r>
      <w:r>
        <w:rPr>
          <w:rFonts w:ascii="LinBiolinumTI" w:hAnsi="LinBiolinumTI" w:cs="LinBiolinumTI"/>
          <w:color w:val="000000"/>
          <w:sz w:val="20"/>
          <w:szCs w:val="20"/>
        </w:rPr>
        <w:t xml:space="preserve"> </w:t>
      </w:r>
      <w:r>
        <w:rPr>
          <w:rFonts w:ascii="LinLibertineT" w:hAnsi="LinLibertineT" w:cs="LinLibertineT"/>
          <w:color w:val="000000"/>
          <w:sz w:val="20"/>
          <w:szCs w:val="20"/>
        </w:rPr>
        <w:t xml:space="preserve">MIT-Adobe </w:t>
      </w:r>
      <w:proofErr w:type="spellStart"/>
      <w:r>
        <w:rPr>
          <w:rFonts w:ascii="LinLibertineT" w:hAnsi="LinLibertineT" w:cs="LinLibertineT"/>
          <w:color w:val="000000"/>
          <w:sz w:val="20"/>
          <w:szCs w:val="20"/>
        </w:rPr>
        <w:t>FiveK</w:t>
      </w:r>
      <w:proofErr w:type="spellEnd"/>
      <w:r>
        <w:rPr>
          <w:rFonts w:ascii="LinLibertineT" w:hAnsi="LinLibertineT" w:cs="LinLibertineT"/>
          <w:color w:val="000000"/>
          <w:sz w:val="20"/>
          <w:szCs w:val="20"/>
        </w:rPr>
        <w:t xml:space="preserve"> [</w:t>
      </w:r>
      <w:r>
        <w:rPr>
          <w:rFonts w:ascii="LinLibertineT" w:hAnsi="LinLibertineT" w:cs="LinLibertineT"/>
          <w:color w:val="4D00DA"/>
          <w:sz w:val="20"/>
          <w:szCs w:val="20"/>
        </w:rPr>
        <w:t>19</w:t>
      </w:r>
      <w:r>
        <w:rPr>
          <w:rFonts w:ascii="LinLibertineT" w:hAnsi="LinLibertineT" w:cs="LinLibertineT"/>
          <w:color w:val="000000"/>
          <w:sz w:val="20"/>
          <w:szCs w:val="20"/>
        </w:rPr>
        <w:t>] dataset consists of 5,000 images. These</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images</w:t>
      </w:r>
      <w:proofErr w:type="gramEnd"/>
      <w:r>
        <w:rPr>
          <w:rFonts w:ascii="LinLibertineT" w:hAnsi="LinLibertineT" w:cs="LinLibertineT"/>
          <w:color w:val="000000"/>
          <w:sz w:val="20"/>
          <w:szCs w:val="20"/>
        </w:rPr>
        <w:t xml:space="preserve"> contain a diverse set of scenes, subjects, and lighting conditions and they are mainly about</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people</w:t>
      </w:r>
      <w:proofErr w:type="gramEnd"/>
      <w:r>
        <w:rPr>
          <w:rFonts w:ascii="LinLibertineT" w:hAnsi="LinLibertineT" w:cs="LinLibertineT"/>
          <w:color w:val="000000"/>
          <w:sz w:val="20"/>
          <w:szCs w:val="20"/>
        </w:rPr>
        <w:t>, nature, and man-made objects.</w:t>
      </w:r>
    </w:p>
    <w:p w:rsidR="00435EBA" w:rsidRDefault="00435EBA" w:rsidP="00435EBA">
      <w:pPr>
        <w:autoSpaceDE w:val="0"/>
        <w:autoSpaceDN w:val="0"/>
        <w:adjustRightInd w:val="0"/>
        <w:spacing w:after="0" w:line="240" w:lineRule="auto"/>
        <w:rPr>
          <w:rFonts w:ascii="LinLibertineT" w:hAnsi="LinLibertineT" w:cs="LinLibertineT"/>
          <w:color w:val="000000"/>
          <w:sz w:val="16"/>
          <w:szCs w:val="16"/>
        </w:rPr>
      </w:pPr>
      <w:r>
        <w:rPr>
          <w:rFonts w:ascii="LinLibertineT" w:hAnsi="LinLibertineT" w:cs="LinLibertineT"/>
          <w:color w:val="000000"/>
          <w:sz w:val="16"/>
          <w:szCs w:val="16"/>
        </w:rPr>
        <w:t>ACM Computing Surveys, Vol. 0, No. 0, Article 0. Acceptance Date: October 2018.</w:t>
      </w:r>
    </w:p>
    <w:p w:rsidR="00ED4860" w:rsidRDefault="00ED4860" w:rsidP="00435EBA">
      <w:pPr>
        <w:autoSpaceDE w:val="0"/>
        <w:autoSpaceDN w:val="0"/>
        <w:adjustRightInd w:val="0"/>
        <w:spacing w:after="0" w:line="240" w:lineRule="auto"/>
        <w:rPr>
          <w:rFonts w:ascii="LinLibertineT" w:hAnsi="LinLibertineT" w:cs="LinLibertineT"/>
          <w:color w:val="000000"/>
          <w:sz w:val="16"/>
          <w:szCs w:val="16"/>
        </w:rPr>
      </w:pPr>
    </w:p>
    <w:p w:rsidR="00435EBA" w:rsidRDefault="00435EBA" w:rsidP="00435EBA">
      <w:pPr>
        <w:autoSpaceDE w:val="0"/>
        <w:autoSpaceDN w:val="0"/>
        <w:adjustRightInd w:val="0"/>
        <w:spacing w:after="0" w:line="240" w:lineRule="auto"/>
        <w:rPr>
          <w:rFonts w:ascii="LinBiolinumT" w:hAnsi="LinBiolinumT" w:cs="LinBiolinumT"/>
          <w:color w:val="000000"/>
          <w:sz w:val="20"/>
          <w:szCs w:val="20"/>
        </w:rPr>
      </w:pPr>
      <w:r>
        <w:rPr>
          <w:rFonts w:ascii="LinBiolinumT" w:hAnsi="LinBiolinumT" w:cs="LinBiolinumT"/>
          <w:color w:val="000000"/>
          <w:sz w:val="20"/>
          <w:szCs w:val="20"/>
        </w:rPr>
        <w:t>A Comprehensive Survey of Deep Learning for Image Captioning 0:25</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r w:rsidRPr="00ED4860">
        <w:rPr>
          <w:rFonts w:ascii="LinBiolinumTI" w:hAnsi="LinBiolinumTI" w:cs="LinBiolinumTI"/>
          <w:b/>
          <w:color w:val="000000"/>
          <w:sz w:val="20"/>
          <w:szCs w:val="20"/>
        </w:rPr>
        <w:t>4.1.9 FlickrStyle10k Dataset</w:t>
      </w:r>
      <w:r>
        <w:rPr>
          <w:rFonts w:ascii="LinBiolinumTI" w:hAnsi="LinBiolinumTI" w:cs="LinBiolinumTI"/>
          <w:color w:val="000000"/>
          <w:sz w:val="20"/>
          <w:szCs w:val="20"/>
        </w:rPr>
        <w:t xml:space="preserve">. </w:t>
      </w:r>
      <w:r>
        <w:rPr>
          <w:rFonts w:ascii="LinLibertineT" w:hAnsi="LinLibertineT" w:cs="LinLibertineT"/>
          <w:color w:val="000000"/>
          <w:sz w:val="20"/>
          <w:szCs w:val="20"/>
        </w:rPr>
        <w:t>FlickrStyle10k dataset has 10,000 Flickr images with stylized captions.</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The training data consists of 7000 images. The validation and test data consists of 2,000 and</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1,000 images respectively. Each image contains romantic, humorous, and factual captions.</w:t>
      </w:r>
    </w:p>
    <w:p w:rsidR="00ED4860" w:rsidRDefault="00ED4860" w:rsidP="00435EBA">
      <w:pPr>
        <w:autoSpaceDE w:val="0"/>
        <w:autoSpaceDN w:val="0"/>
        <w:adjustRightInd w:val="0"/>
        <w:spacing w:after="0" w:line="240" w:lineRule="auto"/>
        <w:rPr>
          <w:rFonts w:ascii="LinLibertineT" w:hAnsi="LinLibertineT" w:cs="LinLibertineT"/>
          <w:color w:val="000000"/>
          <w:sz w:val="20"/>
          <w:szCs w:val="20"/>
        </w:rPr>
      </w:pPr>
    </w:p>
    <w:p w:rsidR="00ED4860" w:rsidRDefault="00ED4860">
      <w:pPr>
        <w:rPr>
          <w:rFonts w:ascii="LinBiolinumTB" w:hAnsi="LinBiolinumTB" w:cs="LinBiolinumTB"/>
          <w:b/>
          <w:color w:val="000000"/>
          <w:sz w:val="20"/>
          <w:szCs w:val="20"/>
        </w:rPr>
      </w:pPr>
      <w:r>
        <w:rPr>
          <w:rFonts w:ascii="LinBiolinumTB" w:hAnsi="LinBiolinumTB" w:cs="LinBiolinumTB"/>
          <w:b/>
          <w:color w:val="000000"/>
          <w:sz w:val="20"/>
          <w:szCs w:val="20"/>
        </w:rPr>
        <w:br w:type="page"/>
      </w:r>
    </w:p>
    <w:p w:rsidR="00435EBA" w:rsidRPr="00ED4860" w:rsidRDefault="00435EBA" w:rsidP="00435EBA">
      <w:pPr>
        <w:autoSpaceDE w:val="0"/>
        <w:autoSpaceDN w:val="0"/>
        <w:adjustRightInd w:val="0"/>
        <w:spacing w:after="0" w:line="240" w:lineRule="auto"/>
        <w:rPr>
          <w:rFonts w:ascii="LinBiolinumTB" w:hAnsi="LinBiolinumTB" w:cs="LinBiolinumTB"/>
          <w:b/>
          <w:color w:val="000000"/>
          <w:sz w:val="20"/>
          <w:szCs w:val="20"/>
        </w:rPr>
      </w:pPr>
      <w:r w:rsidRPr="00ED4860">
        <w:rPr>
          <w:rFonts w:ascii="LinBiolinumTB" w:hAnsi="LinBiolinumTB" w:cs="LinBiolinumTB"/>
          <w:b/>
          <w:color w:val="000000"/>
          <w:sz w:val="20"/>
          <w:szCs w:val="20"/>
        </w:rPr>
        <w:lastRenderedPageBreak/>
        <w:t>4.2 Evaluation Metrics</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r>
        <w:rPr>
          <w:rFonts w:ascii="LinBiolinumTI" w:hAnsi="LinBiolinumTI" w:cs="LinBiolinumTI"/>
          <w:color w:val="000000"/>
          <w:sz w:val="20"/>
          <w:szCs w:val="20"/>
        </w:rPr>
        <w:t xml:space="preserve">4.2.1 BLEU. </w:t>
      </w:r>
      <w:r>
        <w:rPr>
          <w:rFonts w:ascii="LinLibertineT" w:hAnsi="LinLibertineT" w:cs="LinLibertineT"/>
          <w:color w:val="000000"/>
          <w:sz w:val="20"/>
          <w:szCs w:val="20"/>
        </w:rPr>
        <w:t>BLEU (Bilingual evaluation understudy) [</w:t>
      </w:r>
      <w:r>
        <w:rPr>
          <w:rFonts w:ascii="LinLibertineT" w:hAnsi="LinLibertineT" w:cs="LinLibertineT"/>
          <w:color w:val="4D00DA"/>
          <w:sz w:val="20"/>
          <w:szCs w:val="20"/>
        </w:rPr>
        <w:t>110</w:t>
      </w:r>
      <w:r>
        <w:rPr>
          <w:rFonts w:ascii="LinLibertineT" w:hAnsi="LinLibertineT" w:cs="LinLibertineT"/>
          <w:color w:val="000000"/>
          <w:sz w:val="20"/>
          <w:szCs w:val="20"/>
        </w:rPr>
        <w:t>] is a metric that is used to measure</w:t>
      </w:r>
    </w:p>
    <w:p w:rsidR="00ED4860"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the</w:t>
      </w:r>
      <w:proofErr w:type="gramEnd"/>
      <w:r>
        <w:rPr>
          <w:rFonts w:ascii="LinLibertineT" w:hAnsi="LinLibertineT" w:cs="LinLibertineT"/>
          <w:color w:val="000000"/>
          <w:sz w:val="20"/>
          <w:szCs w:val="20"/>
        </w:rPr>
        <w:t xml:space="preserve"> quality of machine generated text. </w:t>
      </w:r>
    </w:p>
    <w:p w:rsidR="00ED4860" w:rsidRDefault="00435EBA" w:rsidP="00435EBA">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Individual text segments are compared with a set of reference</w:t>
      </w:r>
      <w:r w:rsidR="00ED4860">
        <w:rPr>
          <w:rFonts w:ascii="LinLibertineT" w:hAnsi="LinLibertineT" w:cs="LinLibertineT"/>
          <w:color w:val="000000"/>
          <w:sz w:val="20"/>
          <w:szCs w:val="20"/>
        </w:rPr>
        <w:t xml:space="preserve"> </w:t>
      </w:r>
      <w:r>
        <w:rPr>
          <w:rFonts w:ascii="LinLibertineT" w:hAnsi="LinLibertineT" w:cs="LinLibertineT"/>
          <w:color w:val="000000"/>
          <w:sz w:val="20"/>
          <w:szCs w:val="20"/>
        </w:rPr>
        <w:t xml:space="preserve">texts and scores are computed for each of them. </w:t>
      </w:r>
    </w:p>
    <w:p w:rsidR="00ED4860" w:rsidRDefault="00435EBA" w:rsidP="00435EBA">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In estimating the overall quality of the generated</w:t>
      </w:r>
      <w:r w:rsidR="00ED4860">
        <w:rPr>
          <w:rFonts w:ascii="LinLibertineT" w:hAnsi="LinLibertineT" w:cs="LinLibertineT"/>
          <w:color w:val="000000"/>
          <w:sz w:val="20"/>
          <w:szCs w:val="20"/>
        </w:rPr>
        <w:t xml:space="preserve"> </w:t>
      </w:r>
      <w:r>
        <w:rPr>
          <w:rFonts w:ascii="LinLibertineT" w:hAnsi="LinLibertineT" w:cs="LinLibertineT"/>
          <w:color w:val="000000"/>
          <w:sz w:val="20"/>
          <w:szCs w:val="20"/>
        </w:rPr>
        <w:t xml:space="preserve">text, the computed scores are averaged. </w:t>
      </w:r>
      <w:r w:rsidR="00ED4860">
        <w:rPr>
          <w:rFonts w:ascii="LinLibertineT" w:hAnsi="LinLibertineT" w:cs="LinLibertineT"/>
          <w:color w:val="000000"/>
          <w:sz w:val="20"/>
          <w:szCs w:val="20"/>
        </w:rPr>
        <w:t xml:space="preserve"> </w:t>
      </w:r>
    </w:p>
    <w:p w:rsidR="00ED4860" w:rsidRDefault="00435EBA" w:rsidP="00435EBA">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However, syntactical correctness is not considered here.</w:t>
      </w:r>
      <w:r w:rsidR="00ED4860">
        <w:rPr>
          <w:rFonts w:ascii="LinLibertineT" w:hAnsi="LinLibertineT" w:cs="LinLibertineT"/>
          <w:color w:val="000000"/>
          <w:sz w:val="20"/>
          <w:szCs w:val="20"/>
        </w:rPr>
        <w:t xml:space="preserve"> </w:t>
      </w:r>
      <w:r>
        <w:rPr>
          <w:rFonts w:ascii="LinLibertineT" w:hAnsi="LinLibertineT" w:cs="LinLibertineT"/>
          <w:color w:val="000000"/>
          <w:sz w:val="20"/>
          <w:szCs w:val="20"/>
        </w:rPr>
        <w:t>The performance of the BLEU metric is varied depending on the number of reference translations</w:t>
      </w:r>
      <w:r w:rsidR="00ED4860">
        <w:rPr>
          <w:rFonts w:ascii="LinLibertineT" w:hAnsi="LinLibertineT" w:cs="LinLibertineT"/>
          <w:color w:val="000000"/>
          <w:sz w:val="20"/>
          <w:szCs w:val="20"/>
        </w:rPr>
        <w:t xml:space="preserve"> </w:t>
      </w:r>
      <w:r>
        <w:rPr>
          <w:rFonts w:ascii="LinLibertineT" w:hAnsi="LinLibertineT" w:cs="LinLibertineT"/>
          <w:color w:val="000000"/>
          <w:sz w:val="20"/>
          <w:szCs w:val="20"/>
        </w:rPr>
        <w:t xml:space="preserve">and the size of the generated text. </w:t>
      </w:r>
    </w:p>
    <w:p w:rsidR="00ED4860" w:rsidRDefault="00ED4860" w:rsidP="00435EBA">
      <w:pPr>
        <w:autoSpaceDE w:val="0"/>
        <w:autoSpaceDN w:val="0"/>
        <w:adjustRightInd w:val="0"/>
        <w:spacing w:after="0" w:line="240" w:lineRule="auto"/>
        <w:rPr>
          <w:rFonts w:ascii="LinLibertineT" w:hAnsi="LinLibertineT" w:cs="LinLibertineT"/>
          <w:color w:val="000000"/>
          <w:sz w:val="20"/>
          <w:szCs w:val="20"/>
        </w:rPr>
      </w:pPr>
    </w:p>
    <w:p w:rsidR="00ED4860" w:rsidRDefault="00435EBA" w:rsidP="00435EBA">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 xml:space="preserve">Subsequently, </w:t>
      </w:r>
      <w:proofErr w:type="spellStart"/>
      <w:r>
        <w:rPr>
          <w:rFonts w:ascii="LinLibertineT" w:hAnsi="LinLibertineT" w:cs="LinLibertineT"/>
          <w:color w:val="000000"/>
          <w:sz w:val="20"/>
          <w:szCs w:val="20"/>
        </w:rPr>
        <w:t>Papineni</w:t>
      </w:r>
      <w:proofErr w:type="spellEnd"/>
      <w:r>
        <w:rPr>
          <w:rFonts w:ascii="LinLibertineT" w:hAnsi="LinLibertineT" w:cs="LinLibertineT"/>
          <w:color w:val="000000"/>
          <w:sz w:val="20"/>
          <w:szCs w:val="20"/>
        </w:rPr>
        <w:t xml:space="preserve"> et al. introduced a modified precision</w:t>
      </w:r>
      <w:r w:rsidR="00ED4860">
        <w:rPr>
          <w:rFonts w:ascii="LinLibertineT" w:hAnsi="LinLibertineT" w:cs="LinLibertineT"/>
          <w:color w:val="000000"/>
          <w:sz w:val="20"/>
          <w:szCs w:val="20"/>
        </w:rPr>
        <w:t xml:space="preserve"> </w:t>
      </w:r>
      <w:r>
        <w:rPr>
          <w:rFonts w:ascii="LinLibertineT" w:hAnsi="LinLibertineT" w:cs="LinLibertineT"/>
          <w:color w:val="000000"/>
          <w:sz w:val="20"/>
          <w:szCs w:val="20"/>
        </w:rPr>
        <w:t xml:space="preserve">metric. </w:t>
      </w:r>
    </w:p>
    <w:p w:rsidR="00ED4860" w:rsidRDefault="00435EBA" w:rsidP="00435EBA">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 xml:space="preserve">This metrics uses n-grams. </w:t>
      </w:r>
    </w:p>
    <w:p w:rsidR="00ED4860" w:rsidRDefault="00ED4860" w:rsidP="00435EBA">
      <w:pPr>
        <w:autoSpaceDE w:val="0"/>
        <w:autoSpaceDN w:val="0"/>
        <w:adjustRightInd w:val="0"/>
        <w:spacing w:after="0" w:line="240" w:lineRule="auto"/>
        <w:rPr>
          <w:rFonts w:ascii="LinLibertineT" w:hAnsi="LinLibertineT" w:cs="LinLibertineT"/>
          <w:color w:val="000000"/>
          <w:sz w:val="20"/>
          <w:szCs w:val="20"/>
        </w:rPr>
      </w:pPr>
    </w:p>
    <w:p w:rsidR="00ED4860" w:rsidRDefault="00435EBA" w:rsidP="00435EBA">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BLEU is popular because it is a pioneer in automatic evaluation</w:t>
      </w:r>
      <w:r w:rsidR="00ED4860">
        <w:rPr>
          <w:rFonts w:ascii="LinLibertineT" w:hAnsi="LinLibertineT" w:cs="LinLibertineT"/>
          <w:color w:val="000000"/>
          <w:sz w:val="20"/>
          <w:szCs w:val="20"/>
        </w:rPr>
        <w:t xml:space="preserve"> </w:t>
      </w:r>
      <w:r>
        <w:rPr>
          <w:rFonts w:ascii="LinLibertineT" w:hAnsi="LinLibertineT" w:cs="LinLibertineT"/>
          <w:color w:val="000000"/>
          <w:sz w:val="20"/>
          <w:szCs w:val="20"/>
        </w:rPr>
        <w:t xml:space="preserve">of machine translated text and has a reasonable correlation with human judgements of </w:t>
      </w:r>
      <w:proofErr w:type="gramStart"/>
      <w:r>
        <w:rPr>
          <w:rFonts w:ascii="LinLibertineT" w:hAnsi="LinLibertineT" w:cs="LinLibertineT"/>
          <w:color w:val="000000"/>
          <w:sz w:val="20"/>
          <w:szCs w:val="20"/>
        </w:rPr>
        <w:t>quality[</w:t>
      </w:r>
      <w:proofErr w:type="gramEnd"/>
      <w:r>
        <w:rPr>
          <w:rFonts w:ascii="LinLibertineT" w:hAnsi="LinLibertineT" w:cs="LinLibertineT"/>
          <w:color w:val="4D00DA"/>
          <w:sz w:val="20"/>
          <w:szCs w:val="20"/>
        </w:rPr>
        <w:t>20</w:t>
      </w:r>
      <w:r>
        <w:rPr>
          <w:rFonts w:ascii="LinLibertineT" w:hAnsi="LinLibertineT" w:cs="LinLibertineT"/>
          <w:color w:val="000000"/>
          <w:sz w:val="20"/>
          <w:szCs w:val="20"/>
        </w:rPr>
        <w:t xml:space="preserve">, </w:t>
      </w:r>
      <w:r>
        <w:rPr>
          <w:rFonts w:ascii="LinLibertineT" w:hAnsi="LinLibertineT" w:cs="LinLibertineT"/>
          <w:color w:val="4D00DA"/>
          <w:sz w:val="20"/>
          <w:szCs w:val="20"/>
        </w:rPr>
        <w:t>29</w:t>
      </w:r>
      <w:r>
        <w:rPr>
          <w:rFonts w:ascii="LinLibertineT" w:hAnsi="LinLibertineT" w:cs="LinLibertineT"/>
          <w:color w:val="000000"/>
          <w:sz w:val="20"/>
          <w:szCs w:val="20"/>
        </w:rPr>
        <w:t xml:space="preserve">]. </w:t>
      </w:r>
    </w:p>
    <w:p w:rsidR="00ED4860" w:rsidRDefault="00ED4860" w:rsidP="00435EBA">
      <w:pPr>
        <w:autoSpaceDE w:val="0"/>
        <w:autoSpaceDN w:val="0"/>
        <w:adjustRightInd w:val="0"/>
        <w:spacing w:after="0" w:line="240" w:lineRule="auto"/>
        <w:rPr>
          <w:rFonts w:ascii="LinLibertineT" w:hAnsi="LinLibertineT" w:cs="LinLibertineT"/>
          <w:color w:val="000000"/>
          <w:sz w:val="20"/>
          <w:szCs w:val="20"/>
        </w:rPr>
      </w:pP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However, it has a few limitations such as BLEU scores are good only if the generated text</w:t>
      </w:r>
      <w:r w:rsidR="00ED4860">
        <w:rPr>
          <w:rFonts w:ascii="LinLibertineT" w:hAnsi="LinLibertineT" w:cs="LinLibertineT"/>
          <w:color w:val="000000"/>
          <w:sz w:val="20"/>
          <w:szCs w:val="20"/>
        </w:rPr>
        <w:t xml:space="preserve"> </w:t>
      </w:r>
      <w:r>
        <w:rPr>
          <w:rFonts w:ascii="LinLibertineT" w:hAnsi="LinLibertineT" w:cs="LinLibertineT"/>
          <w:color w:val="000000"/>
          <w:sz w:val="20"/>
          <w:szCs w:val="20"/>
        </w:rPr>
        <w:t>is short [</w:t>
      </w:r>
      <w:r>
        <w:rPr>
          <w:rFonts w:ascii="LinLibertineT" w:hAnsi="LinLibertineT" w:cs="LinLibertineT"/>
          <w:color w:val="4D00DA"/>
          <w:sz w:val="20"/>
          <w:szCs w:val="20"/>
        </w:rPr>
        <w:t>20</w:t>
      </w:r>
      <w:r>
        <w:rPr>
          <w:rFonts w:ascii="LinLibertineT" w:hAnsi="LinLibertineT" w:cs="LinLibertineT"/>
          <w:color w:val="000000"/>
          <w:sz w:val="20"/>
          <w:szCs w:val="20"/>
        </w:rPr>
        <w:t>]. There are some cases where an increase in BLEU score does not mean that the quality</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of</w:t>
      </w:r>
      <w:proofErr w:type="gramEnd"/>
      <w:r>
        <w:rPr>
          <w:rFonts w:ascii="LinLibertineT" w:hAnsi="LinLibertineT" w:cs="LinLibertineT"/>
          <w:color w:val="000000"/>
          <w:sz w:val="20"/>
          <w:szCs w:val="20"/>
        </w:rPr>
        <w:t xml:space="preserve"> the generated text is good [</w:t>
      </w:r>
      <w:r>
        <w:rPr>
          <w:rFonts w:ascii="LinLibertineT" w:hAnsi="LinLibertineT" w:cs="LinLibertineT"/>
          <w:color w:val="4D00DA"/>
          <w:sz w:val="20"/>
          <w:szCs w:val="20"/>
        </w:rPr>
        <w:t>82</w:t>
      </w:r>
      <w:r>
        <w:rPr>
          <w:rFonts w:ascii="LinLibertineT" w:hAnsi="LinLibertineT" w:cs="LinLibertineT"/>
          <w:color w:val="000000"/>
          <w:sz w:val="20"/>
          <w:szCs w:val="20"/>
        </w:rPr>
        <w:t>].</w:t>
      </w:r>
    </w:p>
    <w:p w:rsidR="00ED4860" w:rsidRDefault="00ED4860" w:rsidP="00435EBA">
      <w:pPr>
        <w:autoSpaceDE w:val="0"/>
        <w:autoSpaceDN w:val="0"/>
        <w:adjustRightInd w:val="0"/>
        <w:spacing w:after="0" w:line="240" w:lineRule="auto"/>
        <w:rPr>
          <w:rFonts w:ascii="LinLibertineT" w:hAnsi="LinLibertineT" w:cs="LinLibertineT"/>
          <w:color w:val="000000"/>
          <w:sz w:val="20"/>
          <w:szCs w:val="20"/>
        </w:rPr>
      </w:pP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r w:rsidRPr="00ED4860">
        <w:rPr>
          <w:rFonts w:ascii="LinBiolinumTI" w:hAnsi="LinBiolinumTI" w:cs="LinBiolinumTI"/>
          <w:b/>
          <w:color w:val="000000"/>
          <w:sz w:val="20"/>
          <w:szCs w:val="20"/>
        </w:rPr>
        <w:t>4.2.2 ROUGE</w:t>
      </w:r>
      <w:r>
        <w:rPr>
          <w:rFonts w:ascii="LinBiolinumTI" w:hAnsi="LinBiolinumTI" w:cs="LinBiolinumTI"/>
          <w:color w:val="000000"/>
          <w:sz w:val="20"/>
          <w:szCs w:val="20"/>
        </w:rPr>
        <w:t xml:space="preserve">. </w:t>
      </w:r>
      <w:r>
        <w:rPr>
          <w:rFonts w:ascii="LinLibertineT" w:hAnsi="LinLibertineT" w:cs="LinLibertineT"/>
          <w:color w:val="000000"/>
          <w:sz w:val="20"/>
          <w:szCs w:val="20"/>
        </w:rPr>
        <w:t xml:space="preserve">ROUGE (Recall-Oriented Understudy for </w:t>
      </w:r>
      <w:proofErr w:type="spellStart"/>
      <w:r>
        <w:rPr>
          <w:rFonts w:ascii="LinLibertineT" w:hAnsi="LinLibertineT" w:cs="LinLibertineT"/>
          <w:color w:val="000000"/>
          <w:sz w:val="20"/>
          <w:szCs w:val="20"/>
        </w:rPr>
        <w:t>Gisting</w:t>
      </w:r>
      <w:proofErr w:type="spellEnd"/>
      <w:r>
        <w:rPr>
          <w:rFonts w:ascii="LinLibertineT" w:hAnsi="LinLibertineT" w:cs="LinLibertineT"/>
          <w:color w:val="000000"/>
          <w:sz w:val="20"/>
          <w:szCs w:val="20"/>
        </w:rPr>
        <w:t xml:space="preserve"> Evaluation) [</w:t>
      </w:r>
      <w:r>
        <w:rPr>
          <w:rFonts w:ascii="LinLibertineT" w:hAnsi="LinLibertineT" w:cs="LinLibertineT"/>
          <w:color w:val="4D00DA"/>
          <w:sz w:val="20"/>
          <w:szCs w:val="20"/>
        </w:rPr>
        <w:t>81</w:t>
      </w:r>
      <w:r>
        <w:rPr>
          <w:rFonts w:ascii="LinLibertineT" w:hAnsi="LinLibertineT" w:cs="LinLibertineT"/>
          <w:color w:val="000000"/>
          <w:sz w:val="20"/>
          <w:szCs w:val="20"/>
        </w:rPr>
        <w:t>] is a set of</w:t>
      </w:r>
    </w:p>
    <w:p w:rsidR="00ED4860"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metrics</w:t>
      </w:r>
      <w:proofErr w:type="gramEnd"/>
      <w:r>
        <w:rPr>
          <w:rFonts w:ascii="LinLibertineT" w:hAnsi="LinLibertineT" w:cs="LinLibertineT"/>
          <w:color w:val="000000"/>
          <w:sz w:val="20"/>
          <w:szCs w:val="20"/>
        </w:rPr>
        <w:t xml:space="preserve"> that are used for measuring the quality of text summary. </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It compares word sequences, word</w:t>
      </w:r>
      <w:r w:rsidR="00ED4860">
        <w:rPr>
          <w:rFonts w:ascii="LinLibertineT" w:hAnsi="LinLibertineT" w:cs="LinLibertineT"/>
          <w:color w:val="000000"/>
          <w:sz w:val="20"/>
          <w:szCs w:val="20"/>
        </w:rPr>
        <w:t xml:space="preserve"> </w:t>
      </w:r>
      <w:r>
        <w:rPr>
          <w:rFonts w:ascii="LinLibertineT" w:hAnsi="LinLibertineT" w:cs="LinLibertineT"/>
          <w:color w:val="000000"/>
          <w:sz w:val="20"/>
          <w:szCs w:val="20"/>
        </w:rPr>
        <w:t>pairs, and n-grams with a set of reference summaries created by humans. Different types of ROUGE</w:t>
      </w:r>
      <w:r w:rsidR="00ED4860">
        <w:rPr>
          <w:rFonts w:ascii="LinLibertineT" w:hAnsi="LinLibertineT" w:cs="LinLibertineT"/>
          <w:color w:val="000000"/>
          <w:sz w:val="20"/>
          <w:szCs w:val="20"/>
        </w:rPr>
        <w:t xml:space="preserve"> </w:t>
      </w:r>
      <w:r>
        <w:rPr>
          <w:rFonts w:ascii="LinLibertineT" w:hAnsi="LinLibertineT" w:cs="LinLibertineT"/>
          <w:color w:val="000000"/>
          <w:sz w:val="20"/>
          <w:szCs w:val="20"/>
        </w:rPr>
        <w:t>such as ROUGE-1, 2, ROUGE-W, ROUGE-SU4 are used for different tasks. For example, ROUGE-1</w:t>
      </w:r>
      <w:r w:rsidR="00ED4860">
        <w:rPr>
          <w:rFonts w:ascii="LinLibertineT" w:hAnsi="LinLibertineT" w:cs="LinLibertineT"/>
          <w:color w:val="000000"/>
          <w:sz w:val="20"/>
          <w:szCs w:val="20"/>
        </w:rPr>
        <w:t xml:space="preserve"> </w:t>
      </w:r>
      <w:r>
        <w:rPr>
          <w:rFonts w:ascii="LinLibertineT" w:hAnsi="LinLibertineT" w:cs="LinLibertineT"/>
          <w:color w:val="000000"/>
          <w:sz w:val="20"/>
          <w:szCs w:val="20"/>
        </w:rPr>
        <w:t>and ROUGE-W are appropriate for single document evaluation whereas ROUGE-2 and ROUGESU4</w:t>
      </w:r>
      <w:r w:rsidR="00ED4860">
        <w:rPr>
          <w:rFonts w:ascii="LinLibertineT" w:hAnsi="LinLibertineT" w:cs="LinLibertineT"/>
          <w:color w:val="000000"/>
          <w:sz w:val="20"/>
          <w:szCs w:val="20"/>
        </w:rPr>
        <w:t xml:space="preserve"> </w:t>
      </w:r>
      <w:r>
        <w:rPr>
          <w:rFonts w:ascii="LinLibertineT" w:hAnsi="LinLibertineT" w:cs="LinLibertineT"/>
          <w:color w:val="000000"/>
          <w:sz w:val="20"/>
          <w:szCs w:val="20"/>
        </w:rPr>
        <w:t>have good performance in short summaries. However, ROUGE has problems in evaluating</w:t>
      </w:r>
      <w:r w:rsidR="00ED4860">
        <w:rPr>
          <w:rFonts w:ascii="LinLibertineT" w:hAnsi="LinLibertineT" w:cs="LinLibertineT"/>
          <w:color w:val="000000"/>
          <w:sz w:val="20"/>
          <w:szCs w:val="20"/>
        </w:rPr>
        <w:t xml:space="preserve"> </w:t>
      </w:r>
      <w:r>
        <w:rPr>
          <w:rFonts w:ascii="LinLibertineT" w:hAnsi="LinLibertineT" w:cs="LinLibertineT"/>
          <w:color w:val="000000"/>
          <w:sz w:val="20"/>
          <w:szCs w:val="20"/>
        </w:rPr>
        <w:t>multi-document text summary.</w:t>
      </w:r>
    </w:p>
    <w:p w:rsidR="00ED4860" w:rsidRDefault="00ED4860" w:rsidP="00435EBA">
      <w:pPr>
        <w:autoSpaceDE w:val="0"/>
        <w:autoSpaceDN w:val="0"/>
        <w:adjustRightInd w:val="0"/>
        <w:spacing w:after="0" w:line="240" w:lineRule="auto"/>
        <w:rPr>
          <w:rFonts w:ascii="LinBiolinumTI" w:hAnsi="LinBiolinumTI" w:cs="LinBiolinumTI"/>
          <w:color w:val="000000"/>
          <w:sz w:val="20"/>
          <w:szCs w:val="20"/>
        </w:rPr>
      </w:pP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r w:rsidRPr="00ED4860">
        <w:rPr>
          <w:rFonts w:ascii="LinBiolinumTI" w:hAnsi="LinBiolinumTI" w:cs="LinBiolinumTI"/>
          <w:b/>
          <w:color w:val="000000"/>
          <w:sz w:val="20"/>
          <w:szCs w:val="20"/>
        </w:rPr>
        <w:t>4.2.3 METEOR.</w:t>
      </w:r>
      <w:r>
        <w:rPr>
          <w:rFonts w:ascii="LinBiolinumTI" w:hAnsi="LinBiolinumTI" w:cs="LinBiolinumTI"/>
          <w:color w:val="000000"/>
          <w:sz w:val="20"/>
          <w:szCs w:val="20"/>
        </w:rPr>
        <w:t xml:space="preserve"> </w:t>
      </w:r>
      <w:r>
        <w:rPr>
          <w:rFonts w:ascii="LinLibertineT" w:hAnsi="LinLibertineT" w:cs="LinLibertineT"/>
          <w:color w:val="000000"/>
          <w:sz w:val="20"/>
          <w:szCs w:val="20"/>
        </w:rPr>
        <w:t xml:space="preserve">METEOR (Metric for Evaluation of Translation with Explicit </w:t>
      </w:r>
      <w:proofErr w:type="spellStart"/>
      <w:r>
        <w:rPr>
          <w:rFonts w:ascii="LinLibertineT" w:hAnsi="LinLibertineT" w:cs="LinLibertineT"/>
          <w:color w:val="000000"/>
          <w:sz w:val="20"/>
          <w:szCs w:val="20"/>
        </w:rPr>
        <w:t>ORdering</w:t>
      </w:r>
      <w:proofErr w:type="spellEnd"/>
      <w:r>
        <w:rPr>
          <w:rFonts w:ascii="LinLibertineT" w:hAnsi="LinLibertineT" w:cs="LinLibertineT"/>
          <w:color w:val="000000"/>
          <w:sz w:val="20"/>
          <w:szCs w:val="20"/>
        </w:rPr>
        <w:t>) [</w:t>
      </w:r>
      <w:r>
        <w:rPr>
          <w:rFonts w:ascii="LinLibertineT" w:hAnsi="LinLibertineT" w:cs="LinLibertineT"/>
          <w:color w:val="4D00DA"/>
          <w:sz w:val="20"/>
          <w:szCs w:val="20"/>
        </w:rPr>
        <w:t>9</w:t>
      </w:r>
      <w:r>
        <w:rPr>
          <w:rFonts w:ascii="LinLibertineT" w:hAnsi="LinLibertineT" w:cs="LinLibertineT"/>
          <w:color w:val="000000"/>
          <w:sz w:val="20"/>
          <w:szCs w:val="20"/>
        </w:rPr>
        <w:t>] is</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another</w:t>
      </w:r>
      <w:proofErr w:type="gramEnd"/>
      <w:r>
        <w:rPr>
          <w:rFonts w:ascii="LinLibertineT" w:hAnsi="LinLibertineT" w:cs="LinLibertineT"/>
          <w:color w:val="000000"/>
          <w:sz w:val="20"/>
          <w:szCs w:val="20"/>
        </w:rPr>
        <w:t xml:space="preserve"> metric used to evaluate the machine translated language. Standard word segments are</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compared</w:t>
      </w:r>
      <w:proofErr w:type="gramEnd"/>
      <w:r>
        <w:rPr>
          <w:rFonts w:ascii="LinLibertineT" w:hAnsi="LinLibertineT" w:cs="LinLibertineT"/>
          <w:color w:val="000000"/>
          <w:sz w:val="20"/>
          <w:szCs w:val="20"/>
        </w:rPr>
        <w:t xml:space="preserve"> with the reference texts. In addition to this, stems of a sentence and synonyms of words</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are</w:t>
      </w:r>
      <w:proofErr w:type="gramEnd"/>
      <w:r>
        <w:rPr>
          <w:rFonts w:ascii="LinLibertineT" w:hAnsi="LinLibertineT" w:cs="LinLibertineT"/>
          <w:color w:val="000000"/>
          <w:sz w:val="20"/>
          <w:szCs w:val="20"/>
        </w:rPr>
        <w:t xml:space="preserve"> also considered for matching. METEOR can make better correlation at the sentence or the</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segment</w:t>
      </w:r>
      <w:proofErr w:type="gramEnd"/>
      <w:r>
        <w:rPr>
          <w:rFonts w:ascii="LinLibertineT" w:hAnsi="LinLibertineT" w:cs="LinLibertineT"/>
          <w:color w:val="000000"/>
          <w:sz w:val="20"/>
          <w:szCs w:val="20"/>
        </w:rPr>
        <w:t xml:space="preserve"> level.</w:t>
      </w:r>
    </w:p>
    <w:p w:rsidR="00ED4860" w:rsidRDefault="00ED4860" w:rsidP="00435EBA">
      <w:pPr>
        <w:autoSpaceDE w:val="0"/>
        <w:autoSpaceDN w:val="0"/>
        <w:adjustRightInd w:val="0"/>
        <w:spacing w:after="0" w:line="240" w:lineRule="auto"/>
        <w:rPr>
          <w:rFonts w:ascii="LinLibertineT" w:hAnsi="LinLibertineT" w:cs="LinLibertineT"/>
          <w:color w:val="000000"/>
          <w:sz w:val="20"/>
          <w:szCs w:val="20"/>
        </w:rPr>
      </w:pP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r w:rsidRPr="00ED4860">
        <w:rPr>
          <w:rFonts w:ascii="LinBiolinumTI" w:hAnsi="LinBiolinumTI" w:cs="LinBiolinumTI"/>
          <w:b/>
          <w:color w:val="000000"/>
          <w:sz w:val="20"/>
          <w:szCs w:val="20"/>
        </w:rPr>
        <w:t xml:space="preserve">4.2.4 </w:t>
      </w:r>
      <w:proofErr w:type="spellStart"/>
      <w:r w:rsidRPr="00ED4860">
        <w:rPr>
          <w:rFonts w:ascii="LinBiolinumTI" w:hAnsi="LinBiolinumTI" w:cs="LinBiolinumTI"/>
          <w:b/>
          <w:color w:val="000000"/>
          <w:sz w:val="20"/>
          <w:szCs w:val="20"/>
        </w:rPr>
        <w:t>CIDEr</w:t>
      </w:r>
      <w:proofErr w:type="spellEnd"/>
      <w:r w:rsidRPr="00ED4860">
        <w:rPr>
          <w:rFonts w:ascii="LinBiolinumTI" w:hAnsi="LinBiolinumTI" w:cs="LinBiolinumTI"/>
          <w:b/>
          <w:color w:val="000000"/>
          <w:sz w:val="20"/>
          <w:szCs w:val="20"/>
        </w:rPr>
        <w:t xml:space="preserve">. </w:t>
      </w:r>
      <w:proofErr w:type="spellStart"/>
      <w:r w:rsidRPr="00ED4860">
        <w:rPr>
          <w:rFonts w:ascii="LinLibertineT" w:hAnsi="LinLibertineT" w:cs="LinLibertineT"/>
          <w:b/>
          <w:color w:val="000000"/>
          <w:sz w:val="20"/>
          <w:szCs w:val="20"/>
        </w:rPr>
        <w:t>CIDEr</w:t>
      </w:r>
      <w:proofErr w:type="spellEnd"/>
      <w:r w:rsidRPr="00ED4860">
        <w:rPr>
          <w:rFonts w:ascii="LinLibertineT" w:hAnsi="LinLibertineT" w:cs="LinLibertineT"/>
          <w:b/>
          <w:color w:val="000000"/>
          <w:sz w:val="20"/>
          <w:szCs w:val="20"/>
        </w:rPr>
        <w:t xml:space="preserve"> (Consensus-based Image </w:t>
      </w:r>
      <w:proofErr w:type="spellStart"/>
      <w:r w:rsidRPr="00ED4860">
        <w:rPr>
          <w:rFonts w:ascii="LinLibertineT" w:hAnsi="LinLibertineT" w:cs="LinLibertineT"/>
          <w:b/>
          <w:color w:val="000000"/>
          <w:sz w:val="20"/>
          <w:szCs w:val="20"/>
        </w:rPr>
        <w:t>Descripton</w:t>
      </w:r>
      <w:proofErr w:type="spellEnd"/>
      <w:r w:rsidRPr="00ED4860">
        <w:rPr>
          <w:rFonts w:ascii="LinLibertineT" w:hAnsi="LinLibertineT" w:cs="LinLibertineT"/>
          <w:b/>
          <w:color w:val="000000"/>
          <w:sz w:val="20"/>
          <w:szCs w:val="20"/>
        </w:rPr>
        <w:t xml:space="preserve"> Evaluation)</w:t>
      </w:r>
      <w:r>
        <w:rPr>
          <w:rFonts w:ascii="LinLibertineT" w:hAnsi="LinLibertineT" w:cs="LinLibertineT"/>
          <w:color w:val="000000"/>
          <w:sz w:val="20"/>
          <w:szCs w:val="20"/>
        </w:rPr>
        <w:t xml:space="preserve"> [</w:t>
      </w:r>
      <w:r>
        <w:rPr>
          <w:rFonts w:ascii="LinLibertineT" w:hAnsi="LinLibertineT" w:cs="LinLibertineT"/>
          <w:color w:val="4D00DA"/>
          <w:sz w:val="20"/>
          <w:szCs w:val="20"/>
        </w:rPr>
        <w:t>139</w:t>
      </w:r>
      <w:r>
        <w:rPr>
          <w:rFonts w:ascii="LinLibertineT" w:hAnsi="LinLibertineT" w:cs="LinLibertineT"/>
          <w:color w:val="000000"/>
          <w:sz w:val="20"/>
          <w:szCs w:val="20"/>
        </w:rPr>
        <w:t>] is an automatic</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consensus</w:t>
      </w:r>
      <w:proofErr w:type="gramEnd"/>
      <w:r>
        <w:rPr>
          <w:rFonts w:ascii="LinLibertineT" w:hAnsi="LinLibertineT" w:cs="LinLibertineT"/>
          <w:color w:val="000000"/>
          <w:sz w:val="20"/>
          <w:szCs w:val="20"/>
        </w:rPr>
        <w:t xml:space="preserve"> metric for evaluating image descriptions. Most existing datasets have only five captions</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per</w:t>
      </w:r>
      <w:proofErr w:type="gramEnd"/>
      <w:r>
        <w:rPr>
          <w:rFonts w:ascii="LinLibertineT" w:hAnsi="LinLibertineT" w:cs="LinLibertineT"/>
          <w:color w:val="000000"/>
          <w:sz w:val="20"/>
          <w:szCs w:val="20"/>
        </w:rPr>
        <w:t xml:space="preserve"> image. Previous evaluation metrics work with these small number of sentences and are not</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enough</w:t>
      </w:r>
      <w:proofErr w:type="gramEnd"/>
      <w:r>
        <w:rPr>
          <w:rFonts w:ascii="LinLibertineT" w:hAnsi="LinLibertineT" w:cs="LinLibertineT"/>
          <w:color w:val="000000"/>
          <w:sz w:val="20"/>
          <w:szCs w:val="20"/>
        </w:rPr>
        <w:t xml:space="preserve"> to measure the consensus between generated captions and human judgement. However,</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spellStart"/>
      <w:r>
        <w:rPr>
          <w:rFonts w:ascii="LinLibertineT" w:hAnsi="LinLibertineT" w:cs="LinLibertineT"/>
          <w:color w:val="000000"/>
          <w:sz w:val="20"/>
          <w:szCs w:val="20"/>
        </w:rPr>
        <w:t>CIDEr</w:t>
      </w:r>
      <w:proofErr w:type="spellEnd"/>
      <w:r>
        <w:rPr>
          <w:rFonts w:ascii="LinLibertineT" w:hAnsi="LinLibertineT" w:cs="LinLibertineT"/>
          <w:color w:val="000000"/>
          <w:sz w:val="20"/>
          <w:szCs w:val="20"/>
        </w:rPr>
        <w:t xml:space="preserve"> achieves human consensus using term frequency-inverse document frequency (TF-IDF)</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w:t>
      </w:r>
      <w:r>
        <w:rPr>
          <w:rFonts w:ascii="LinLibertineT" w:hAnsi="LinLibertineT" w:cs="LinLibertineT"/>
          <w:color w:val="4D00DA"/>
          <w:sz w:val="20"/>
          <w:szCs w:val="20"/>
        </w:rPr>
        <w:t>121</w:t>
      </w:r>
      <w:r>
        <w:rPr>
          <w:rFonts w:ascii="LinLibertineT" w:hAnsi="LinLibertineT" w:cs="LinLibertineT"/>
          <w:color w:val="000000"/>
          <w:sz w:val="20"/>
          <w:szCs w:val="20"/>
        </w:rPr>
        <w:t>].</w:t>
      </w:r>
    </w:p>
    <w:p w:rsidR="00ED4860" w:rsidRDefault="00ED4860" w:rsidP="00435EBA">
      <w:pPr>
        <w:autoSpaceDE w:val="0"/>
        <w:autoSpaceDN w:val="0"/>
        <w:adjustRightInd w:val="0"/>
        <w:spacing w:after="0" w:line="240" w:lineRule="auto"/>
        <w:rPr>
          <w:rFonts w:ascii="LinLibertineT" w:hAnsi="LinLibertineT" w:cs="LinLibertineT"/>
          <w:color w:val="000000"/>
          <w:sz w:val="20"/>
          <w:szCs w:val="20"/>
        </w:rPr>
      </w:pP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r w:rsidRPr="00ED4860">
        <w:rPr>
          <w:rFonts w:ascii="LinBiolinumTI" w:hAnsi="LinBiolinumTI" w:cs="LinBiolinumTI"/>
          <w:b/>
          <w:color w:val="000000"/>
          <w:sz w:val="20"/>
          <w:szCs w:val="20"/>
        </w:rPr>
        <w:t>4.2.5 SPICE</w:t>
      </w:r>
      <w:r>
        <w:rPr>
          <w:rFonts w:ascii="LinBiolinumTI" w:hAnsi="LinBiolinumTI" w:cs="LinBiolinumTI"/>
          <w:color w:val="000000"/>
          <w:sz w:val="20"/>
          <w:szCs w:val="20"/>
        </w:rPr>
        <w:t xml:space="preserve">. </w:t>
      </w:r>
      <w:r>
        <w:rPr>
          <w:rFonts w:ascii="LinLibertineT" w:hAnsi="LinLibertineT" w:cs="LinLibertineT"/>
          <w:color w:val="000000"/>
          <w:sz w:val="20"/>
          <w:szCs w:val="20"/>
        </w:rPr>
        <w:t>SPICE (Semantic Propositional Image Caption Evaluation) [</w:t>
      </w:r>
      <w:r>
        <w:rPr>
          <w:rFonts w:ascii="LinLibertineT" w:hAnsi="LinLibertineT" w:cs="LinLibertineT"/>
          <w:color w:val="4D00DA"/>
          <w:sz w:val="20"/>
          <w:szCs w:val="20"/>
        </w:rPr>
        <w:t>3</w:t>
      </w:r>
      <w:r>
        <w:rPr>
          <w:rFonts w:ascii="LinLibertineT" w:hAnsi="LinLibertineT" w:cs="LinLibertineT"/>
          <w:color w:val="000000"/>
          <w:sz w:val="20"/>
          <w:szCs w:val="20"/>
        </w:rPr>
        <w:t>] is a new caption</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evaluation</w:t>
      </w:r>
      <w:proofErr w:type="gramEnd"/>
      <w:r>
        <w:rPr>
          <w:rFonts w:ascii="LinLibertineT" w:hAnsi="LinLibertineT" w:cs="LinLibertineT"/>
          <w:color w:val="000000"/>
          <w:sz w:val="20"/>
          <w:szCs w:val="20"/>
        </w:rPr>
        <w:t xml:space="preserve"> metric based on semantic concept. It is based on a graph-based semantic representation</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called</w:t>
      </w:r>
      <w:proofErr w:type="gramEnd"/>
      <w:r>
        <w:rPr>
          <w:rFonts w:ascii="LinLibertineT" w:hAnsi="LinLibertineT" w:cs="LinLibertineT"/>
          <w:color w:val="000000"/>
          <w:sz w:val="20"/>
          <w:szCs w:val="20"/>
        </w:rPr>
        <w:t xml:space="preserve"> scene-graph [</w:t>
      </w:r>
      <w:r>
        <w:rPr>
          <w:rFonts w:ascii="LinLibertineT" w:hAnsi="LinLibertineT" w:cs="LinLibertineT"/>
          <w:color w:val="4D00DA"/>
          <w:sz w:val="20"/>
          <w:szCs w:val="20"/>
        </w:rPr>
        <w:t>63</w:t>
      </w:r>
      <w:r>
        <w:rPr>
          <w:rFonts w:ascii="LinLibertineT" w:hAnsi="LinLibertineT" w:cs="LinLibertineT"/>
          <w:color w:val="000000"/>
          <w:sz w:val="20"/>
          <w:szCs w:val="20"/>
        </w:rPr>
        <w:t xml:space="preserve">, </w:t>
      </w:r>
      <w:r>
        <w:rPr>
          <w:rFonts w:ascii="LinLibertineT" w:hAnsi="LinLibertineT" w:cs="LinLibertineT"/>
          <w:color w:val="4D00DA"/>
          <w:sz w:val="20"/>
          <w:szCs w:val="20"/>
        </w:rPr>
        <w:t>123</w:t>
      </w:r>
      <w:r>
        <w:rPr>
          <w:rFonts w:ascii="LinLibertineT" w:hAnsi="LinLibertineT" w:cs="LinLibertineT"/>
          <w:color w:val="000000"/>
          <w:sz w:val="20"/>
          <w:szCs w:val="20"/>
        </w:rPr>
        <w:t>]. This graph can extract the information of different objects, attributes</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and</w:t>
      </w:r>
      <w:proofErr w:type="gramEnd"/>
      <w:r>
        <w:rPr>
          <w:rFonts w:ascii="LinLibertineT" w:hAnsi="LinLibertineT" w:cs="LinLibertineT"/>
          <w:color w:val="000000"/>
          <w:sz w:val="20"/>
          <w:szCs w:val="20"/>
        </w:rPr>
        <w:t xml:space="preserve"> their relationships from the image descriptions.</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Existing image captioning methods compute log-likelihood scores to evaluate their generated</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captions</w:t>
      </w:r>
      <w:proofErr w:type="gramEnd"/>
      <w:r>
        <w:rPr>
          <w:rFonts w:ascii="LinLibertineT" w:hAnsi="LinLibertineT" w:cs="LinLibertineT"/>
          <w:color w:val="000000"/>
          <w:sz w:val="20"/>
          <w:szCs w:val="20"/>
        </w:rPr>
        <w:t xml:space="preserve">. They use BLEU, METEOR, ROUGE, SPICE, and </w:t>
      </w:r>
      <w:proofErr w:type="spellStart"/>
      <w:r>
        <w:rPr>
          <w:rFonts w:ascii="LinLibertineT" w:hAnsi="LinLibertineT" w:cs="LinLibertineT"/>
          <w:color w:val="000000"/>
          <w:sz w:val="20"/>
          <w:szCs w:val="20"/>
        </w:rPr>
        <w:t>CIDEr</w:t>
      </w:r>
      <w:proofErr w:type="spellEnd"/>
      <w:r>
        <w:rPr>
          <w:rFonts w:ascii="LinLibertineT" w:hAnsi="LinLibertineT" w:cs="LinLibertineT"/>
          <w:color w:val="000000"/>
          <w:sz w:val="20"/>
          <w:szCs w:val="20"/>
        </w:rPr>
        <w:t xml:space="preserve"> as evaluation metrics. However,</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BLEU, METEOR, ROUGE are not well correlated with human assessments of quality. SPICE and</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spellStart"/>
      <w:r>
        <w:rPr>
          <w:rFonts w:ascii="LinLibertineT" w:hAnsi="LinLibertineT" w:cs="LinLibertineT"/>
          <w:color w:val="000000"/>
          <w:sz w:val="20"/>
          <w:szCs w:val="20"/>
        </w:rPr>
        <w:t>CIDEr</w:t>
      </w:r>
      <w:proofErr w:type="spellEnd"/>
      <w:r>
        <w:rPr>
          <w:rFonts w:ascii="LinLibertineT" w:hAnsi="LinLibertineT" w:cs="LinLibertineT"/>
          <w:color w:val="000000"/>
          <w:sz w:val="20"/>
          <w:szCs w:val="20"/>
        </w:rPr>
        <w:t xml:space="preserve"> have better correlation but they are hard to optimize. Liu et al. [</w:t>
      </w:r>
      <w:r>
        <w:rPr>
          <w:rFonts w:ascii="LinLibertineT" w:hAnsi="LinLibertineT" w:cs="LinLibertineT"/>
          <w:color w:val="4D00DA"/>
          <w:sz w:val="20"/>
          <w:szCs w:val="20"/>
        </w:rPr>
        <w:t>85</w:t>
      </w:r>
      <w:r>
        <w:rPr>
          <w:rFonts w:ascii="LinLibertineT" w:hAnsi="LinLibertineT" w:cs="LinLibertineT"/>
          <w:color w:val="000000"/>
          <w:sz w:val="20"/>
          <w:szCs w:val="20"/>
        </w:rPr>
        <w:t>] introduced a new captions</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evaluation</w:t>
      </w:r>
      <w:proofErr w:type="gramEnd"/>
      <w:r>
        <w:rPr>
          <w:rFonts w:ascii="LinLibertineT" w:hAnsi="LinLibertineT" w:cs="LinLibertineT"/>
          <w:color w:val="000000"/>
          <w:sz w:val="20"/>
          <w:szCs w:val="20"/>
        </w:rPr>
        <w:t xml:space="preserve"> metric that is a good choice by human </w:t>
      </w:r>
      <w:proofErr w:type="spellStart"/>
      <w:r>
        <w:rPr>
          <w:rFonts w:ascii="LinLibertineT" w:hAnsi="LinLibertineT" w:cs="LinLibertineT"/>
          <w:color w:val="000000"/>
          <w:sz w:val="20"/>
          <w:szCs w:val="20"/>
        </w:rPr>
        <w:t>raters</w:t>
      </w:r>
      <w:proofErr w:type="spellEnd"/>
      <w:r>
        <w:rPr>
          <w:rFonts w:ascii="LinLibertineT" w:hAnsi="LinLibertineT" w:cs="LinLibertineT"/>
          <w:color w:val="000000"/>
          <w:sz w:val="20"/>
          <w:szCs w:val="20"/>
        </w:rPr>
        <w:t>. It is developed by a combination of SPICE</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and</w:t>
      </w:r>
      <w:proofErr w:type="gramEnd"/>
      <w:r>
        <w:rPr>
          <w:rFonts w:ascii="LinLibertineT" w:hAnsi="LinLibertineT" w:cs="LinLibertineT"/>
          <w:color w:val="000000"/>
          <w:sz w:val="20"/>
          <w:szCs w:val="20"/>
        </w:rPr>
        <w:t xml:space="preserve"> </w:t>
      </w:r>
      <w:proofErr w:type="spellStart"/>
      <w:r>
        <w:rPr>
          <w:rFonts w:ascii="LinLibertineT" w:hAnsi="LinLibertineT" w:cs="LinLibertineT"/>
          <w:color w:val="000000"/>
          <w:sz w:val="20"/>
          <w:szCs w:val="20"/>
        </w:rPr>
        <w:t>CIDEr</w:t>
      </w:r>
      <w:proofErr w:type="spellEnd"/>
      <w:r>
        <w:rPr>
          <w:rFonts w:ascii="LinLibertineT" w:hAnsi="LinLibertineT" w:cs="LinLibertineT"/>
          <w:color w:val="000000"/>
          <w:sz w:val="20"/>
          <w:szCs w:val="20"/>
        </w:rPr>
        <w:t xml:space="preserve">, and termed as </w:t>
      </w:r>
      <w:proofErr w:type="spellStart"/>
      <w:r>
        <w:rPr>
          <w:rFonts w:ascii="LinLibertineT" w:hAnsi="LinLibertineT" w:cs="LinLibertineT"/>
          <w:color w:val="000000"/>
          <w:sz w:val="20"/>
          <w:szCs w:val="20"/>
        </w:rPr>
        <w:t>SPIDEr</w:t>
      </w:r>
      <w:proofErr w:type="spellEnd"/>
      <w:r>
        <w:rPr>
          <w:rFonts w:ascii="LinLibertineT" w:hAnsi="LinLibertineT" w:cs="LinLibertineT"/>
          <w:color w:val="000000"/>
          <w:sz w:val="20"/>
          <w:szCs w:val="20"/>
        </w:rPr>
        <w:t>. It uses a policy gradient method to optimize the metrics.</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The quality of image captioning depends on the assessment of two main aspects: adequacy and</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fluency</w:t>
      </w:r>
      <w:proofErr w:type="gramEnd"/>
      <w:r>
        <w:rPr>
          <w:rFonts w:ascii="LinLibertineT" w:hAnsi="LinLibertineT" w:cs="LinLibertineT"/>
          <w:color w:val="000000"/>
          <w:sz w:val="20"/>
          <w:szCs w:val="20"/>
        </w:rPr>
        <w:t>. An evaluation metric needs to focus on a diverse set of linguistic features to achieve these</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aspects</w:t>
      </w:r>
      <w:proofErr w:type="gramEnd"/>
      <w:r>
        <w:rPr>
          <w:rFonts w:ascii="LinLibertineT" w:hAnsi="LinLibertineT" w:cs="LinLibertineT"/>
          <w:color w:val="000000"/>
          <w:sz w:val="20"/>
          <w:szCs w:val="20"/>
        </w:rPr>
        <w:t>. However, commonly used evaluation metrics consider only some specific features (e.g</w:t>
      </w:r>
      <w:proofErr w:type="gramStart"/>
      <w:r>
        <w:rPr>
          <w:rFonts w:ascii="LinLibertineT" w:hAnsi="LinLibertineT" w:cs="LinLibertineT"/>
          <w:color w:val="000000"/>
          <w:sz w:val="20"/>
          <w:szCs w:val="20"/>
        </w:rPr>
        <w:t>.,</w:t>
      </w:r>
      <w:proofErr w:type="gramEnd"/>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lexical</w:t>
      </w:r>
      <w:proofErr w:type="gramEnd"/>
      <w:r>
        <w:rPr>
          <w:rFonts w:ascii="LinLibertineT" w:hAnsi="LinLibertineT" w:cs="LinLibertineT"/>
          <w:color w:val="000000"/>
          <w:sz w:val="20"/>
          <w:szCs w:val="20"/>
        </w:rPr>
        <w:t xml:space="preserve"> or semantic) of languages. Sharif et al. [</w:t>
      </w:r>
      <w:r>
        <w:rPr>
          <w:rFonts w:ascii="LinLibertineT" w:hAnsi="LinLibertineT" w:cs="LinLibertineT"/>
          <w:color w:val="4D00DA"/>
          <w:sz w:val="20"/>
          <w:szCs w:val="20"/>
        </w:rPr>
        <w:t>125</w:t>
      </w:r>
      <w:r>
        <w:rPr>
          <w:rFonts w:ascii="LinLibertineT" w:hAnsi="LinLibertineT" w:cs="LinLibertineT"/>
          <w:color w:val="000000"/>
          <w:sz w:val="20"/>
          <w:szCs w:val="20"/>
        </w:rPr>
        <w:t>] proposed learning-based composite metrics</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for</w:t>
      </w:r>
      <w:proofErr w:type="gramEnd"/>
      <w:r>
        <w:rPr>
          <w:rFonts w:ascii="LinLibertineT" w:hAnsi="LinLibertineT" w:cs="LinLibertineT"/>
          <w:color w:val="000000"/>
          <w:sz w:val="20"/>
          <w:szCs w:val="20"/>
        </w:rPr>
        <w:t xml:space="preserve"> evaluation of image captions. The composite metric incorporates a set of linguistic features to</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achieve</w:t>
      </w:r>
      <w:proofErr w:type="gramEnd"/>
      <w:r>
        <w:rPr>
          <w:rFonts w:ascii="LinLibertineT" w:hAnsi="LinLibertineT" w:cs="LinLibertineT"/>
          <w:color w:val="000000"/>
          <w:sz w:val="20"/>
          <w:szCs w:val="20"/>
        </w:rPr>
        <w:t xml:space="preserve"> the two main aspects of assessment and shows improved performances.</w:t>
      </w:r>
    </w:p>
    <w:p w:rsidR="00ED4860" w:rsidRDefault="00ED4860" w:rsidP="00435EBA">
      <w:pPr>
        <w:autoSpaceDE w:val="0"/>
        <w:autoSpaceDN w:val="0"/>
        <w:adjustRightInd w:val="0"/>
        <w:spacing w:after="0" w:line="240" w:lineRule="auto"/>
        <w:rPr>
          <w:rFonts w:ascii="LinBiolinumTB" w:hAnsi="LinBiolinumTB" w:cs="LinBiolinumTB"/>
          <w:color w:val="000000"/>
          <w:sz w:val="20"/>
          <w:szCs w:val="20"/>
        </w:rPr>
      </w:pPr>
    </w:p>
    <w:p w:rsidR="00435EBA" w:rsidRDefault="00435EBA" w:rsidP="00435EBA">
      <w:pPr>
        <w:autoSpaceDE w:val="0"/>
        <w:autoSpaceDN w:val="0"/>
        <w:adjustRightInd w:val="0"/>
        <w:spacing w:after="0" w:line="240" w:lineRule="auto"/>
        <w:rPr>
          <w:rFonts w:ascii="LinBiolinumTB" w:hAnsi="LinBiolinumTB" w:cs="LinBiolinumTB"/>
          <w:color w:val="000000"/>
          <w:sz w:val="20"/>
          <w:szCs w:val="20"/>
        </w:rPr>
      </w:pPr>
      <w:r>
        <w:rPr>
          <w:rFonts w:ascii="LinBiolinumTB" w:hAnsi="LinBiolinumTB" w:cs="LinBiolinumTB"/>
          <w:color w:val="000000"/>
          <w:sz w:val="20"/>
          <w:szCs w:val="20"/>
        </w:rPr>
        <w:t>5 COMPARISON ON BENCHMARK DATASETS AND COMMON EVALUATION</w:t>
      </w:r>
    </w:p>
    <w:p w:rsidR="00435EBA" w:rsidRDefault="00435EBA" w:rsidP="00435EBA">
      <w:pPr>
        <w:autoSpaceDE w:val="0"/>
        <w:autoSpaceDN w:val="0"/>
        <w:adjustRightInd w:val="0"/>
        <w:spacing w:after="0" w:line="240" w:lineRule="auto"/>
        <w:rPr>
          <w:rFonts w:ascii="LinBiolinumTB" w:hAnsi="LinBiolinumTB" w:cs="LinBiolinumTB"/>
          <w:color w:val="000000"/>
          <w:sz w:val="20"/>
          <w:szCs w:val="20"/>
        </w:rPr>
      </w:pPr>
      <w:r>
        <w:rPr>
          <w:rFonts w:ascii="LinBiolinumTB" w:hAnsi="LinBiolinumTB" w:cs="LinBiolinumTB"/>
          <w:color w:val="000000"/>
          <w:sz w:val="20"/>
          <w:szCs w:val="20"/>
        </w:rPr>
        <w:t>METRICS</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While formal experimental evaluation was left out of the scope of this paper, we present a brief</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lastRenderedPageBreak/>
        <w:t>analysis</w:t>
      </w:r>
      <w:proofErr w:type="gramEnd"/>
      <w:r>
        <w:rPr>
          <w:rFonts w:ascii="LinLibertineT" w:hAnsi="LinLibertineT" w:cs="LinLibertineT"/>
          <w:color w:val="000000"/>
          <w:sz w:val="20"/>
          <w:szCs w:val="20"/>
        </w:rPr>
        <w:t xml:space="preserve"> of the experimental results and the performance of various techniques as reported. We</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cover</w:t>
      </w:r>
      <w:proofErr w:type="gramEnd"/>
      <w:r>
        <w:rPr>
          <w:rFonts w:ascii="LinLibertineT" w:hAnsi="LinLibertineT" w:cs="LinLibertineT"/>
          <w:color w:val="000000"/>
          <w:sz w:val="20"/>
          <w:szCs w:val="20"/>
        </w:rPr>
        <w:t xml:space="preserve"> three sets of results:</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 xml:space="preserve">(1) We find a number of methods use the first three datasets listed in Section 4.1. </w:t>
      </w:r>
      <w:proofErr w:type="gramStart"/>
      <w:r>
        <w:rPr>
          <w:rFonts w:ascii="LinLibertineT" w:hAnsi="LinLibertineT" w:cs="LinLibertineT"/>
          <w:color w:val="000000"/>
          <w:sz w:val="20"/>
          <w:szCs w:val="20"/>
        </w:rPr>
        <w:t>and</w:t>
      </w:r>
      <w:proofErr w:type="gramEnd"/>
      <w:r>
        <w:rPr>
          <w:rFonts w:ascii="LinLibertineT" w:hAnsi="LinLibertineT" w:cs="LinLibertineT"/>
          <w:color w:val="000000"/>
          <w:sz w:val="20"/>
          <w:szCs w:val="20"/>
        </w:rPr>
        <w:t xml:space="preserve"> a number</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of</w:t>
      </w:r>
      <w:proofErr w:type="gramEnd"/>
      <w:r>
        <w:rPr>
          <w:rFonts w:ascii="LinLibertineT" w:hAnsi="LinLibertineT" w:cs="LinLibertineT"/>
          <w:color w:val="000000"/>
          <w:sz w:val="20"/>
          <w:szCs w:val="20"/>
        </w:rPr>
        <w:t xml:space="preserve"> commonly used evaluation metrics to present the results. These results are shown in Table</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3.</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 xml:space="preserve">(2) A few methods fall into the following groups: Attention-based and </w:t>
      </w:r>
      <w:proofErr w:type="gramStart"/>
      <w:r>
        <w:rPr>
          <w:rFonts w:ascii="LinLibertineT" w:hAnsi="LinLibertineT" w:cs="LinLibertineT"/>
          <w:color w:val="000000"/>
          <w:sz w:val="20"/>
          <w:szCs w:val="20"/>
        </w:rPr>
        <w:t>Other</w:t>
      </w:r>
      <w:proofErr w:type="gramEnd"/>
      <w:r>
        <w:rPr>
          <w:rFonts w:ascii="LinLibertineT" w:hAnsi="LinLibertineT" w:cs="LinLibertineT"/>
          <w:color w:val="000000"/>
          <w:sz w:val="20"/>
          <w:szCs w:val="20"/>
        </w:rPr>
        <w:t xml:space="preserve"> deep learning-based</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(Reinforcement learning and GAN-based methods) image captioning. The results of such</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methods</w:t>
      </w:r>
      <w:proofErr w:type="gramEnd"/>
      <w:r>
        <w:rPr>
          <w:rFonts w:ascii="LinLibertineT" w:hAnsi="LinLibertineT" w:cs="LinLibertineT"/>
          <w:color w:val="000000"/>
          <w:sz w:val="20"/>
          <w:szCs w:val="20"/>
        </w:rPr>
        <w:t xml:space="preserve"> are shown in Tables 4 and 5, respectively.</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 xml:space="preserve">(3) We also list the methods that </w:t>
      </w:r>
      <w:proofErr w:type="spellStart"/>
      <w:r>
        <w:rPr>
          <w:rFonts w:ascii="LinLibertineT" w:hAnsi="LinLibertineT" w:cs="LinLibertineT"/>
          <w:color w:val="000000"/>
          <w:sz w:val="20"/>
          <w:szCs w:val="20"/>
        </w:rPr>
        <w:t>proivide</w:t>
      </w:r>
      <w:proofErr w:type="spellEnd"/>
      <w:r>
        <w:rPr>
          <w:rFonts w:ascii="LinLibertineT" w:hAnsi="LinLibertineT" w:cs="LinLibertineT"/>
          <w:color w:val="000000"/>
          <w:sz w:val="20"/>
          <w:szCs w:val="20"/>
        </w:rPr>
        <w:t xml:space="preserve"> top two results scored on each evaluation metric on</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the</w:t>
      </w:r>
      <w:proofErr w:type="gramEnd"/>
      <w:r>
        <w:rPr>
          <w:rFonts w:ascii="LinLibertineT" w:hAnsi="LinLibertineT" w:cs="LinLibertineT"/>
          <w:color w:val="000000"/>
          <w:sz w:val="20"/>
          <w:szCs w:val="20"/>
        </w:rPr>
        <w:t xml:space="preserve"> MSCOCO dataset. These results are shown in Table 6.</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As shown in Table 3, on Flickr8k, Mao et al. achieved 0.565, 0.386, 0.256, and 0.170 on BLEU-1,</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BLEU-2, BLEU-3, and BLEU-</w:t>
      </w:r>
      <w:proofErr w:type="gramStart"/>
      <w:r>
        <w:rPr>
          <w:rFonts w:ascii="LinLibertineT" w:hAnsi="LinLibertineT" w:cs="LinLibertineT"/>
          <w:color w:val="000000"/>
          <w:sz w:val="20"/>
          <w:szCs w:val="20"/>
        </w:rPr>
        <w:t>4 ,</w:t>
      </w:r>
      <w:proofErr w:type="gramEnd"/>
      <w:r>
        <w:rPr>
          <w:rFonts w:ascii="LinLibertineT" w:hAnsi="LinLibertineT" w:cs="LinLibertineT"/>
          <w:color w:val="000000"/>
          <w:sz w:val="20"/>
          <w:szCs w:val="20"/>
        </w:rPr>
        <w:t xml:space="preserve"> respectively. For Flickr30k dataset, the scores are 0.600, 0.410,</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0.280, and 0.190, respectively which are higher than the Flickr8k scores. The highest scores were</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achieved</w:t>
      </w:r>
      <w:proofErr w:type="gramEnd"/>
      <w:r>
        <w:rPr>
          <w:rFonts w:ascii="LinLibertineT" w:hAnsi="LinLibertineT" w:cs="LinLibertineT"/>
          <w:color w:val="000000"/>
          <w:sz w:val="20"/>
          <w:szCs w:val="20"/>
        </w:rPr>
        <w:t xml:space="preserve"> on the MSCOCO dataset. The higher results on a larger dataset follows the fact that a large</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dataset</w:t>
      </w:r>
      <w:proofErr w:type="gramEnd"/>
      <w:r>
        <w:rPr>
          <w:rFonts w:ascii="LinLibertineT" w:hAnsi="LinLibertineT" w:cs="LinLibertineT"/>
          <w:color w:val="000000"/>
          <w:sz w:val="20"/>
          <w:szCs w:val="20"/>
        </w:rPr>
        <w:t xml:space="preserve"> has more data, comprehensive representation of various scenes, complexities, and their own</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natural</w:t>
      </w:r>
      <w:proofErr w:type="gramEnd"/>
      <w:r>
        <w:rPr>
          <w:rFonts w:ascii="LinLibertineT" w:hAnsi="LinLibertineT" w:cs="LinLibertineT"/>
          <w:color w:val="000000"/>
          <w:sz w:val="20"/>
          <w:szCs w:val="20"/>
        </w:rPr>
        <w:t xml:space="preserve"> context. The results of </w:t>
      </w:r>
      <w:proofErr w:type="spellStart"/>
      <w:r>
        <w:rPr>
          <w:rFonts w:ascii="LinLibertineT" w:hAnsi="LinLibertineT" w:cs="LinLibertineT"/>
          <w:color w:val="000000"/>
          <w:sz w:val="20"/>
          <w:szCs w:val="20"/>
        </w:rPr>
        <w:t>Jia</w:t>
      </w:r>
      <w:proofErr w:type="spellEnd"/>
      <w:r>
        <w:rPr>
          <w:rFonts w:ascii="LinLibertineT" w:hAnsi="LinLibertineT" w:cs="LinLibertineT"/>
          <w:color w:val="000000"/>
          <w:sz w:val="20"/>
          <w:szCs w:val="20"/>
        </w:rPr>
        <w:t xml:space="preserve"> et al. are similar for Flickr8k and Flickr30k datasets but higher</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on</w:t>
      </w:r>
      <w:proofErr w:type="gramEnd"/>
      <w:r>
        <w:rPr>
          <w:rFonts w:ascii="LinLibertineT" w:hAnsi="LinLibertineT" w:cs="LinLibertineT"/>
          <w:color w:val="000000"/>
          <w:sz w:val="20"/>
          <w:szCs w:val="20"/>
        </w:rPr>
        <w:t xml:space="preserve"> MSCOCO dataset. The method uses visual space for mapping image-features and text features.</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Mao et al. use multimodal space for the mapping of image-features and text features. On the other</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hand</w:t>
      </w:r>
      <w:proofErr w:type="gramEnd"/>
      <w:r>
        <w:rPr>
          <w:rFonts w:ascii="LinLibertineT" w:hAnsi="LinLibertineT" w:cs="LinLibertineT"/>
          <w:color w:val="000000"/>
          <w:sz w:val="20"/>
          <w:szCs w:val="20"/>
        </w:rPr>
        <w:t xml:space="preserve">, </w:t>
      </w:r>
      <w:proofErr w:type="spellStart"/>
      <w:r>
        <w:rPr>
          <w:rFonts w:ascii="LinLibertineT" w:hAnsi="LinLibertineT" w:cs="LinLibertineT"/>
          <w:color w:val="000000"/>
          <w:sz w:val="20"/>
          <w:szCs w:val="20"/>
        </w:rPr>
        <w:t>Jia</w:t>
      </w:r>
      <w:proofErr w:type="spellEnd"/>
      <w:r>
        <w:rPr>
          <w:rFonts w:ascii="LinLibertineT" w:hAnsi="LinLibertineT" w:cs="LinLibertineT"/>
          <w:color w:val="000000"/>
          <w:sz w:val="20"/>
          <w:szCs w:val="20"/>
        </w:rPr>
        <w:t xml:space="preserve"> et al. use visual space for the mapping. Moreover, the method uses an Encoder-Decoder</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architecture</w:t>
      </w:r>
      <w:proofErr w:type="gramEnd"/>
      <w:r>
        <w:rPr>
          <w:rFonts w:ascii="LinLibertineT" w:hAnsi="LinLibertineT" w:cs="LinLibertineT"/>
          <w:color w:val="000000"/>
          <w:sz w:val="20"/>
          <w:szCs w:val="20"/>
        </w:rPr>
        <w:t xml:space="preserve"> where it can guide the decoder part dynamically. Consequently, this method performs</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better</w:t>
      </w:r>
      <w:proofErr w:type="gramEnd"/>
      <w:r>
        <w:rPr>
          <w:rFonts w:ascii="LinLibertineT" w:hAnsi="LinLibertineT" w:cs="LinLibertineT"/>
          <w:color w:val="000000"/>
          <w:sz w:val="20"/>
          <w:szCs w:val="20"/>
        </w:rPr>
        <w:t xml:space="preserve"> than Mao et al.</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Xu et al. also perform better on MSCOCO dataset. This method outperformed both Mao et al.</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and</w:t>
      </w:r>
      <w:proofErr w:type="gramEnd"/>
      <w:r>
        <w:rPr>
          <w:rFonts w:ascii="LinLibertineT" w:hAnsi="LinLibertineT" w:cs="LinLibertineT"/>
          <w:color w:val="000000"/>
          <w:sz w:val="20"/>
          <w:szCs w:val="20"/>
        </w:rPr>
        <w:t xml:space="preserve"> </w:t>
      </w:r>
      <w:proofErr w:type="spellStart"/>
      <w:r>
        <w:rPr>
          <w:rFonts w:ascii="LinLibertineT" w:hAnsi="LinLibertineT" w:cs="LinLibertineT"/>
          <w:color w:val="000000"/>
          <w:sz w:val="20"/>
          <w:szCs w:val="20"/>
        </w:rPr>
        <w:t>Jia</w:t>
      </w:r>
      <w:proofErr w:type="spellEnd"/>
      <w:r>
        <w:rPr>
          <w:rFonts w:ascii="LinLibertineT" w:hAnsi="LinLibertineT" w:cs="LinLibertineT"/>
          <w:color w:val="000000"/>
          <w:sz w:val="20"/>
          <w:szCs w:val="20"/>
        </w:rPr>
        <w:t xml:space="preserve"> et al. The main reason behind this is that it uses an attention mechanism which focuses only</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on</w:t>
      </w:r>
      <w:proofErr w:type="gramEnd"/>
      <w:r>
        <w:rPr>
          <w:rFonts w:ascii="LinLibertineT" w:hAnsi="LinLibertineT" w:cs="LinLibertineT"/>
          <w:color w:val="000000"/>
          <w:sz w:val="20"/>
          <w:szCs w:val="20"/>
        </w:rPr>
        <w:t xml:space="preserve"> relevant objects of the image. The semantic concept-based methods can generate semantically</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rich</w:t>
      </w:r>
      <w:proofErr w:type="gramEnd"/>
      <w:r>
        <w:rPr>
          <w:rFonts w:ascii="LinLibertineT" w:hAnsi="LinLibertineT" w:cs="LinLibertineT"/>
          <w:color w:val="000000"/>
          <w:sz w:val="20"/>
          <w:szCs w:val="20"/>
        </w:rPr>
        <w:t xml:space="preserve"> captions. Wu et al. proposed a semantic concept-based image captioning method. This method</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first</w:t>
      </w:r>
      <w:proofErr w:type="gramEnd"/>
      <w:r>
        <w:rPr>
          <w:rFonts w:ascii="LinLibertineT" w:hAnsi="LinLibertineT" w:cs="LinLibertineT"/>
          <w:color w:val="000000"/>
          <w:sz w:val="20"/>
          <w:szCs w:val="20"/>
        </w:rPr>
        <w:t xml:space="preserve"> predicts the attributes of different objects from the image and then adds these attributes with</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the</w:t>
      </w:r>
      <w:proofErr w:type="gramEnd"/>
      <w:r>
        <w:rPr>
          <w:rFonts w:ascii="LinLibertineT" w:hAnsi="LinLibertineT" w:cs="LinLibertineT"/>
          <w:color w:val="000000"/>
          <w:sz w:val="20"/>
          <w:szCs w:val="20"/>
        </w:rPr>
        <w:t xml:space="preserve"> captions which are semantically meaningful. In terms of performance, the method is superior</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to</w:t>
      </w:r>
      <w:proofErr w:type="gramEnd"/>
      <w:r>
        <w:rPr>
          <w:rFonts w:ascii="LinLibertineT" w:hAnsi="LinLibertineT" w:cs="LinLibertineT"/>
          <w:color w:val="000000"/>
          <w:sz w:val="20"/>
          <w:szCs w:val="20"/>
        </w:rPr>
        <w:t xml:space="preserve"> all the methods mentioned in Table 3.</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Table 4 shows the results of attention-based based methods on MSCOCO dataset. Xu et al.’s</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stochastic</w:t>
      </w:r>
      <w:proofErr w:type="gramEnd"/>
      <w:r>
        <w:rPr>
          <w:rFonts w:ascii="LinLibertineT" w:hAnsi="LinLibertineT" w:cs="LinLibertineT"/>
          <w:color w:val="000000"/>
          <w:sz w:val="20"/>
          <w:szCs w:val="20"/>
        </w:rPr>
        <w:t xml:space="preserve"> hard attention produced better results than deterministic soft attention. However, these</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results</w:t>
      </w:r>
      <w:proofErr w:type="gramEnd"/>
      <w:r>
        <w:rPr>
          <w:rFonts w:ascii="LinLibertineT" w:hAnsi="LinLibertineT" w:cs="LinLibertineT"/>
          <w:color w:val="000000"/>
          <w:sz w:val="20"/>
          <w:szCs w:val="20"/>
        </w:rPr>
        <w:t xml:space="preserve"> were outperformed by </w:t>
      </w:r>
      <w:proofErr w:type="spellStart"/>
      <w:r>
        <w:rPr>
          <w:rFonts w:ascii="LinLibertineT" w:hAnsi="LinLibertineT" w:cs="LinLibertineT"/>
          <w:color w:val="000000"/>
          <w:sz w:val="20"/>
          <w:szCs w:val="20"/>
        </w:rPr>
        <w:t>Jin</w:t>
      </w:r>
      <w:proofErr w:type="spellEnd"/>
      <w:r>
        <w:rPr>
          <w:rFonts w:ascii="LinLibertineT" w:hAnsi="LinLibertineT" w:cs="LinLibertineT"/>
          <w:color w:val="000000"/>
          <w:sz w:val="20"/>
          <w:szCs w:val="20"/>
        </w:rPr>
        <w:t xml:space="preserve"> et al. which can update its attention based on the scene-specific</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context</w:t>
      </w:r>
      <w:proofErr w:type="gramEnd"/>
      <w:r>
        <w:rPr>
          <w:rFonts w:ascii="LinLibertineT" w:hAnsi="LinLibertineT" w:cs="LinLibertineT"/>
          <w:color w:val="000000"/>
          <w:sz w:val="20"/>
          <w:szCs w:val="20"/>
        </w:rPr>
        <w:t>.</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r>
        <w:rPr>
          <w:rFonts w:ascii="LinLibertineT" w:hAnsi="LinLibertineT" w:cs="LinLibertineT"/>
          <w:color w:val="000000"/>
          <w:sz w:val="20"/>
          <w:szCs w:val="20"/>
        </w:rPr>
        <w:t xml:space="preserve">Wu et al. 2016 and </w:t>
      </w:r>
      <w:proofErr w:type="spellStart"/>
      <w:r>
        <w:rPr>
          <w:rFonts w:ascii="LinLibertineT" w:hAnsi="LinLibertineT" w:cs="LinLibertineT"/>
          <w:color w:val="000000"/>
          <w:sz w:val="20"/>
          <w:szCs w:val="20"/>
        </w:rPr>
        <w:t>Pedersoli</w:t>
      </w:r>
      <w:proofErr w:type="spellEnd"/>
      <w:r>
        <w:rPr>
          <w:rFonts w:ascii="LinLibertineT" w:hAnsi="LinLibertineT" w:cs="LinLibertineT"/>
          <w:color w:val="000000"/>
          <w:sz w:val="20"/>
          <w:szCs w:val="20"/>
        </w:rPr>
        <w:t xml:space="preserve"> et al. 2017 only show BLEU-4 and METEOR scores which are higher</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than</w:t>
      </w:r>
      <w:proofErr w:type="gramEnd"/>
      <w:r>
        <w:rPr>
          <w:rFonts w:ascii="LinLibertineT" w:hAnsi="LinLibertineT" w:cs="LinLibertineT"/>
          <w:color w:val="000000"/>
          <w:sz w:val="20"/>
          <w:szCs w:val="20"/>
        </w:rPr>
        <w:t xml:space="preserve"> the aforementioned methods. The method of Wu et al. uses an attention mechanism with a</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review</w:t>
      </w:r>
      <w:proofErr w:type="gramEnd"/>
      <w:r>
        <w:rPr>
          <w:rFonts w:ascii="LinLibertineT" w:hAnsi="LinLibertineT" w:cs="LinLibertineT"/>
          <w:color w:val="000000"/>
          <w:sz w:val="20"/>
          <w:szCs w:val="20"/>
        </w:rPr>
        <w:t xml:space="preserve"> process. The review process checks the focused attention in every time step and updates it if</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necessary</w:t>
      </w:r>
      <w:proofErr w:type="gramEnd"/>
      <w:r>
        <w:rPr>
          <w:rFonts w:ascii="LinLibertineT" w:hAnsi="LinLibertineT" w:cs="LinLibertineT"/>
          <w:color w:val="000000"/>
          <w:sz w:val="20"/>
          <w:szCs w:val="20"/>
        </w:rPr>
        <w:t>. This mechanism helps to achieve better results than the prior attention-based methods.</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spellStart"/>
      <w:r>
        <w:rPr>
          <w:rFonts w:ascii="LinLibertineT" w:hAnsi="LinLibertineT" w:cs="LinLibertineT"/>
          <w:color w:val="000000"/>
          <w:sz w:val="20"/>
          <w:szCs w:val="20"/>
        </w:rPr>
        <w:t>Pedersoli</w:t>
      </w:r>
      <w:proofErr w:type="spellEnd"/>
      <w:r>
        <w:rPr>
          <w:rFonts w:ascii="LinLibertineT" w:hAnsi="LinLibertineT" w:cs="LinLibertineT"/>
          <w:color w:val="000000"/>
          <w:sz w:val="20"/>
          <w:szCs w:val="20"/>
        </w:rPr>
        <w:t xml:space="preserve"> et al. propose a different attention mechanism that maps the focused image regions</w:t>
      </w:r>
      <w:bookmarkStart w:id="0" w:name="_GoBack"/>
      <w:bookmarkEnd w:id="0"/>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directly</w:t>
      </w:r>
      <w:proofErr w:type="gramEnd"/>
      <w:r>
        <w:rPr>
          <w:rFonts w:ascii="LinLibertineT" w:hAnsi="LinLibertineT" w:cs="LinLibertineT"/>
          <w:color w:val="000000"/>
          <w:sz w:val="20"/>
          <w:szCs w:val="20"/>
        </w:rPr>
        <w:t xml:space="preserve"> with the caption words instead of LSTM state. This </w:t>
      </w:r>
      <w:proofErr w:type="spellStart"/>
      <w:r>
        <w:rPr>
          <w:rFonts w:ascii="LinLibertineT" w:hAnsi="LinLibertineT" w:cs="LinLibertineT"/>
          <w:color w:val="000000"/>
          <w:sz w:val="20"/>
          <w:szCs w:val="20"/>
        </w:rPr>
        <w:t>behavior</w:t>
      </w:r>
      <w:proofErr w:type="spellEnd"/>
      <w:r>
        <w:rPr>
          <w:rFonts w:ascii="LinLibertineT" w:hAnsi="LinLibertineT" w:cs="LinLibertineT"/>
          <w:color w:val="000000"/>
          <w:sz w:val="20"/>
          <w:szCs w:val="20"/>
        </w:rPr>
        <w:t xml:space="preserve"> of the method drives it to</w:t>
      </w:r>
    </w:p>
    <w:p w:rsidR="00435EBA" w:rsidRDefault="00435EBA" w:rsidP="00435EBA">
      <w:pPr>
        <w:autoSpaceDE w:val="0"/>
        <w:autoSpaceDN w:val="0"/>
        <w:adjustRightInd w:val="0"/>
        <w:spacing w:after="0" w:line="240" w:lineRule="auto"/>
        <w:rPr>
          <w:rFonts w:ascii="LinLibertineT" w:hAnsi="LinLibertineT" w:cs="LinLibertineT"/>
          <w:color w:val="000000"/>
          <w:sz w:val="20"/>
          <w:szCs w:val="20"/>
        </w:rPr>
      </w:pPr>
      <w:proofErr w:type="gramStart"/>
      <w:r>
        <w:rPr>
          <w:rFonts w:ascii="LinLibertineT" w:hAnsi="LinLibertineT" w:cs="LinLibertineT"/>
          <w:color w:val="000000"/>
          <w:sz w:val="20"/>
          <w:szCs w:val="20"/>
        </w:rPr>
        <w:t>achieve</w:t>
      </w:r>
      <w:proofErr w:type="gramEnd"/>
      <w:r>
        <w:rPr>
          <w:rFonts w:ascii="LinLibertineT" w:hAnsi="LinLibertineT" w:cs="LinLibertineT"/>
          <w:color w:val="000000"/>
          <w:sz w:val="20"/>
          <w:szCs w:val="20"/>
        </w:rPr>
        <w:t xml:space="preserve"> top performances among the mentioned attention-based methods in Table 4.</w:t>
      </w:r>
    </w:p>
    <w:p w:rsidR="00435EBA" w:rsidRDefault="00435EBA" w:rsidP="00435EBA">
      <w:pPr>
        <w:autoSpaceDE w:val="0"/>
        <w:autoSpaceDN w:val="0"/>
        <w:adjustRightInd w:val="0"/>
        <w:spacing w:after="0" w:line="240" w:lineRule="auto"/>
        <w:rPr>
          <w:rFonts w:ascii="LinLibertineT" w:hAnsi="LinLibertineT" w:cs="LinLibertineT"/>
          <w:color w:val="000000"/>
          <w:sz w:val="16"/>
          <w:szCs w:val="16"/>
        </w:rPr>
      </w:pPr>
      <w:r>
        <w:rPr>
          <w:rFonts w:ascii="LinLibertineT" w:hAnsi="LinLibertineT" w:cs="LinLibertineT"/>
          <w:color w:val="000000"/>
          <w:sz w:val="16"/>
          <w:szCs w:val="16"/>
        </w:rPr>
        <w:t>ACM Computing Surveys, Vol. 0, No. 0, Article 0. Acceptance Date: October 2018.</w:t>
      </w:r>
    </w:p>
    <w:p w:rsidR="00435EBA" w:rsidRDefault="00435EBA" w:rsidP="00435EBA">
      <w:pPr>
        <w:autoSpaceDE w:val="0"/>
        <w:autoSpaceDN w:val="0"/>
        <w:adjustRightInd w:val="0"/>
        <w:spacing w:after="0" w:line="240" w:lineRule="auto"/>
        <w:rPr>
          <w:rFonts w:ascii="LinLibertineTB" w:hAnsi="LinLibertineTB" w:cs="LinLibertineTB"/>
          <w:color w:val="000000"/>
          <w:sz w:val="18"/>
          <w:szCs w:val="18"/>
        </w:rPr>
      </w:pPr>
      <w:r>
        <w:rPr>
          <w:rFonts w:ascii="LinLibertineTB" w:hAnsi="LinLibertineTB" w:cs="LinLibertineTB"/>
          <w:color w:val="000000"/>
          <w:sz w:val="18"/>
          <w:szCs w:val="18"/>
        </w:rPr>
        <w:t>Dataset</w:t>
      </w:r>
    </w:p>
    <w:p w:rsidR="001D737E" w:rsidRDefault="001D737E" w:rsidP="00435EBA">
      <w:pPr>
        <w:autoSpaceDE w:val="0"/>
        <w:autoSpaceDN w:val="0"/>
        <w:adjustRightInd w:val="0"/>
        <w:spacing w:after="0" w:line="240" w:lineRule="auto"/>
        <w:rPr>
          <w:rFonts w:ascii="LinLibertineTB" w:hAnsi="LinLibertineTB" w:cs="LinLibertineTB"/>
          <w:color w:val="000000"/>
          <w:sz w:val="18"/>
          <w:szCs w:val="18"/>
        </w:rPr>
      </w:pPr>
    </w:p>
    <w:p w:rsidR="001D737E" w:rsidRDefault="001D737E" w:rsidP="00435EBA">
      <w:pPr>
        <w:autoSpaceDE w:val="0"/>
        <w:autoSpaceDN w:val="0"/>
        <w:adjustRightInd w:val="0"/>
        <w:spacing w:after="0" w:line="240" w:lineRule="auto"/>
      </w:pPr>
      <w:hyperlink r:id="rId9" w:history="1">
        <w:r>
          <w:rPr>
            <w:rStyle w:val="Hyperlink"/>
          </w:rPr>
          <w:t>https://towardsdatascience.com/image-captioning-with-keras-teaching-computers-to-describe-pictures-c88a46a311b8</w:t>
        </w:r>
      </w:hyperlink>
    </w:p>
    <w:p w:rsidR="001D737E" w:rsidRDefault="001D737E" w:rsidP="00435EBA">
      <w:pPr>
        <w:autoSpaceDE w:val="0"/>
        <w:autoSpaceDN w:val="0"/>
        <w:adjustRightInd w:val="0"/>
        <w:spacing w:after="0" w:line="240" w:lineRule="auto"/>
      </w:pPr>
      <w:hyperlink r:id="rId10" w:history="1">
        <w:r>
          <w:rPr>
            <w:rStyle w:val="Hyperlink"/>
          </w:rPr>
          <w:t>https://www.analyticsvidhya.com/blog/2018/04/solving-an-image-captioning-task-using-deep-learning/</w:t>
        </w:r>
      </w:hyperlink>
    </w:p>
    <w:p w:rsidR="001D737E" w:rsidRDefault="001D737E" w:rsidP="00435EBA">
      <w:pPr>
        <w:autoSpaceDE w:val="0"/>
        <w:autoSpaceDN w:val="0"/>
        <w:adjustRightInd w:val="0"/>
        <w:spacing w:after="0" w:line="240" w:lineRule="auto"/>
      </w:pPr>
    </w:p>
    <w:p w:rsidR="001D737E" w:rsidRDefault="001D737E">
      <w:pPr>
        <w:rPr>
          <w:rFonts w:ascii="Georgia" w:hAnsi="Georgia"/>
          <w:spacing w:val="-1"/>
          <w:sz w:val="32"/>
          <w:szCs w:val="32"/>
          <w:shd w:val="clear" w:color="auto" w:fill="FFFFFF"/>
        </w:rPr>
      </w:pPr>
      <w:r>
        <w:rPr>
          <w:rFonts w:ascii="Georgia" w:hAnsi="Georgia"/>
          <w:spacing w:val="-1"/>
          <w:sz w:val="32"/>
          <w:szCs w:val="32"/>
          <w:shd w:val="clear" w:color="auto" w:fill="FFFFFF"/>
        </w:rPr>
        <w:br w:type="page"/>
      </w:r>
    </w:p>
    <w:p w:rsidR="001D737E" w:rsidRDefault="001D737E" w:rsidP="00435EBA">
      <w:pPr>
        <w:autoSpaceDE w:val="0"/>
        <w:autoSpaceDN w:val="0"/>
        <w:adjustRightInd w:val="0"/>
        <w:spacing w:after="0" w:line="240" w:lineRule="auto"/>
        <w:rPr>
          <w:rFonts w:ascii="Georgia" w:hAnsi="Georgia"/>
          <w:spacing w:val="-1"/>
          <w:sz w:val="32"/>
          <w:szCs w:val="32"/>
          <w:shd w:val="clear" w:color="auto" w:fill="FFFFFF"/>
        </w:rPr>
      </w:pPr>
      <w:proofErr w:type="spellStart"/>
      <w:r>
        <w:rPr>
          <w:rFonts w:ascii="Georgia" w:hAnsi="Georgia"/>
          <w:spacing w:val="-1"/>
          <w:sz w:val="32"/>
          <w:szCs w:val="32"/>
          <w:shd w:val="clear" w:color="auto" w:fill="FFFFFF"/>
        </w:rPr>
        <w:lastRenderedPageBreak/>
        <w:t>Self driving</w:t>
      </w:r>
      <w:proofErr w:type="spellEnd"/>
      <w:r>
        <w:rPr>
          <w:rFonts w:ascii="Georgia" w:hAnsi="Georgia"/>
          <w:spacing w:val="-1"/>
          <w:sz w:val="32"/>
          <w:szCs w:val="32"/>
          <w:shd w:val="clear" w:color="auto" w:fill="FFFFFF"/>
        </w:rPr>
        <w:t xml:space="preserve"> cars</w:t>
      </w:r>
    </w:p>
    <w:p w:rsidR="001D737E" w:rsidRDefault="001D737E" w:rsidP="00435EBA">
      <w:pPr>
        <w:autoSpaceDE w:val="0"/>
        <w:autoSpaceDN w:val="0"/>
        <w:adjustRightInd w:val="0"/>
        <w:spacing w:after="0" w:line="240" w:lineRule="auto"/>
        <w:rPr>
          <w:rFonts w:ascii="Georgia" w:hAnsi="Georgia"/>
          <w:spacing w:val="-1"/>
          <w:sz w:val="32"/>
          <w:szCs w:val="32"/>
          <w:shd w:val="clear" w:color="auto" w:fill="FFFFFF"/>
        </w:rPr>
      </w:pPr>
      <w:r>
        <w:rPr>
          <w:rFonts w:ascii="Georgia" w:hAnsi="Georgia"/>
          <w:spacing w:val="-1"/>
          <w:sz w:val="32"/>
          <w:szCs w:val="32"/>
          <w:shd w:val="clear" w:color="auto" w:fill="FFFFFF"/>
        </w:rPr>
        <w:t>Aid to the blind </w:t>
      </w:r>
    </w:p>
    <w:p w:rsidR="001D737E" w:rsidRDefault="001D737E" w:rsidP="00435EBA">
      <w:pPr>
        <w:autoSpaceDE w:val="0"/>
        <w:autoSpaceDN w:val="0"/>
        <w:adjustRightInd w:val="0"/>
        <w:spacing w:after="0" w:line="240" w:lineRule="auto"/>
        <w:rPr>
          <w:rFonts w:ascii="Georgia" w:hAnsi="Georgia"/>
          <w:spacing w:val="-1"/>
          <w:sz w:val="32"/>
          <w:szCs w:val="32"/>
          <w:shd w:val="clear" w:color="auto" w:fill="FFFFFF"/>
        </w:rPr>
      </w:pPr>
      <w:r>
        <w:rPr>
          <w:rFonts w:ascii="Georgia" w:hAnsi="Georgia"/>
          <w:spacing w:val="-1"/>
          <w:sz w:val="32"/>
          <w:szCs w:val="32"/>
          <w:shd w:val="clear" w:color="auto" w:fill="FFFFFF"/>
        </w:rPr>
        <w:t>CCTV cameras</w:t>
      </w:r>
      <w:r>
        <w:rPr>
          <w:rFonts w:ascii="Georgia" w:hAnsi="Georgia"/>
          <w:spacing w:val="-1"/>
          <w:sz w:val="32"/>
          <w:szCs w:val="32"/>
          <w:shd w:val="clear" w:color="auto" w:fill="FFFFFF"/>
        </w:rPr>
        <w:t xml:space="preserve"> </w:t>
      </w:r>
      <w:proofErr w:type="spellStart"/>
      <w:r>
        <w:rPr>
          <w:rFonts w:ascii="Georgia" w:hAnsi="Georgia"/>
          <w:spacing w:val="-1"/>
          <w:sz w:val="32"/>
          <w:szCs w:val="32"/>
          <w:shd w:val="clear" w:color="auto" w:fill="FFFFFF"/>
        </w:rPr>
        <w:t>rasing</w:t>
      </w:r>
      <w:proofErr w:type="spellEnd"/>
      <w:r>
        <w:rPr>
          <w:rFonts w:ascii="Georgia" w:hAnsi="Georgia"/>
          <w:spacing w:val="-1"/>
          <w:sz w:val="32"/>
          <w:szCs w:val="32"/>
          <w:shd w:val="clear" w:color="auto" w:fill="FFFFFF"/>
        </w:rPr>
        <w:t xml:space="preserve"> captions</w:t>
      </w:r>
    </w:p>
    <w:p w:rsidR="001D737E" w:rsidRDefault="001D737E" w:rsidP="00435EBA">
      <w:pPr>
        <w:autoSpaceDE w:val="0"/>
        <w:autoSpaceDN w:val="0"/>
        <w:adjustRightInd w:val="0"/>
        <w:spacing w:after="0" w:line="240" w:lineRule="auto"/>
      </w:pPr>
      <w:r>
        <w:rPr>
          <w:rFonts w:ascii="Georgia" w:hAnsi="Georgia"/>
          <w:spacing w:val="-1"/>
          <w:sz w:val="32"/>
          <w:szCs w:val="32"/>
          <w:shd w:val="clear" w:color="auto" w:fill="FFFFFF"/>
        </w:rPr>
        <w:t>Automatic Captioning can help, make Google Image Search as good as Google Search,</w:t>
      </w:r>
    </w:p>
    <w:sectPr w:rsidR="001D73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LinLibertineT">
    <w:panose1 w:val="00000000000000000000"/>
    <w:charset w:val="00"/>
    <w:family w:val="auto"/>
    <w:notTrueType/>
    <w:pitch w:val="default"/>
    <w:sig w:usb0="00000003" w:usb1="00000000" w:usb2="00000000" w:usb3="00000000" w:csb0="00000001" w:csb1="00000000"/>
  </w:font>
  <w:font w:name="LinBiolinumT">
    <w:panose1 w:val="00000000000000000000"/>
    <w:charset w:val="00"/>
    <w:family w:val="auto"/>
    <w:notTrueType/>
    <w:pitch w:val="default"/>
    <w:sig w:usb0="00000003" w:usb1="00000000" w:usb2="00000000" w:usb3="00000000" w:csb0="00000001" w:csb1="00000000"/>
  </w:font>
  <w:font w:name="LinBiolinumTB">
    <w:panose1 w:val="00000000000000000000"/>
    <w:charset w:val="00"/>
    <w:family w:val="auto"/>
    <w:notTrueType/>
    <w:pitch w:val="default"/>
    <w:sig w:usb0="00000003" w:usb1="00000000" w:usb2="00000000" w:usb3="00000000" w:csb0="00000001" w:csb1="00000000"/>
  </w:font>
  <w:font w:name="LinBiolinumTI">
    <w:panose1 w:val="00000000000000000000"/>
    <w:charset w:val="00"/>
    <w:family w:val="auto"/>
    <w:notTrueType/>
    <w:pitch w:val="default"/>
    <w:sig w:usb0="00000003" w:usb1="00000000" w:usb2="00000000" w:usb3="00000000" w:csb0="00000001" w:csb1="00000000"/>
  </w:font>
  <w:font w:name="LinLibertineTB">
    <w:panose1 w:val="00000000000000000000"/>
    <w:charset w:val="00"/>
    <w:family w:val="auto"/>
    <w:notTrueType/>
    <w:pitch w:val="default"/>
    <w:sig w:usb0="00000003" w:usb1="00000000" w:usb2="00000000" w:usb3="00000000" w:csb0="00000001" w:csb1="00000000"/>
  </w:font>
  <w:font w:name="LinLibertineTI">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1C15"/>
    <w:rsid w:val="00157ED6"/>
    <w:rsid w:val="001D737E"/>
    <w:rsid w:val="001E4076"/>
    <w:rsid w:val="0025730E"/>
    <w:rsid w:val="002A6518"/>
    <w:rsid w:val="002C4219"/>
    <w:rsid w:val="002E4C29"/>
    <w:rsid w:val="003C04C3"/>
    <w:rsid w:val="00435EBA"/>
    <w:rsid w:val="006765D8"/>
    <w:rsid w:val="007909E6"/>
    <w:rsid w:val="008D1043"/>
    <w:rsid w:val="008F51F3"/>
    <w:rsid w:val="009E359C"/>
    <w:rsid w:val="00A31F01"/>
    <w:rsid w:val="00A54B7D"/>
    <w:rsid w:val="00B44EA9"/>
    <w:rsid w:val="00BD3DF3"/>
    <w:rsid w:val="00BF18C1"/>
    <w:rsid w:val="00C878A3"/>
    <w:rsid w:val="00D34211"/>
    <w:rsid w:val="00D51C15"/>
    <w:rsid w:val="00D91E65"/>
    <w:rsid w:val="00E77AEB"/>
    <w:rsid w:val="00ED4860"/>
    <w:rsid w:val="00FF4E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D2EF13-8513-4B28-B1CD-A5F893252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35EB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fontTable" Target="fontTable.xml"/><Relationship Id="rId5" Type="http://schemas.openxmlformats.org/officeDocument/2006/relationships/image" Target="media/image2.emf"/><Relationship Id="rId10" Type="http://schemas.openxmlformats.org/officeDocument/2006/relationships/hyperlink" Target="https://www.analyticsvidhya.com/blog/2018/04/solving-an-image-captioning-task-using-deep-learning/" TargetMode="External"/><Relationship Id="rId4" Type="http://schemas.openxmlformats.org/officeDocument/2006/relationships/image" Target="media/image1.emf"/><Relationship Id="rId9" Type="http://schemas.openxmlformats.org/officeDocument/2006/relationships/hyperlink" Target="https://towardsdatascience.com/image-captioning-with-keras-teaching-computers-to-describe-pictures-c88a46a311b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TotalTime>
  <Pages>14</Pages>
  <Words>5635</Words>
  <Characters>32121</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Smita Paul</dc:creator>
  <cp:keywords/>
  <dc:description/>
  <cp:lastModifiedBy>Smita Paul</cp:lastModifiedBy>
  <cp:revision>18</cp:revision>
  <dcterms:created xsi:type="dcterms:W3CDTF">2019-12-04T05:52:00Z</dcterms:created>
  <dcterms:modified xsi:type="dcterms:W3CDTF">2019-12-06T11:21:00Z</dcterms:modified>
</cp:coreProperties>
</file>