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19" w:rsidRDefault="00E95019" w:rsidP="00E95019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E95019">
        <w:rPr>
          <w:rFonts w:ascii="Arial" w:eastAsia="Times New Roman" w:hAnsi="Arial" w:cs="Arial"/>
          <w:b/>
          <w:color w:val="000000" w:themeColor="text1"/>
          <w:sz w:val="32"/>
          <w:szCs w:val="32"/>
        </w:rPr>
        <w:t>LOWEST COMMON ANCESTOR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8000"/>
          <w:sz w:val="23"/>
          <w:szCs w:val="23"/>
        </w:rPr>
        <w:t>struct node {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8000"/>
          <w:sz w:val="23"/>
          <w:szCs w:val="23"/>
        </w:rPr>
        <w:t>    int data;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8000"/>
          <w:sz w:val="23"/>
          <w:szCs w:val="23"/>
        </w:rPr>
        <w:t>    struct node *left;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8000"/>
          <w:sz w:val="23"/>
          <w:szCs w:val="23"/>
        </w:rPr>
        <w:t>    struct node *right;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8000"/>
          <w:sz w:val="23"/>
          <w:szCs w:val="23"/>
        </w:rPr>
        <w:t>  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8000"/>
          <w:sz w:val="23"/>
          <w:szCs w:val="23"/>
        </w:rPr>
        <w:t>};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node *lca(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node *root,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v1,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v2 ) 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node *temp = root 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(v1&lt;temp-&gt;data &amp;&amp; v2&lt;temp-&gt;data)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    temp = lca(temp-&gt;left,v1,v2) 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(v1&gt;temp-&gt;data &amp;&amp; v2&gt;temp-&gt;data)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    temp = lca(temp-&gt;right,v1,v2) 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else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    temp = root 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95019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 temp ;</w:t>
      </w:r>
    </w:p>
    <w:p w:rsidR="00E95019" w:rsidRPr="00E95019" w:rsidRDefault="00E95019" w:rsidP="00E95019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95019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5019"/>
    <w:rsid w:val="000A326A"/>
    <w:rsid w:val="00845AF9"/>
    <w:rsid w:val="00B03A28"/>
    <w:rsid w:val="00E9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2020-08-03T11:16:00Z</dcterms:created>
  <dcterms:modified xsi:type="dcterms:W3CDTF">2020-08-03T11:17:00Z</dcterms:modified>
</cp:coreProperties>
</file>