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A1" w:rsidRDefault="00212CA1">
      <w:bookmarkStart w:id="0" w:name="_GoBack"/>
      <w:bookmarkEnd w:id="0"/>
    </w:p>
    <w:p w:rsidR="00212CA1" w:rsidRDefault="00212CA1">
      <w:r>
        <w:t>70-Year-Old Woman Held in Same Hospital Where She Was Given 40 Days of Involuntary Treatments Two Years Prior</w:t>
      </w:r>
    </w:p>
    <w:p w:rsidR="00212CA1" w:rsidRDefault="00212CA1">
      <w:r>
        <w:t>Related Report:</w:t>
      </w:r>
    </w:p>
    <w:p w:rsidR="00212CA1" w:rsidRDefault="00212CA1">
      <w:r>
        <w:t>Bài liên quan:</w:t>
      </w:r>
    </w:p>
    <w:p w:rsidR="00212CA1" w:rsidRDefault="00212CA1">
      <w:hyperlink r:id="rId7" w:history="1">
        <w:r w:rsidRPr="00212CA1">
          <w:rPr>
            <w:rStyle w:val="Hyperlink"/>
          </w:rPr>
          <w:t>After Gaining Health from Practicing Falun Gong, Ms. Liu Jingxiu Persecuted by the Chinese Regime</w:t>
        </w:r>
      </w:hyperlink>
    </w:p>
    <w:p w:rsidR="00212CA1" w:rsidRDefault="00212CA1">
      <w:r>
        <w:t>Can not find Vietnamese Link</w:t>
      </w:r>
    </w:p>
    <w:p w:rsidR="00212CA1" w:rsidRDefault="00212CA1"/>
    <w:sectPr w:rsidR="00212C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2CA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12C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12C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minghui.org/html/articles/2013/6/20/14058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0AC8D-B233-4040-BFE6-D15924AD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Chung Duong</cp:lastModifiedBy>
  <cp:revision>2</cp:revision>
  <dcterms:created xsi:type="dcterms:W3CDTF">2013-12-23T23:15:00Z</dcterms:created>
  <dcterms:modified xsi:type="dcterms:W3CDTF">2023-08-28T06:27:00Z</dcterms:modified>
  <cp:category/>
</cp:coreProperties>
</file>