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C0FE3" w14:textId="77777777" w:rsidR="00E00891" w:rsidRDefault="00E00891" w:rsidP="00E008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0891">
        <w:rPr>
          <w:rFonts w:ascii="Times New Roman" w:hAnsi="Times New Roman" w:cs="Times New Roman"/>
        </w:rPr>
        <w:t>Analyze your results, when does it make sense to use the various approaches?</w:t>
      </w:r>
    </w:p>
    <w:p w14:paraId="65E8A04F" w14:textId="5052E193" w:rsidR="00352572" w:rsidRPr="00E00891" w:rsidRDefault="00AC7C78" w:rsidP="00E00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B75177">
        <w:rPr>
          <w:rFonts w:ascii="Times New Roman" w:hAnsi="Times New Roman" w:cs="Times New Roman"/>
        </w:rPr>
        <w:t xml:space="preserve"> the CPU approach when the matrix size is small</w:t>
      </w:r>
      <w:r w:rsidR="00D74331">
        <w:rPr>
          <w:rFonts w:ascii="Times New Roman" w:hAnsi="Times New Roman" w:cs="Times New Roman"/>
        </w:rPr>
        <w:t xml:space="preserve"> (smaller than 50*50</w:t>
      </w:r>
      <w:r w:rsidR="00FD3AAD">
        <w:rPr>
          <w:rFonts w:ascii="Times New Roman" w:hAnsi="Times New Roman" w:cs="Times New Roman"/>
        </w:rPr>
        <w:t xml:space="preserve"> approximately</w:t>
      </w:r>
      <w:r w:rsidR="00D74331">
        <w:rPr>
          <w:rFonts w:ascii="Times New Roman" w:hAnsi="Times New Roman" w:cs="Times New Roman"/>
        </w:rPr>
        <w:t>)</w:t>
      </w:r>
      <w:r w:rsidR="00891D86">
        <w:rPr>
          <w:rFonts w:ascii="Times New Roman" w:hAnsi="Times New Roman" w:cs="Times New Roman"/>
        </w:rPr>
        <w:t xml:space="preserve">. </w:t>
      </w:r>
      <w:r w:rsidR="001A2213">
        <w:rPr>
          <w:rFonts w:ascii="Times New Roman" w:hAnsi="Times New Roman" w:cs="Times New Roman"/>
        </w:rPr>
        <w:t>For</w:t>
      </w:r>
      <w:r w:rsidR="00891D86">
        <w:rPr>
          <w:rFonts w:ascii="Times New Roman" w:hAnsi="Times New Roman" w:cs="Times New Roman"/>
        </w:rPr>
        <w:t xml:space="preserve"> larger matrix sizes, </w:t>
      </w:r>
      <w:r>
        <w:rPr>
          <w:rFonts w:ascii="Times New Roman" w:hAnsi="Times New Roman" w:cs="Times New Roman"/>
        </w:rPr>
        <w:t xml:space="preserve">it would make sense to </w:t>
      </w:r>
      <w:r w:rsidR="00923B81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 xml:space="preserve">implement </w:t>
      </w:r>
      <w:r w:rsidR="00891D86">
        <w:rPr>
          <w:rFonts w:ascii="Times New Roman" w:hAnsi="Times New Roman" w:cs="Times New Roman"/>
        </w:rPr>
        <w:t xml:space="preserve">the </w:t>
      </w:r>
      <w:r w:rsidR="00891D86" w:rsidRPr="00891D86">
        <w:rPr>
          <w:rFonts w:ascii="Times New Roman" w:hAnsi="Times New Roman" w:cs="Times New Roman"/>
        </w:rPr>
        <w:t>GPU Tiled</w:t>
      </w:r>
      <w:r w:rsidR="00891D86">
        <w:rPr>
          <w:rFonts w:ascii="Times New Roman" w:hAnsi="Times New Roman" w:cs="Times New Roman"/>
        </w:rPr>
        <w:t xml:space="preserve"> approach and switch to using the </w:t>
      </w:r>
      <w:r w:rsidR="007B2FA9" w:rsidRPr="007B2FA9">
        <w:rPr>
          <w:rFonts w:ascii="Times New Roman" w:hAnsi="Times New Roman" w:cs="Times New Roman"/>
        </w:rPr>
        <w:t>cuBLAS</w:t>
      </w:r>
      <w:r w:rsidR="007B2FA9">
        <w:rPr>
          <w:rFonts w:ascii="Times New Roman" w:hAnsi="Times New Roman" w:cs="Times New Roman"/>
        </w:rPr>
        <w:t xml:space="preserve"> </w:t>
      </w:r>
      <w:r w:rsidR="00891D86">
        <w:rPr>
          <w:rFonts w:ascii="Times New Roman" w:hAnsi="Times New Roman" w:cs="Times New Roman"/>
        </w:rPr>
        <w:t xml:space="preserve">approach </w:t>
      </w:r>
      <w:r w:rsidR="007B2FA9">
        <w:rPr>
          <w:rFonts w:ascii="Times New Roman" w:hAnsi="Times New Roman" w:cs="Times New Roman"/>
        </w:rPr>
        <w:t xml:space="preserve">if the size exceeds </w:t>
      </w:r>
      <w:r w:rsidR="00F27CA0">
        <w:rPr>
          <w:rFonts w:ascii="Times New Roman" w:hAnsi="Times New Roman" w:cs="Times New Roman"/>
        </w:rPr>
        <w:t xml:space="preserve">around </w:t>
      </w:r>
      <w:r w:rsidR="007B2FA9">
        <w:rPr>
          <w:rFonts w:ascii="Times New Roman" w:hAnsi="Times New Roman" w:cs="Times New Roman"/>
        </w:rPr>
        <w:t>500</w:t>
      </w:r>
      <w:r w:rsidR="00D74331">
        <w:rPr>
          <w:rFonts w:ascii="Times New Roman" w:hAnsi="Times New Roman" w:cs="Times New Roman"/>
        </w:rPr>
        <w:t>*500</w:t>
      </w:r>
      <w:r w:rsidR="007B2FA9">
        <w:rPr>
          <w:rFonts w:ascii="Times New Roman" w:hAnsi="Times New Roman" w:cs="Times New Roman"/>
        </w:rPr>
        <w:t xml:space="preserve">. </w:t>
      </w:r>
    </w:p>
    <w:p w14:paraId="55CA549A" w14:textId="77777777" w:rsidR="00E00891" w:rsidRDefault="00E00891" w:rsidP="00E008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0891">
        <w:rPr>
          <w:rFonts w:ascii="Times New Roman" w:hAnsi="Times New Roman" w:cs="Times New Roman"/>
        </w:rPr>
        <w:t>How did your speed compare with cuBLAS?</w:t>
      </w:r>
    </w:p>
    <w:p w14:paraId="515A9502" w14:textId="486A7426" w:rsidR="00352572" w:rsidRPr="00E00891" w:rsidRDefault="009D4E2C" w:rsidP="00352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matrix size </w:t>
      </w:r>
      <w:r w:rsidR="00266147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small (10*10), </w:t>
      </w:r>
      <w:r w:rsidR="00F03100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the approaches </w:t>
      </w:r>
      <w:r w:rsidR="00314B0D">
        <w:rPr>
          <w:rFonts w:ascii="Times New Roman" w:hAnsi="Times New Roman" w:cs="Times New Roman"/>
        </w:rPr>
        <w:t>demonstrate</w:t>
      </w:r>
      <w:r>
        <w:rPr>
          <w:rFonts w:ascii="Times New Roman" w:hAnsi="Times New Roman" w:cs="Times New Roman"/>
        </w:rPr>
        <w:t xml:space="preserve"> a faster runtime when compared to cuBLAS</w:t>
      </w:r>
      <w:r w:rsidR="00D31391">
        <w:rPr>
          <w:rFonts w:ascii="Times New Roman" w:hAnsi="Times New Roman" w:cs="Times New Roman"/>
        </w:rPr>
        <w:t xml:space="preserve">. </w:t>
      </w:r>
      <w:r w:rsidR="00EE297A">
        <w:rPr>
          <w:rFonts w:ascii="Times New Roman" w:hAnsi="Times New Roman" w:cs="Times New Roman"/>
        </w:rPr>
        <w:t>As</w:t>
      </w:r>
      <w:r w:rsidR="006B4849">
        <w:rPr>
          <w:rFonts w:ascii="Times New Roman" w:hAnsi="Times New Roman" w:cs="Times New Roman"/>
        </w:rPr>
        <w:t xml:space="preserve"> the size increases,</w:t>
      </w:r>
      <w:r w:rsidR="00266147">
        <w:rPr>
          <w:rFonts w:ascii="Times New Roman" w:hAnsi="Times New Roman" w:cs="Times New Roman"/>
        </w:rPr>
        <w:t xml:space="preserve"> </w:t>
      </w:r>
      <w:r w:rsidR="00F03100">
        <w:rPr>
          <w:rFonts w:ascii="Times New Roman" w:hAnsi="Times New Roman" w:cs="Times New Roman"/>
        </w:rPr>
        <w:t xml:space="preserve">CPU no longer runs as fast as the GPU approaches, including cuBLAS. </w:t>
      </w:r>
      <w:r w:rsidR="00A07122">
        <w:rPr>
          <w:rFonts w:ascii="Times New Roman" w:hAnsi="Times New Roman" w:cs="Times New Roman"/>
        </w:rPr>
        <w:t xml:space="preserve">However, </w:t>
      </w:r>
      <w:r w:rsidR="00C206E9">
        <w:rPr>
          <w:rFonts w:ascii="Times New Roman" w:hAnsi="Times New Roman" w:cs="Times New Roman"/>
        </w:rPr>
        <w:t>when the matrix size i</w:t>
      </w:r>
      <w:r w:rsidR="00435448">
        <w:rPr>
          <w:rFonts w:ascii="Times New Roman" w:hAnsi="Times New Roman" w:cs="Times New Roman"/>
        </w:rPr>
        <w:t>s</w:t>
      </w:r>
      <w:r w:rsidR="00C206E9">
        <w:rPr>
          <w:rFonts w:ascii="Times New Roman" w:hAnsi="Times New Roman" w:cs="Times New Roman"/>
        </w:rPr>
        <w:t xml:space="preserve"> 100*100, </w:t>
      </w:r>
      <w:r w:rsidR="00580C40">
        <w:rPr>
          <w:rFonts w:ascii="Times New Roman" w:hAnsi="Times New Roman" w:cs="Times New Roman"/>
        </w:rPr>
        <w:t xml:space="preserve">GPU and GPU Tiled </w:t>
      </w:r>
      <w:r w:rsidR="00917E30">
        <w:rPr>
          <w:rFonts w:ascii="Times New Roman" w:hAnsi="Times New Roman" w:cs="Times New Roman"/>
        </w:rPr>
        <w:t xml:space="preserve">still </w:t>
      </w:r>
      <w:r w:rsidR="00580C40">
        <w:rPr>
          <w:rFonts w:ascii="Times New Roman" w:hAnsi="Times New Roman" w:cs="Times New Roman"/>
        </w:rPr>
        <w:t xml:space="preserve">run faster </w:t>
      </w:r>
      <w:r w:rsidR="0090185D">
        <w:rPr>
          <w:rFonts w:ascii="Times New Roman" w:hAnsi="Times New Roman" w:cs="Times New Roman"/>
        </w:rPr>
        <w:t>than</w:t>
      </w:r>
      <w:r w:rsidR="00580C40">
        <w:rPr>
          <w:rFonts w:ascii="Times New Roman" w:hAnsi="Times New Roman" w:cs="Times New Roman"/>
        </w:rPr>
        <w:t xml:space="preserve"> cuBLAS</w:t>
      </w:r>
      <w:r w:rsidR="000168AE">
        <w:rPr>
          <w:rFonts w:ascii="Times New Roman" w:hAnsi="Times New Roman" w:cs="Times New Roman"/>
        </w:rPr>
        <w:t xml:space="preserve">. </w:t>
      </w:r>
      <w:r w:rsidR="00A110F4" w:rsidRPr="00A110F4">
        <w:rPr>
          <w:rFonts w:ascii="Times New Roman" w:hAnsi="Times New Roman" w:cs="Times New Roman"/>
        </w:rPr>
        <w:t xml:space="preserve">cuBLAS proves to be the fastest approach only when the matrix size </w:t>
      </w:r>
      <w:r w:rsidR="00CE5303">
        <w:rPr>
          <w:rFonts w:ascii="Times New Roman" w:hAnsi="Times New Roman" w:cs="Times New Roman"/>
        </w:rPr>
        <w:t>reaches</w:t>
      </w:r>
      <w:r w:rsidR="00A110F4" w:rsidRPr="00A110F4">
        <w:rPr>
          <w:rFonts w:ascii="Times New Roman" w:hAnsi="Times New Roman" w:cs="Times New Roman"/>
        </w:rPr>
        <w:t xml:space="preserve"> 1000</w:t>
      </w:r>
      <w:r w:rsidR="00967BC9">
        <w:rPr>
          <w:rFonts w:ascii="Times New Roman" w:hAnsi="Times New Roman" w:cs="Times New Roman"/>
        </w:rPr>
        <w:t>*</w:t>
      </w:r>
      <w:r w:rsidR="00A110F4" w:rsidRPr="00A110F4">
        <w:rPr>
          <w:rFonts w:ascii="Times New Roman" w:hAnsi="Times New Roman" w:cs="Times New Roman"/>
        </w:rPr>
        <w:t>1000.</w:t>
      </w:r>
    </w:p>
    <w:p w14:paraId="4E1C6951" w14:textId="77777777" w:rsidR="00E00891" w:rsidRDefault="00E00891" w:rsidP="00E008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0891">
        <w:rPr>
          <w:rFonts w:ascii="Times New Roman" w:hAnsi="Times New Roman" w:cs="Times New Roman"/>
        </w:rPr>
        <w:t>What went well with this assignment?</w:t>
      </w:r>
    </w:p>
    <w:p w14:paraId="002459E9" w14:textId="14FF9032" w:rsidR="00955A6F" w:rsidRPr="00E00891" w:rsidRDefault="001154D3" w:rsidP="00955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Understanding the requirements </w:t>
      </w:r>
      <w:r w:rsidR="00891C2E">
        <w:rPr>
          <w:rFonts w:ascii="Times New Roman" w:hAnsi="Times New Roman" w:cs="Times New Roman"/>
        </w:rPr>
        <w:t xml:space="preserve">and writing the code for the CPU and GPU approach went </w:t>
      </w:r>
      <w:r w:rsidR="00A27F45">
        <w:rPr>
          <w:rFonts w:ascii="Times New Roman" w:hAnsi="Times New Roman" w:cs="Times New Roman"/>
        </w:rPr>
        <w:t>pretty</w:t>
      </w:r>
      <w:r w:rsidR="00891C2E">
        <w:rPr>
          <w:rFonts w:ascii="Times New Roman" w:hAnsi="Times New Roman" w:cs="Times New Roman"/>
        </w:rPr>
        <w:t xml:space="preserve"> </w:t>
      </w:r>
      <w:r w:rsidR="00A27F45">
        <w:rPr>
          <w:rFonts w:ascii="Times New Roman" w:hAnsi="Times New Roman" w:cs="Times New Roman"/>
        </w:rPr>
        <w:t>well</w:t>
      </w:r>
      <w:r w:rsidR="00891C2E">
        <w:rPr>
          <w:rFonts w:ascii="Times New Roman" w:hAnsi="Times New Roman" w:cs="Times New Roman"/>
        </w:rPr>
        <w:t xml:space="preserve">.  </w:t>
      </w:r>
    </w:p>
    <w:p w14:paraId="33012C4E" w14:textId="77777777" w:rsidR="00E00891" w:rsidRDefault="00E00891" w:rsidP="00E008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0891">
        <w:rPr>
          <w:rFonts w:ascii="Times New Roman" w:hAnsi="Times New Roman" w:cs="Times New Roman"/>
        </w:rPr>
        <w:t>What was difficult?</w:t>
      </w:r>
    </w:p>
    <w:p w14:paraId="583A1491" w14:textId="74A78B22" w:rsidR="00955A6F" w:rsidRPr="00E00891" w:rsidRDefault="00955A6F" w:rsidP="00955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Understanding the cuBLAS code and implementing our own version was challenging. </w:t>
      </w:r>
      <w:r w:rsidR="001154D3">
        <w:rPr>
          <w:rFonts w:ascii="Times New Roman" w:hAnsi="Times New Roman" w:cs="Times New Roman"/>
        </w:rPr>
        <w:t xml:space="preserve">In addition, finding a way to compare the runtime results of </w:t>
      </w:r>
      <w:r w:rsidR="00B52CBA">
        <w:rPr>
          <w:rFonts w:ascii="Times New Roman" w:hAnsi="Times New Roman" w:cs="Times New Roman"/>
        </w:rPr>
        <w:t>different</w:t>
      </w:r>
      <w:r w:rsidR="001154D3">
        <w:rPr>
          <w:rFonts w:ascii="Times New Roman" w:hAnsi="Times New Roman" w:cs="Times New Roman"/>
        </w:rPr>
        <w:t xml:space="preserve"> approaches took some thinking. </w:t>
      </w:r>
    </w:p>
    <w:p w14:paraId="4F0D8B0B" w14:textId="77777777" w:rsidR="00E00891" w:rsidRDefault="00E00891" w:rsidP="00E008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0891">
        <w:rPr>
          <w:rFonts w:ascii="Times New Roman" w:hAnsi="Times New Roman" w:cs="Times New Roman"/>
        </w:rPr>
        <w:t>How would you approach differently?</w:t>
      </w:r>
    </w:p>
    <w:p w14:paraId="1CF48568" w14:textId="3404F14E" w:rsidR="007B77F6" w:rsidRDefault="000E02DE" w:rsidP="007B7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time: start earlier. </w:t>
      </w:r>
    </w:p>
    <w:p w14:paraId="2736FBEC" w14:textId="0998483B" w:rsidR="00E00891" w:rsidRPr="00E00891" w:rsidRDefault="00E00891">
      <w:pPr>
        <w:rPr>
          <w:rFonts w:ascii="Times New Roman" w:hAnsi="Times New Roman" w:cs="Times New Roman"/>
        </w:rPr>
      </w:pPr>
    </w:p>
    <w:sectPr w:rsidR="00E00891" w:rsidRPr="00E0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29B3A" w14:textId="77777777" w:rsidR="00EE4E67" w:rsidRDefault="00EE4E67" w:rsidP="00BF73FE">
      <w:pPr>
        <w:spacing w:after="0" w:line="240" w:lineRule="auto"/>
      </w:pPr>
      <w:r>
        <w:separator/>
      </w:r>
    </w:p>
  </w:endnote>
  <w:endnote w:type="continuationSeparator" w:id="0">
    <w:p w14:paraId="6C2E8E36" w14:textId="77777777" w:rsidR="00EE4E67" w:rsidRDefault="00EE4E67" w:rsidP="00BF7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2377C" w14:textId="77777777" w:rsidR="00EE4E67" w:rsidRDefault="00EE4E67" w:rsidP="00BF73FE">
      <w:pPr>
        <w:spacing w:after="0" w:line="240" w:lineRule="auto"/>
      </w:pPr>
      <w:r>
        <w:separator/>
      </w:r>
    </w:p>
  </w:footnote>
  <w:footnote w:type="continuationSeparator" w:id="0">
    <w:p w14:paraId="3EAFAA36" w14:textId="77777777" w:rsidR="00EE4E67" w:rsidRDefault="00EE4E67" w:rsidP="00BF7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12731"/>
    <w:multiLevelType w:val="multilevel"/>
    <w:tmpl w:val="539AB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4077C"/>
    <w:multiLevelType w:val="multilevel"/>
    <w:tmpl w:val="BDBC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151941">
    <w:abstractNumId w:val="1"/>
  </w:num>
  <w:num w:numId="2" w16cid:durableId="99780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91"/>
    <w:rsid w:val="000168AE"/>
    <w:rsid w:val="00017892"/>
    <w:rsid w:val="00076314"/>
    <w:rsid w:val="0008771F"/>
    <w:rsid w:val="000E02DE"/>
    <w:rsid w:val="001154D3"/>
    <w:rsid w:val="00171BB7"/>
    <w:rsid w:val="00183D5C"/>
    <w:rsid w:val="001A2213"/>
    <w:rsid w:val="002615EB"/>
    <w:rsid w:val="00266147"/>
    <w:rsid w:val="00271746"/>
    <w:rsid w:val="002E1CBA"/>
    <w:rsid w:val="002F0205"/>
    <w:rsid w:val="00314B0D"/>
    <w:rsid w:val="00336A5B"/>
    <w:rsid w:val="00352572"/>
    <w:rsid w:val="00376AC8"/>
    <w:rsid w:val="00395AAF"/>
    <w:rsid w:val="00435448"/>
    <w:rsid w:val="00577644"/>
    <w:rsid w:val="00580C40"/>
    <w:rsid w:val="00585DFF"/>
    <w:rsid w:val="005977AB"/>
    <w:rsid w:val="005A54A3"/>
    <w:rsid w:val="006052D2"/>
    <w:rsid w:val="006160BA"/>
    <w:rsid w:val="00646B98"/>
    <w:rsid w:val="006924B4"/>
    <w:rsid w:val="006B4849"/>
    <w:rsid w:val="00774CBE"/>
    <w:rsid w:val="007808C8"/>
    <w:rsid w:val="007B2FA9"/>
    <w:rsid w:val="007B77F6"/>
    <w:rsid w:val="00855DC8"/>
    <w:rsid w:val="00891C2E"/>
    <w:rsid w:val="00891D86"/>
    <w:rsid w:val="008F6018"/>
    <w:rsid w:val="009015DF"/>
    <w:rsid w:val="0090185D"/>
    <w:rsid w:val="00917E30"/>
    <w:rsid w:val="00923B81"/>
    <w:rsid w:val="00947FEF"/>
    <w:rsid w:val="00951BAB"/>
    <w:rsid w:val="00955A6F"/>
    <w:rsid w:val="00967BC9"/>
    <w:rsid w:val="00971254"/>
    <w:rsid w:val="009D038A"/>
    <w:rsid w:val="009D4E2C"/>
    <w:rsid w:val="00A07122"/>
    <w:rsid w:val="00A110F4"/>
    <w:rsid w:val="00A13205"/>
    <w:rsid w:val="00A22D93"/>
    <w:rsid w:val="00A27F45"/>
    <w:rsid w:val="00AA76CC"/>
    <w:rsid w:val="00AC7C78"/>
    <w:rsid w:val="00B52CBA"/>
    <w:rsid w:val="00B75177"/>
    <w:rsid w:val="00BF15DD"/>
    <w:rsid w:val="00BF73FE"/>
    <w:rsid w:val="00C206E9"/>
    <w:rsid w:val="00C24586"/>
    <w:rsid w:val="00CE5303"/>
    <w:rsid w:val="00D3125E"/>
    <w:rsid w:val="00D31391"/>
    <w:rsid w:val="00D74331"/>
    <w:rsid w:val="00D8665E"/>
    <w:rsid w:val="00DA21DB"/>
    <w:rsid w:val="00E00891"/>
    <w:rsid w:val="00ED17C0"/>
    <w:rsid w:val="00ED7691"/>
    <w:rsid w:val="00EE297A"/>
    <w:rsid w:val="00EE4E67"/>
    <w:rsid w:val="00F03100"/>
    <w:rsid w:val="00F27CA0"/>
    <w:rsid w:val="00FD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0BDE9"/>
  <w15:chartTrackingRefBased/>
  <w15:docId w15:val="{781287E0-470C-184B-990B-BCA634A2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8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7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FE"/>
  </w:style>
  <w:style w:type="paragraph" w:styleId="Footer">
    <w:name w:val="footer"/>
    <w:basedOn w:val="Normal"/>
    <w:link w:val="FooterChar"/>
    <w:uiPriority w:val="99"/>
    <w:unhideWhenUsed/>
    <w:rsid w:val="00BF7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Kemmer</dc:creator>
  <cp:keywords/>
  <dc:description/>
  <cp:lastModifiedBy>Louise Kemmer</cp:lastModifiedBy>
  <cp:revision>83</cp:revision>
  <dcterms:created xsi:type="dcterms:W3CDTF">2024-11-06T01:50:00Z</dcterms:created>
  <dcterms:modified xsi:type="dcterms:W3CDTF">2024-11-06T02:43:00Z</dcterms:modified>
</cp:coreProperties>
</file>