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5F17E" w14:textId="0B4658C7" w:rsidR="00AB701D" w:rsidRPr="00AB701D" w:rsidRDefault="00AB701D">
      <w:pPr>
        <w:rPr>
          <w:sz w:val="18"/>
          <w:szCs w:val="18"/>
        </w:rPr>
      </w:pPr>
      <w:r w:rsidRPr="00AB701D">
        <w:rPr>
          <w:b/>
          <w:bCs/>
          <w:sz w:val="24"/>
          <w:szCs w:val="24"/>
          <w:u w:val="single"/>
        </w:rPr>
        <w:t xml:space="preserve">ECS 4010 &amp; </w:t>
      </w:r>
      <w:r w:rsidR="00B062BA" w:rsidRPr="00AB701D">
        <w:rPr>
          <w:b/>
          <w:bCs/>
          <w:sz w:val="24"/>
          <w:szCs w:val="24"/>
          <w:u w:val="single"/>
        </w:rPr>
        <w:t>EAS Clarity</w:t>
      </w:r>
      <w:r w:rsidRPr="00AB701D">
        <w:rPr>
          <w:b/>
          <w:bCs/>
          <w:sz w:val="24"/>
          <w:szCs w:val="24"/>
          <w:u w:val="single"/>
        </w:rPr>
        <w:t xml:space="preserve"> Software Guide</w:t>
      </w:r>
      <w:r w:rsidRPr="00AB701D">
        <w:rPr>
          <w:b/>
          <w:bCs/>
          <w:sz w:val="24"/>
          <w:szCs w:val="24"/>
          <w:u w:val="single"/>
        </w:rPr>
        <w:br/>
      </w:r>
      <w:r w:rsidRPr="00AB701D">
        <w:rPr>
          <w:sz w:val="18"/>
          <w:szCs w:val="18"/>
        </w:rPr>
        <w:t>Written by Nick Smith with edits by Kelly Carroll</w:t>
      </w:r>
    </w:p>
    <w:p w14:paraId="5698709F" w14:textId="6393740A" w:rsidR="004334DA" w:rsidRDefault="004334DA" w:rsidP="00B062BA">
      <w:pPr>
        <w:pStyle w:val="ListParagraph"/>
        <w:numPr>
          <w:ilvl w:val="0"/>
          <w:numId w:val="1"/>
        </w:numPr>
      </w:pPr>
      <w:r>
        <w:t>Check reagent age (insert tube, H2O trap, left/right tubes) and change any necessary reagents while in sta</w:t>
      </w:r>
      <w:r w:rsidR="00EE67ED">
        <w:softHyphen/>
      </w:r>
      <w:r w:rsidR="00EE67ED">
        <w:softHyphen/>
      </w:r>
      <w:r>
        <w:t>ndby mode.</w:t>
      </w:r>
    </w:p>
    <w:p w14:paraId="5629142A" w14:textId="7309B602" w:rsidR="00261F98" w:rsidRDefault="00261F98" w:rsidP="00B062BA">
      <w:pPr>
        <w:pStyle w:val="ListParagraph"/>
        <w:numPr>
          <w:ilvl w:val="0"/>
          <w:numId w:val="1"/>
        </w:numPr>
      </w:pPr>
      <w:r>
        <w:t>Set Machine to work mode</w:t>
      </w:r>
    </w:p>
    <w:p w14:paraId="1DE5F33E" w14:textId="03259192" w:rsidR="004771FD" w:rsidRDefault="004771FD" w:rsidP="00B062BA">
      <w:pPr>
        <w:pStyle w:val="ListParagraph"/>
        <w:numPr>
          <w:ilvl w:val="0"/>
          <w:numId w:val="1"/>
        </w:numPr>
      </w:pPr>
      <w:r>
        <w:t>Set your standby time (time it will wait before going into standby when idle)</w:t>
      </w:r>
    </w:p>
    <w:p w14:paraId="534E2DA8" w14:textId="7C65F5D8" w:rsidR="007C512D" w:rsidRDefault="007C512D" w:rsidP="007C512D">
      <w:pPr>
        <w:pStyle w:val="ListParagraph"/>
        <w:numPr>
          <w:ilvl w:val="1"/>
          <w:numId w:val="1"/>
        </w:numPr>
      </w:pPr>
      <w:r>
        <w:t>Press standby and put the time (15min)</w:t>
      </w:r>
    </w:p>
    <w:p w14:paraId="00F7661B" w14:textId="77777777" w:rsidR="00261F98" w:rsidRDefault="00261F98" w:rsidP="00B062BA">
      <w:pPr>
        <w:pStyle w:val="ListParagraph"/>
        <w:numPr>
          <w:ilvl w:val="0"/>
          <w:numId w:val="1"/>
        </w:numPr>
      </w:pPr>
      <w:r>
        <w:t>Set machine to remote mode</w:t>
      </w:r>
    </w:p>
    <w:p w14:paraId="2E14BAEE" w14:textId="211829C7" w:rsidR="00261F98" w:rsidRDefault="00261F98" w:rsidP="00B062BA">
      <w:pPr>
        <w:pStyle w:val="ListParagraph"/>
        <w:numPr>
          <w:ilvl w:val="0"/>
          <w:numId w:val="1"/>
        </w:numPr>
      </w:pPr>
      <w:r>
        <w:t>Check flow rates</w:t>
      </w:r>
      <w:r w:rsidR="00522232">
        <w:t xml:space="preserve"> using bubble flow meter</w:t>
      </w:r>
      <w:r w:rsidR="00D1518D">
        <w:t xml:space="preserve"> &amp; ga</w:t>
      </w:r>
      <w:r w:rsidR="00AD3E24">
        <w:t>u</w:t>
      </w:r>
      <w:r w:rsidR="00D1518D">
        <w:t>ges</w:t>
      </w:r>
    </w:p>
    <w:p w14:paraId="6C53FAE0" w14:textId="77777777" w:rsidR="00261F98" w:rsidRDefault="00261F98" w:rsidP="00261F98">
      <w:pPr>
        <w:pStyle w:val="ListParagraph"/>
        <w:numPr>
          <w:ilvl w:val="1"/>
          <w:numId w:val="1"/>
        </w:numPr>
      </w:pPr>
      <w:r>
        <w:t>He: 100 mL/min</w:t>
      </w:r>
    </w:p>
    <w:p w14:paraId="6CCC547A" w14:textId="77777777" w:rsidR="00261F98" w:rsidRDefault="00261F98" w:rsidP="00261F98">
      <w:pPr>
        <w:pStyle w:val="ListParagraph"/>
        <w:numPr>
          <w:ilvl w:val="1"/>
          <w:numId w:val="1"/>
        </w:numPr>
      </w:pPr>
      <w:r>
        <w:t>O2: 20-30 mL/min</w:t>
      </w:r>
    </w:p>
    <w:p w14:paraId="75D1C088" w14:textId="77777777" w:rsidR="00261F98" w:rsidRDefault="00261F98" w:rsidP="00261F98">
      <w:pPr>
        <w:pStyle w:val="ListParagraph"/>
        <w:numPr>
          <w:ilvl w:val="1"/>
          <w:numId w:val="1"/>
        </w:numPr>
      </w:pPr>
      <w:r>
        <w:t>Sampler: 100 mL/min</w:t>
      </w:r>
    </w:p>
    <w:p w14:paraId="0AD4171F" w14:textId="0704C6DB" w:rsidR="00261F98" w:rsidRDefault="00AB701D" w:rsidP="00261F98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10E9597" wp14:editId="2BA08A27">
            <wp:simplePos x="0" y="0"/>
            <wp:positionH relativeFrom="column">
              <wp:posOffset>1492021</wp:posOffset>
            </wp:positionH>
            <wp:positionV relativeFrom="paragraph">
              <wp:posOffset>148844</wp:posOffset>
            </wp:positionV>
            <wp:extent cx="215265" cy="220980"/>
            <wp:effectExtent l="0" t="0" r="0" b="7620"/>
            <wp:wrapNone/>
            <wp:docPr id="1279167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916742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61F98">
        <w:t>Air: 1 bar</w:t>
      </w:r>
    </w:p>
    <w:p w14:paraId="0587C187" w14:textId="5188C545" w:rsidR="00261F98" w:rsidRDefault="00B062BA" w:rsidP="00261F98">
      <w:pPr>
        <w:pStyle w:val="ListParagraph"/>
        <w:numPr>
          <w:ilvl w:val="0"/>
          <w:numId w:val="1"/>
        </w:numPr>
      </w:pPr>
      <w:r>
        <w:t>O</w:t>
      </w:r>
      <w:r w:rsidR="00261F98">
        <w:t>pen EAS Clarity</w:t>
      </w:r>
      <w:r w:rsidR="00A41FBE">
        <w:t xml:space="preserve"> </w:t>
      </w:r>
    </w:p>
    <w:p w14:paraId="44181389" w14:textId="77777777" w:rsidR="00B062BA" w:rsidRDefault="00B062BA" w:rsidP="00B062BA">
      <w:pPr>
        <w:pStyle w:val="ListParagraph"/>
        <w:numPr>
          <w:ilvl w:val="0"/>
          <w:numId w:val="1"/>
        </w:numPr>
      </w:pPr>
      <w:r>
        <w:t>Login as administrator</w:t>
      </w:r>
    </w:p>
    <w:p w14:paraId="6AB25126" w14:textId="1F7822D7" w:rsidR="00B062BA" w:rsidRDefault="00B062BA" w:rsidP="00B062BA">
      <w:pPr>
        <w:pStyle w:val="ListParagraph"/>
        <w:numPr>
          <w:ilvl w:val="1"/>
          <w:numId w:val="1"/>
        </w:numPr>
      </w:pPr>
      <w:r>
        <w:t>Don’t worry about picking a project unless you have already started one</w:t>
      </w:r>
    </w:p>
    <w:p w14:paraId="55E00B99" w14:textId="5EDD57DD" w:rsidR="00B062BA" w:rsidRDefault="00AB701D" w:rsidP="00B062BA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1436E1" wp14:editId="5EF3D021">
            <wp:simplePos x="0" y="0"/>
            <wp:positionH relativeFrom="column">
              <wp:posOffset>4373245</wp:posOffset>
            </wp:positionH>
            <wp:positionV relativeFrom="paragraph">
              <wp:posOffset>6985</wp:posOffset>
            </wp:positionV>
            <wp:extent cx="558800" cy="913130"/>
            <wp:effectExtent l="0" t="0" r="0" b="1270"/>
            <wp:wrapNone/>
            <wp:docPr id="32798025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980259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800" cy="913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062BA">
        <w:t xml:space="preserve">Optional: open a new project </w:t>
      </w:r>
    </w:p>
    <w:p w14:paraId="0F29E2E6" w14:textId="70AE8543" w:rsidR="00B062BA" w:rsidRDefault="00B062BA" w:rsidP="00B062BA">
      <w:pPr>
        <w:pStyle w:val="ListParagraph"/>
        <w:numPr>
          <w:ilvl w:val="1"/>
          <w:numId w:val="1"/>
        </w:numPr>
      </w:pPr>
      <w:r>
        <w:t xml:space="preserve">File </w:t>
      </w:r>
      <w:r>
        <w:sym w:font="Wingdings" w:char="F0E0"/>
      </w:r>
      <w:r>
        <w:t xml:space="preserve"> Project </w:t>
      </w:r>
      <w:r>
        <w:sym w:font="Wingdings" w:char="F0E0"/>
      </w:r>
      <w:r>
        <w:t xml:space="preserve"> New</w:t>
      </w:r>
    </w:p>
    <w:p w14:paraId="54F23DC3" w14:textId="6CD0ACD7" w:rsidR="00B062BA" w:rsidRDefault="00B062BA" w:rsidP="00B062BA">
      <w:pPr>
        <w:pStyle w:val="ListParagraph"/>
        <w:numPr>
          <w:ilvl w:val="0"/>
          <w:numId w:val="1"/>
        </w:numPr>
      </w:pPr>
      <w:r>
        <w:t>Set your method</w:t>
      </w:r>
    </w:p>
    <w:p w14:paraId="6C38421F" w14:textId="5028D837" w:rsidR="00B062BA" w:rsidRDefault="00B062BA" w:rsidP="00B062BA">
      <w:pPr>
        <w:pStyle w:val="ListParagraph"/>
        <w:numPr>
          <w:ilvl w:val="1"/>
          <w:numId w:val="1"/>
        </w:numPr>
      </w:pPr>
      <w:r>
        <w:t xml:space="preserve">Click on “Ring” icon </w:t>
      </w:r>
      <w:r w:rsidR="00AB701D">
        <w:t>after mousing over</w:t>
      </w:r>
      <w:r>
        <w:t xml:space="preserve"> the EA machine icon</w:t>
      </w:r>
      <w:r w:rsidR="00AB701D">
        <w:t xml:space="preserve"> </w:t>
      </w:r>
    </w:p>
    <w:p w14:paraId="454D88C3" w14:textId="7EA5CE65" w:rsidR="00B062BA" w:rsidRDefault="00B062BA" w:rsidP="00B062BA">
      <w:pPr>
        <w:pStyle w:val="ListParagraph"/>
        <w:numPr>
          <w:ilvl w:val="1"/>
          <w:numId w:val="1"/>
        </w:numPr>
      </w:pPr>
      <w:r>
        <w:t>Describe method</w:t>
      </w:r>
    </w:p>
    <w:p w14:paraId="4A847116" w14:textId="4F021DB1" w:rsidR="00B062BA" w:rsidRDefault="00B062BA" w:rsidP="00B062BA">
      <w:pPr>
        <w:pStyle w:val="ListParagraph"/>
        <w:numPr>
          <w:ilvl w:val="2"/>
          <w:numId w:val="1"/>
        </w:numPr>
      </w:pPr>
      <w:r>
        <w:t>Method description: Carbon and Nitrogen</w:t>
      </w:r>
    </w:p>
    <w:p w14:paraId="55F3476F" w14:textId="6E056583" w:rsidR="00B062BA" w:rsidRDefault="00B062BA" w:rsidP="00B062BA">
      <w:pPr>
        <w:pStyle w:val="ListParagraph"/>
        <w:numPr>
          <w:ilvl w:val="2"/>
          <w:numId w:val="1"/>
        </w:numPr>
      </w:pPr>
      <w:r>
        <w:t xml:space="preserve">GC column: </w:t>
      </w:r>
      <w:proofErr w:type="gramStart"/>
      <w:r w:rsidRPr="00B062BA">
        <w:t>Three meter</w:t>
      </w:r>
      <w:proofErr w:type="gramEnd"/>
      <w:r w:rsidRPr="00B062BA">
        <w:t xml:space="preserve"> </w:t>
      </w:r>
      <w:proofErr w:type="spellStart"/>
      <w:r w:rsidRPr="00B062BA">
        <w:t>HeySep</w:t>
      </w:r>
      <w:proofErr w:type="spellEnd"/>
      <w:r w:rsidRPr="00B062BA">
        <w:t xml:space="preserve"> Q, Mesh: 80-100</w:t>
      </w:r>
    </w:p>
    <w:p w14:paraId="7108637C" w14:textId="77777777" w:rsidR="00B062BA" w:rsidRDefault="00B062BA" w:rsidP="00B062BA">
      <w:pPr>
        <w:pStyle w:val="ListParagraph"/>
        <w:numPr>
          <w:ilvl w:val="2"/>
          <w:numId w:val="1"/>
        </w:numPr>
      </w:pPr>
      <w:r>
        <w:t xml:space="preserve">Flow rate: </w:t>
      </w:r>
      <w:r w:rsidRPr="00B062BA">
        <w:t>Helium: 100 ml/min at 1.1 bar</w:t>
      </w:r>
    </w:p>
    <w:p w14:paraId="69DD770B" w14:textId="77777777" w:rsidR="00B062BA" w:rsidRDefault="00B062BA" w:rsidP="00B062BA">
      <w:pPr>
        <w:pStyle w:val="ListParagraph"/>
        <w:numPr>
          <w:ilvl w:val="2"/>
          <w:numId w:val="1"/>
        </w:numPr>
      </w:pPr>
      <w:r>
        <w:t>Detection: TCD</w:t>
      </w:r>
    </w:p>
    <w:p w14:paraId="702CC985" w14:textId="77777777" w:rsidR="00B062BA" w:rsidRDefault="00B062BA" w:rsidP="00B062BA">
      <w:pPr>
        <w:pStyle w:val="ListParagraph"/>
        <w:numPr>
          <w:ilvl w:val="2"/>
          <w:numId w:val="1"/>
        </w:numPr>
      </w:pPr>
      <w:r>
        <w:t>Left Furnace temp: 980</w:t>
      </w:r>
    </w:p>
    <w:p w14:paraId="013BDC12" w14:textId="77777777" w:rsidR="00B062BA" w:rsidRDefault="00B062BA" w:rsidP="00B062BA">
      <w:pPr>
        <w:pStyle w:val="ListParagraph"/>
        <w:numPr>
          <w:ilvl w:val="2"/>
          <w:numId w:val="1"/>
        </w:numPr>
      </w:pPr>
      <w:r>
        <w:t>Right furnace temp: 650</w:t>
      </w:r>
    </w:p>
    <w:p w14:paraId="70764F9D" w14:textId="77777777" w:rsidR="00B062BA" w:rsidRDefault="00B062BA" w:rsidP="00B062BA">
      <w:pPr>
        <w:pStyle w:val="ListParagraph"/>
        <w:numPr>
          <w:ilvl w:val="2"/>
          <w:numId w:val="1"/>
        </w:numPr>
      </w:pPr>
      <w:r>
        <w:t>Oven: 65</w:t>
      </w:r>
    </w:p>
    <w:p w14:paraId="05D93945" w14:textId="77777777" w:rsidR="00B062BA" w:rsidRDefault="00B062BA" w:rsidP="00B062BA">
      <w:pPr>
        <w:pStyle w:val="ListParagraph"/>
        <w:numPr>
          <w:ilvl w:val="2"/>
          <w:numId w:val="1"/>
        </w:numPr>
      </w:pPr>
      <w:r>
        <w:t xml:space="preserve">Note: </w:t>
      </w:r>
      <w:r w:rsidRPr="00B062BA">
        <w:t>Oxygen: 27 ml/min at 1 bar</w:t>
      </w:r>
    </w:p>
    <w:p w14:paraId="7976B50D" w14:textId="77777777" w:rsidR="00B062BA" w:rsidRDefault="00B062BA" w:rsidP="00B062BA">
      <w:pPr>
        <w:pStyle w:val="ListParagraph"/>
        <w:numPr>
          <w:ilvl w:val="1"/>
          <w:numId w:val="1"/>
        </w:numPr>
      </w:pPr>
      <w:r>
        <w:t xml:space="preserve">Enable </w:t>
      </w:r>
      <w:proofErr w:type="spellStart"/>
      <w:r>
        <w:t>Autostop</w:t>
      </w:r>
      <w:proofErr w:type="spellEnd"/>
    </w:p>
    <w:p w14:paraId="5A0C9B46" w14:textId="74A4DB54" w:rsidR="00B062BA" w:rsidRDefault="00B062BA" w:rsidP="00B062BA">
      <w:pPr>
        <w:pStyle w:val="ListParagraph"/>
        <w:numPr>
          <w:ilvl w:val="2"/>
          <w:numId w:val="1"/>
        </w:numPr>
      </w:pPr>
      <w:r>
        <w:t>5.5 min run time</w:t>
      </w:r>
    </w:p>
    <w:p w14:paraId="30ADA778" w14:textId="710FD725" w:rsidR="00B062BA" w:rsidRDefault="00B062BA" w:rsidP="00B062BA">
      <w:pPr>
        <w:pStyle w:val="ListParagraph"/>
        <w:numPr>
          <w:ilvl w:val="1"/>
          <w:numId w:val="1"/>
        </w:numPr>
      </w:pPr>
      <w:r>
        <w:t>Save method as</w:t>
      </w:r>
    </w:p>
    <w:p w14:paraId="10FE74AC" w14:textId="144F3A77" w:rsidR="00B062BA" w:rsidRDefault="00AB701D" w:rsidP="00B062BA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8303043" wp14:editId="2F4C2874">
            <wp:simplePos x="0" y="0"/>
            <wp:positionH relativeFrom="column">
              <wp:posOffset>2742743</wp:posOffset>
            </wp:positionH>
            <wp:positionV relativeFrom="paragraph">
              <wp:posOffset>29896</wp:posOffset>
            </wp:positionV>
            <wp:extent cx="866775" cy="704850"/>
            <wp:effectExtent l="0" t="0" r="9525" b="0"/>
            <wp:wrapNone/>
            <wp:docPr id="184587733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877335" name="Picture 1" descr="A screen shot of a computer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62BA">
        <w:t>Set method</w:t>
      </w:r>
    </w:p>
    <w:p w14:paraId="0CCEA84E" w14:textId="4B2CE4B8" w:rsidR="00974BB0" w:rsidRDefault="00974BB0" w:rsidP="00974BB0">
      <w:pPr>
        <w:pStyle w:val="ListParagraph"/>
        <w:numPr>
          <w:ilvl w:val="0"/>
          <w:numId w:val="1"/>
        </w:numPr>
      </w:pPr>
      <w:r>
        <w:t>Open sample table (spreadsheet icon)</w:t>
      </w:r>
      <w:r w:rsidR="00AB701D">
        <w:t xml:space="preserve"> </w:t>
      </w:r>
    </w:p>
    <w:p w14:paraId="6F1B6631" w14:textId="6CA06875" w:rsidR="00974BB0" w:rsidRDefault="00974BB0" w:rsidP="00974BB0">
      <w:pPr>
        <w:pStyle w:val="ListParagraph"/>
        <w:numPr>
          <w:ilvl w:val="0"/>
          <w:numId w:val="1"/>
        </w:numPr>
      </w:pPr>
      <w:r>
        <w:t>Put in sample information and weights</w:t>
      </w:r>
    </w:p>
    <w:p w14:paraId="60D446E4" w14:textId="5BCCC6E0" w:rsidR="002F2715" w:rsidRDefault="002F2715" w:rsidP="00974BB0">
      <w:pPr>
        <w:pStyle w:val="ListParagraph"/>
        <w:numPr>
          <w:ilvl w:val="0"/>
          <w:numId w:val="1"/>
        </w:numPr>
      </w:pPr>
      <w:r>
        <w:t>Uncheck “print”</w:t>
      </w:r>
    </w:p>
    <w:p w14:paraId="59F67310" w14:textId="5DA80A7E" w:rsidR="002F2715" w:rsidRDefault="002F2715" w:rsidP="00974BB0">
      <w:pPr>
        <w:pStyle w:val="ListParagraph"/>
        <w:numPr>
          <w:ilvl w:val="0"/>
          <w:numId w:val="1"/>
        </w:numPr>
      </w:pPr>
      <w:r>
        <w:t>Check “open” for samples you want to open in chromatogram window (e.g., all samples)</w:t>
      </w:r>
    </w:p>
    <w:p w14:paraId="2FF08497" w14:textId="051B1E7F" w:rsidR="007C77BA" w:rsidRDefault="002F2715" w:rsidP="007C77BA">
      <w:pPr>
        <w:pStyle w:val="ListParagraph"/>
        <w:numPr>
          <w:ilvl w:val="0"/>
          <w:numId w:val="1"/>
        </w:numPr>
      </w:pPr>
      <w:r>
        <w:t>Check “open calibration” for ones you want to open in calibration window (e.g., standards</w:t>
      </w:r>
      <w:r w:rsidR="00AB701D">
        <w:t xml:space="preserve"> and</w:t>
      </w:r>
      <w:r>
        <w:t xml:space="preserve"> blanks)</w:t>
      </w:r>
    </w:p>
    <w:p w14:paraId="65C055D3" w14:textId="0A9803E1" w:rsidR="008134FD" w:rsidRDefault="008134FD" w:rsidP="008134FD">
      <w:pPr>
        <w:pStyle w:val="ListParagraph"/>
        <w:numPr>
          <w:ilvl w:val="1"/>
          <w:numId w:val="1"/>
        </w:numPr>
      </w:pPr>
      <w:r>
        <w:t xml:space="preserve">Enter 1-7 in the </w:t>
      </w:r>
      <w:proofErr w:type="spellStart"/>
      <w:r>
        <w:t>Lvl</w:t>
      </w:r>
      <w:proofErr w:type="spellEnd"/>
      <w:r>
        <w:t xml:space="preserve"> column beside your Standard samples</w:t>
      </w:r>
    </w:p>
    <w:p w14:paraId="092C45F0" w14:textId="77777777" w:rsidR="004B162F" w:rsidRDefault="004B162F" w:rsidP="00974BB0">
      <w:pPr>
        <w:pStyle w:val="ListParagraph"/>
        <w:numPr>
          <w:ilvl w:val="0"/>
          <w:numId w:val="1"/>
        </w:numPr>
      </w:pPr>
      <w:r>
        <w:t>Save as new sample table in project folder</w:t>
      </w:r>
    </w:p>
    <w:p w14:paraId="0283BD77" w14:textId="047AD2CD" w:rsidR="004B162F" w:rsidRDefault="00AB701D" w:rsidP="00974BB0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E069143" wp14:editId="51C50C9C">
            <wp:simplePos x="0" y="0"/>
            <wp:positionH relativeFrom="margin">
              <wp:posOffset>2591411</wp:posOffset>
            </wp:positionH>
            <wp:positionV relativeFrom="paragraph">
              <wp:posOffset>108077</wp:posOffset>
            </wp:positionV>
            <wp:extent cx="587783" cy="272237"/>
            <wp:effectExtent l="0" t="0" r="3175" b="0"/>
            <wp:wrapNone/>
            <wp:docPr id="77017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17542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484" cy="2762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162F">
        <w:t>Check run boxes</w:t>
      </w:r>
    </w:p>
    <w:p w14:paraId="13083754" w14:textId="72997718" w:rsidR="004B162F" w:rsidRDefault="007729AD" w:rsidP="00974BB0">
      <w:pPr>
        <w:pStyle w:val="ListParagraph"/>
        <w:numPr>
          <w:ilvl w:val="0"/>
          <w:numId w:val="1"/>
        </w:numPr>
      </w:pPr>
      <w:r>
        <w:t xml:space="preserve">Link </w:t>
      </w:r>
      <w:r w:rsidR="00D324E7">
        <w:t>calibration</w:t>
      </w:r>
      <w:r>
        <w:t xml:space="preserve"> by clicking graph icon</w:t>
      </w:r>
    </w:p>
    <w:p w14:paraId="0CC6CFB4" w14:textId="054D80B9" w:rsidR="007C77BA" w:rsidRDefault="007C77BA" w:rsidP="007C77BA">
      <w:pPr>
        <w:pStyle w:val="ListParagraph"/>
        <w:numPr>
          <w:ilvl w:val="1"/>
          <w:numId w:val="1"/>
        </w:numPr>
      </w:pPr>
      <w:r>
        <w:t xml:space="preserve">Nitrogen; </w:t>
      </w:r>
      <w:proofErr w:type="spellStart"/>
      <w:r>
        <w:t>Reten</w:t>
      </w:r>
      <w:proofErr w:type="spellEnd"/>
      <w:r>
        <w:t>. Time = 2.2, L Window = 0.400, R Window = 0.400</w:t>
      </w:r>
    </w:p>
    <w:p w14:paraId="59600BB3" w14:textId="3CA6F284" w:rsidR="000F303C" w:rsidRDefault="000F303C" w:rsidP="000F303C">
      <w:pPr>
        <w:pStyle w:val="ListParagraph"/>
        <w:numPr>
          <w:ilvl w:val="2"/>
          <w:numId w:val="1"/>
        </w:numPr>
      </w:pPr>
      <w:r>
        <w:lastRenderedPageBreak/>
        <w:t>Set Cu</w:t>
      </w:r>
      <w:r w:rsidR="00AB701D">
        <w:t>rv</w:t>
      </w:r>
      <w:r>
        <w:t>e Fit Type to Quadratic</w:t>
      </w:r>
    </w:p>
    <w:p w14:paraId="649E2B6D" w14:textId="06FBAB93" w:rsidR="007C77BA" w:rsidRDefault="007C77BA" w:rsidP="007C77BA">
      <w:pPr>
        <w:pStyle w:val="ListParagraph"/>
        <w:numPr>
          <w:ilvl w:val="1"/>
          <w:numId w:val="1"/>
        </w:numPr>
      </w:pPr>
      <w:r>
        <w:t xml:space="preserve">Carbon; </w:t>
      </w:r>
      <w:proofErr w:type="spellStart"/>
      <w:r>
        <w:t>Reten</w:t>
      </w:r>
      <w:proofErr w:type="spellEnd"/>
      <w:r>
        <w:t xml:space="preserve">. Time = </w:t>
      </w:r>
      <w:r w:rsidR="000F303C">
        <w:t>3</w:t>
      </w:r>
      <w:r>
        <w:t>.5, L Window = 0.400, R Window = 0.400</w:t>
      </w:r>
    </w:p>
    <w:p w14:paraId="334638A5" w14:textId="6E44D606" w:rsidR="007C77BA" w:rsidRDefault="007C77BA" w:rsidP="000F303C">
      <w:pPr>
        <w:pStyle w:val="ListParagraph"/>
        <w:numPr>
          <w:ilvl w:val="2"/>
          <w:numId w:val="1"/>
        </w:numPr>
      </w:pPr>
      <w:r>
        <w:t>Set Cu</w:t>
      </w:r>
      <w:r w:rsidR="00AB701D">
        <w:t>rv</w:t>
      </w:r>
      <w:r>
        <w:t>e Fit Type to Quadratic</w:t>
      </w:r>
    </w:p>
    <w:p w14:paraId="3AD80303" w14:textId="6DDDE97D" w:rsidR="000F303C" w:rsidRDefault="00AB701D" w:rsidP="000F303C">
      <w:pPr>
        <w:pStyle w:val="ListParagraph"/>
        <w:numPr>
          <w:ilvl w:val="1"/>
          <w:numId w:val="1"/>
        </w:numPr>
      </w:pPr>
      <w:r w:rsidRPr="00AB701D">
        <w:rPr>
          <w:noProof/>
        </w:rPr>
        <w:drawing>
          <wp:anchor distT="0" distB="0" distL="114300" distR="114300" simplePos="0" relativeHeight="251662336" behindDoc="1" locked="0" layoutInCell="1" allowOverlap="1" wp14:anchorId="714A0A0A" wp14:editId="64FA47A0">
            <wp:simplePos x="0" y="0"/>
            <wp:positionH relativeFrom="column">
              <wp:posOffset>4776724</wp:posOffset>
            </wp:positionH>
            <wp:positionV relativeFrom="paragraph">
              <wp:posOffset>180162</wp:posOffset>
            </wp:positionV>
            <wp:extent cx="512977" cy="482803"/>
            <wp:effectExtent l="0" t="0" r="1905" b="0"/>
            <wp:wrapNone/>
            <wp:docPr id="1464797766" name="Picture 1" descr="A computer monitor with blue pip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97766" name="Picture 1" descr="A computer monitor with blue pipes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977" cy="48280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F303C">
        <w:t xml:space="preserve">Set all other elements outside of the 5.5 </w:t>
      </w:r>
      <w:proofErr w:type="spellStart"/>
      <w:r w:rsidR="000F303C">
        <w:t>Reten</w:t>
      </w:r>
      <w:proofErr w:type="spellEnd"/>
      <w:r w:rsidR="000F303C">
        <w:t xml:space="preserve">. Time, L Window, and R Window before deleting them </w:t>
      </w:r>
    </w:p>
    <w:p w14:paraId="3D3F54BB" w14:textId="5A5444BD" w:rsidR="00261F98" w:rsidRDefault="00261F98" w:rsidP="00974BB0">
      <w:pPr>
        <w:pStyle w:val="ListParagraph"/>
        <w:numPr>
          <w:ilvl w:val="0"/>
          <w:numId w:val="1"/>
        </w:numPr>
      </w:pPr>
      <w:r>
        <w:t>Check voltage</w:t>
      </w:r>
      <w:r w:rsidR="000F303C">
        <w:t xml:space="preserve"> (as long as your Data Acquisition Line is flat it doesn’t matter) </w:t>
      </w:r>
    </w:p>
    <w:p w14:paraId="41A251CA" w14:textId="4BADF8CF" w:rsidR="00261F98" w:rsidRDefault="00261F98" w:rsidP="00261F98">
      <w:pPr>
        <w:pStyle w:val="ListParagraph"/>
        <w:numPr>
          <w:ilvl w:val="1"/>
          <w:numId w:val="1"/>
        </w:numPr>
      </w:pPr>
      <w:r>
        <w:t>~2</w:t>
      </w:r>
      <w:r w:rsidR="00AB701D">
        <w:t>-5</w:t>
      </w:r>
      <w:r>
        <w:t xml:space="preserve"> mV</w:t>
      </w:r>
    </w:p>
    <w:p w14:paraId="0B2893A5" w14:textId="4765015B" w:rsidR="00E67BF6" w:rsidRDefault="004334DA" w:rsidP="00974BB0">
      <w:pPr>
        <w:pStyle w:val="ListParagraph"/>
        <w:numPr>
          <w:ilvl w:val="0"/>
          <w:numId w:val="1"/>
        </w:numPr>
      </w:pPr>
      <w:r>
        <w:t>Check autosampler position and f</w:t>
      </w:r>
      <w:r w:rsidR="00E67BF6">
        <w:t>ill autosampler</w:t>
      </w:r>
    </w:p>
    <w:p w14:paraId="2EB4CB94" w14:textId="77777777" w:rsidR="00E67BF6" w:rsidRDefault="00E67BF6" w:rsidP="00E67BF6">
      <w:pPr>
        <w:pStyle w:val="ListParagraph"/>
        <w:numPr>
          <w:ilvl w:val="1"/>
          <w:numId w:val="1"/>
        </w:numPr>
      </w:pPr>
      <w:r>
        <w:t>First sample will fall through</w:t>
      </w:r>
    </w:p>
    <w:p w14:paraId="68F2ADCD" w14:textId="77777777" w:rsidR="00C45436" w:rsidRDefault="00C45436" w:rsidP="00C45436">
      <w:pPr>
        <w:pStyle w:val="ListParagraph"/>
        <w:numPr>
          <w:ilvl w:val="0"/>
          <w:numId w:val="1"/>
        </w:numPr>
      </w:pPr>
      <w:r>
        <w:t>Begin run</w:t>
      </w:r>
    </w:p>
    <w:p w14:paraId="410284CA" w14:textId="77777777" w:rsidR="00C45436" w:rsidRDefault="00C45436" w:rsidP="00C45436">
      <w:pPr>
        <w:pStyle w:val="ListParagraph"/>
        <w:numPr>
          <w:ilvl w:val="1"/>
          <w:numId w:val="1"/>
        </w:numPr>
      </w:pPr>
      <w:r>
        <w:t xml:space="preserve">From sample table: Sample table </w:t>
      </w:r>
      <w:r>
        <w:sym w:font="Wingdings" w:char="F0E0"/>
      </w:r>
      <w:r>
        <w:t xml:space="preserve"> Run</w:t>
      </w:r>
    </w:p>
    <w:p w14:paraId="3B98EA42" w14:textId="77777777" w:rsidR="00E97590" w:rsidRDefault="00E97590" w:rsidP="00E97590">
      <w:pPr>
        <w:pStyle w:val="ListParagraph"/>
        <w:numPr>
          <w:ilvl w:val="0"/>
          <w:numId w:val="1"/>
        </w:numPr>
      </w:pPr>
      <w:r>
        <w:t>Check that blanks are blank (VERY low N and C)</w:t>
      </w:r>
    </w:p>
    <w:p w14:paraId="745FB792" w14:textId="77777777" w:rsidR="00E97590" w:rsidRDefault="00E97590" w:rsidP="00E97590">
      <w:pPr>
        <w:pStyle w:val="ListParagraph"/>
        <w:numPr>
          <w:ilvl w:val="1"/>
          <w:numId w:val="1"/>
        </w:numPr>
      </w:pPr>
      <w:r>
        <w:t>Remove bad points if necessary</w:t>
      </w:r>
    </w:p>
    <w:p w14:paraId="171254D4" w14:textId="77777777" w:rsidR="00E97590" w:rsidRDefault="00E97590" w:rsidP="00E97590">
      <w:pPr>
        <w:pStyle w:val="ListParagraph"/>
        <w:numPr>
          <w:ilvl w:val="0"/>
          <w:numId w:val="1"/>
        </w:numPr>
      </w:pPr>
      <w:r>
        <w:t>Check fit of standard curve</w:t>
      </w:r>
    </w:p>
    <w:p w14:paraId="354CF500" w14:textId="77777777" w:rsidR="00E97590" w:rsidRDefault="00E97590" w:rsidP="00E97590">
      <w:pPr>
        <w:pStyle w:val="ListParagraph"/>
        <w:numPr>
          <w:ilvl w:val="1"/>
          <w:numId w:val="1"/>
        </w:numPr>
      </w:pPr>
      <w:r>
        <w:t>Remove bad points if necessary</w:t>
      </w:r>
    </w:p>
    <w:p w14:paraId="645FCC60" w14:textId="77777777" w:rsidR="00E97590" w:rsidRDefault="00E97590" w:rsidP="00E97590">
      <w:pPr>
        <w:pStyle w:val="ListParagraph"/>
        <w:numPr>
          <w:ilvl w:val="0"/>
          <w:numId w:val="1"/>
        </w:numPr>
      </w:pPr>
      <w:r>
        <w:t>Let samples run</w:t>
      </w:r>
    </w:p>
    <w:p w14:paraId="4A3074BD" w14:textId="74ADF77E" w:rsidR="00E97590" w:rsidRDefault="00E97590" w:rsidP="00E97590">
      <w:pPr>
        <w:pStyle w:val="ListParagraph"/>
        <w:numPr>
          <w:ilvl w:val="1"/>
          <w:numId w:val="1"/>
        </w:numPr>
      </w:pPr>
      <w:r>
        <w:t>Check QC throughout</w:t>
      </w:r>
      <w:r w:rsidR="00AB701D">
        <w:t xml:space="preserve"> to ensure the %s of C/N are close (within 5%) of acetanilide/standard % amounts</w:t>
      </w:r>
    </w:p>
    <w:p w14:paraId="3FFB45C9" w14:textId="77777777" w:rsidR="004013A4" w:rsidRDefault="004013A4" w:rsidP="004013A4">
      <w:pPr>
        <w:pStyle w:val="ListParagraph"/>
        <w:numPr>
          <w:ilvl w:val="0"/>
          <w:numId w:val="1"/>
        </w:numPr>
      </w:pPr>
      <w:r>
        <w:t>When done, put machine into standby or shut down</w:t>
      </w:r>
    </w:p>
    <w:sectPr w:rsidR="0040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8A2E42"/>
    <w:multiLevelType w:val="hybridMultilevel"/>
    <w:tmpl w:val="19A664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8362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2BA"/>
    <w:rsid w:val="000F303C"/>
    <w:rsid w:val="00216EED"/>
    <w:rsid w:val="00261F98"/>
    <w:rsid w:val="002F2715"/>
    <w:rsid w:val="004013A4"/>
    <w:rsid w:val="004334DA"/>
    <w:rsid w:val="004771FD"/>
    <w:rsid w:val="004B162F"/>
    <w:rsid w:val="00522232"/>
    <w:rsid w:val="005E6698"/>
    <w:rsid w:val="005F5F05"/>
    <w:rsid w:val="007729AD"/>
    <w:rsid w:val="007B1ACB"/>
    <w:rsid w:val="007C512D"/>
    <w:rsid w:val="007C77BA"/>
    <w:rsid w:val="008134FD"/>
    <w:rsid w:val="00974BB0"/>
    <w:rsid w:val="00A41FBE"/>
    <w:rsid w:val="00AB701D"/>
    <w:rsid w:val="00AD3E24"/>
    <w:rsid w:val="00B0176A"/>
    <w:rsid w:val="00B062BA"/>
    <w:rsid w:val="00B24B68"/>
    <w:rsid w:val="00C45436"/>
    <w:rsid w:val="00D1518D"/>
    <w:rsid w:val="00D21FCF"/>
    <w:rsid w:val="00D324E7"/>
    <w:rsid w:val="00D53744"/>
    <w:rsid w:val="00D97A04"/>
    <w:rsid w:val="00E246CC"/>
    <w:rsid w:val="00E61A1A"/>
    <w:rsid w:val="00E67BF6"/>
    <w:rsid w:val="00E97590"/>
    <w:rsid w:val="00EE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01B03"/>
  <w15:chartTrackingRefBased/>
  <w15:docId w15:val="{638CA916-EF49-41C9-A0C4-17803227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2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 Lab</dc:creator>
  <cp:keywords/>
  <dc:description/>
  <cp:lastModifiedBy>Perkowski, Evan A</cp:lastModifiedBy>
  <cp:revision>2</cp:revision>
  <dcterms:created xsi:type="dcterms:W3CDTF">2023-07-24T18:35:00Z</dcterms:created>
  <dcterms:modified xsi:type="dcterms:W3CDTF">2023-07-24T18:35:00Z</dcterms:modified>
</cp:coreProperties>
</file>