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D1D5" w14:textId="03E25F91" w:rsidR="005D3908" w:rsidRDefault="00471881">
      <w:pPr>
        <w:rPr>
          <w:b/>
          <w:bCs/>
        </w:rPr>
      </w:pPr>
      <w:r>
        <w:rPr>
          <w:b/>
          <w:bCs/>
        </w:rPr>
        <w:t>LI-6800 Dynamic CO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Response Curve </w:t>
      </w:r>
      <w:r w:rsidR="00111C3A">
        <w:rPr>
          <w:b/>
          <w:bCs/>
        </w:rPr>
        <w:t>Protocol</w:t>
      </w:r>
    </w:p>
    <w:p w14:paraId="7ABC2F58" w14:textId="2A53CB7B" w:rsidR="00471881" w:rsidRDefault="00471881">
      <w:pPr>
        <w:rPr>
          <w:b/>
          <w:bCs/>
        </w:rPr>
      </w:pPr>
    </w:p>
    <w:p w14:paraId="6BB1EB92" w14:textId="150AB358" w:rsidR="005D3908" w:rsidRPr="005D3908" w:rsidRDefault="005D3908">
      <w:pPr>
        <w:rPr>
          <w:b/>
          <w:bCs/>
          <w:u w:val="single"/>
        </w:rPr>
      </w:pPr>
      <w:r w:rsidRPr="005D3908">
        <w:rPr>
          <w:b/>
          <w:bCs/>
          <w:u w:val="single"/>
        </w:rPr>
        <w:t xml:space="preserve">LI-6800 </w:t>
      </w:r>
      <w:r w:rsidR="00111C3A">
        <w:rPr>
          <w:b/>
          <w:bCs/>
          <w:u w:val="single"/>
        </w:rPr>
        <w:t>Initial s</w:t>
      </w:r>
      <w:r w:rsidRPr="005D3908">
        <w:rPr>
          <w:b/>
          <w:bCs/>
          <w:u w:val="single"/>
        </w:rPr>
        <w:t>etup</w:t>
      </w:r>
    </w:p>
    <w:p w14:paraId="344765C0" w14:textId="47FF0A75" w:rsidR="00471881" w:rsidRDefault="00471881" w:rsidP="00471881">
      <w:pPr>
        <w:pStyle w:val="ListParagraph"/>
        <w:numPr>
          <w:ilvl w:val="0"/>
          <w:numId w:val="1"/>
        </w:numPr>
      </w:pPr>
      <w:r>
        <w:t>Connect CO</w:t>
      </w:r>
      <w:r>
        <w:rPr>
          <w:vertAlign w:val="subscript"/>
        </w:rPr>
        <w:t>2</w:t>
      </w:r>
      <w:r>
        <w:t xml:space="preserve"> cylinder, water input attachment, tubing between console and measurement head</w:t>
      </w:r>
    </w:p>
    <w:p w14:paraId="5FB9032B" w14:textId="77777777" w:rsidR="00D511FA" w:rsidRDefault="00471881" w:rsidP="00D511FA">
      <w:pPr>
        <w:pStyle w:val="ListParagraph"/>
        <w:numPr>
          <w:ilvl w:val="0"/>
          <w:numId w:val="1"/>
        </w:numPr>
      </w:pPr>
      <w:r>
        <w:t>Turn on machine</w:t>
      </w:r>
    </w:p>
    <w:p w14:paraId="10E0CCD5" w14:textId="2B09842C" w:rsidR="00A73638" w:rsidRDefault="00A73638" w:rsidP="00A73638">
      <w:pPr>
        <w:pStyle w:val="ListParagraph"/>
        <w:numPr>
          <w:ilvl w:val="1"/>
          <w:numId w:val="1"/>
        </w:numPr>
      </w:pPr>
      <w:r>
        <w:t xml:space="preserve">Recommended to allow machine/IRGAs to warm up for 40min before beginning warmup tests. This can be skipped in the field to expedite </w:t>
      </w:r>
      <w:proofErr w:type="gramStart"/>
      <w:r>
        <w:t>fieldwork, but</w:t>
      </w:r>
      <w:proofErr w:type="gramEnd"/>
      <w:r>
        <w:t xml:space="preserve"> is not recommended.</w:t>
      </w:r>
    </w:p>
    <w:p w14:paraId="571F4615" w14:textId="2143A19C" w:rsidR="00D511FA" w:rsidRDefault="00D511FA" w:rsidP="00D511FA">
      <w:pPr>
        <w:pStyle w:val="ListParagraph"/>
        <w:numPr>
          <w:ilvl w:val="0"/>
          <w:numId w:val="1"/>
        </w:numPr>
      </w:pPr>
      <w:r w:rsidRPr="00D511FA">
        <w:rPr>
          <w:highlight w:val="yellow"/>
        </w:rPr>
        <w:t>Make sure all chamber conditions are turned off except fan and flow function</w:t>
      </w:r>
    </w:p>
    <w:p w14:paraId="240A20D2" w14:textId="772B8326" w:rsidR="00471881" w:rsidRDefault="00471881" w:rsidP="00471881">
      <w:pPr>
        <w:pStyle w:val="ListParagraph"/>
        <w:numPr>
          <w:ilvl w:val="0"/>
          <w:numId w:val="1"/>
        </w:numPr>
      </w:pPr>
      <w:r>
        <w:t>Conduct warmup tests</w:t>
      </w:r>
      <w:r w:rsidR="005D3908">
        <w:t xml:space="preserve"> (with cuvette </w:t>
      </w:r>
      <w:r w:rsidR="00266412">
        <w:t>clamped</w:t>
      </w:r>
      <w:r w:rsidR="005D3908">
        <w:t xml:space="preserve"> shut)</w:t>
      </w:r>
    </w:p>
    <w:p w14:paraId="33AC466C" w14:textId="0D572E34" w:rsidR="00471881" w:rsidRDefault="00471881" w:rsidP="00471881">
      <w:pPr>
        <w:pStyle w:val="ListParagraph"/>
        <w:numPr>
          <w:ilvl w:val="1"/>
          <w:numId w:val="1"/>
        </w:numPr>
      </w:pPr>
      <w:r>
        <w:t>Startup window -&gt; Warmup tests -&gt; Start (should take 20 mins)</w:t>
      </w:r>
    </w:p>
    <w:p w14:paraId="7B9BA454" w14:textId="77777777" w:rsidR="00DE5AE8" w:rsidRDefault="0098297F" w:rsidP="0098297F">
      <w:pPr>
        <w:pStyle w:val="ListParagraph"/>
        <w:numPr>
          <w:ilvl w:val="0"/>
          <w:numId w:val="1"/>
        </w:numPr>
      </w:pPr>
      <w:r>
        <w:t>Turn on Dynamic equations</w:t>
      </w:r>
    </w:p>
    <w:p w14:paraId="723D755D" w14:textId="77777777" w:rsidR="00DE5AE8" w:rsidRDefault="00DE5AE8" w:rsidP="00DE5AE8">
      <w:pPr>
        <w:pStyle w:val="ListParagraph"/>
        <w:numPr>
          <w:ilvl w:val="1"/>
          <w:numId w:val="1"/>
        </w:numPr>
      </w:pPr>
      <w:r>
        <w:t>Check "Add Dynamic Equations" after navigating to Start Up -&gt; Chamber Setup</w:t>
      </w:r>
      <w:r w:rsidRPr="00DE5AE8">
        <w:t xml:space="preserve"> </w:t>
      </w:r>
    </w:p>
    <w:p w14:paraId="5AE53FB2" w14:textId="5268D39E" w:rsidR="00DE5AE8" w:rsidRDefault="00DE5AE8" w:rsidP="00DE5AE8">
      <w:pPr>
        <w:pStyle w:val="ListParagraph"/>
        <w:numPr>
          <w:ilvl w:val="1"/>
          <w:numId w:val="1"/>
        </w:numPr>
      </w:pPr>
      <w:r>
        <w:t>Check "Use Dynamic" after navigating to Constants -&gt; Gas Exchange</w:t>
      </w:r>
    </w:p>
    <w:p w14:paraId="76A401DD" w14:textId="2F63CE13" w:rsidR="00703C5D" w:rsidRDefault="00703C5D" w:rsidP="00DE5AE8">
      <w:pPr>
        <w:pStyle w:val="ListParagraph"/>
        <w:numPr>
          <w:ilvl w:val="1"/>
          <w:numId w:val="1"/>
        </w:numPr>
      </w:pPr>
      <w:r>
        <w:t xml:space="preserve">This </w:t>
      </w:r>
      <w:r w:rsidRPr="00111C3A">
        <w:rPr>
          <w:b/>
          <w:bCs/>
          <w:u w:val="single"/>
        </w:rPr>
        <w:t>must be checked</w:t>
      </w:r>
      <w:r>
        <w:t xml:space="preserve"> before opening a log file</w:t>
      </w:r>
    </w:p>
    <w:p w14:paraId="0E136A20" w14:textId="61CE94E1" w:rsidR="005D3908" w:rsidRDefault="005D3908" w:rsidP="005D3908"/>
    <w:p w14:paraId="7D0CFCF6" w14:textId="77777777" w:rsidR="00702075" w:rsidRPr="00FA2151" w:rsidRDefault="00702075" w:rsidP="00702075">
      <w:pPr>
        <w:rPr>
          <w:b/>
          <w:bCs/>
          <w:u w:val="single"/>
        </w:rPr>
      </w:pPr>
      <w:r w:rsidRPr="00FA2151">
        <w:rPr>
          <w:b/>
          <w:bCs/>
          <w:u w:val="single"/>
        </w:rPr>
        <w:t>Starting curves (open log file, know about user defined vars, etc.)</w:t>
      </w:r>
    </w:p>
    <w:p w14:paraId="76516F90" w14:textId="50E0FE13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>Open log file by going to "Log Setup"</w:t>
      </w:r>
      <w:r w:rsidR="007D6956" w:rsidRPr="00FA2151">
        <w:t xml:space="preserve"> (“Log Setup -&gt; Open a Log File”)</w:t>
      </w:r>
    </w:p>
    <w:p w14:paraId="2D31CD71" w14:textId="77777777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>Turn off point matching requirements by going to "Log Setup -&gt; Matching Options", and select "Never match" for H</w:t>
      </w:r>
      <w:r w:rsidRPr="00111C3A">
        <w:rPr>
          <w:vertAlign w:val="subscript"/>
        </w:rPr>
        <w:t>2</w:t>
      </w:r>
      <w:r w:rsidRPr="00FA2151">
        <w:t>O and CO</w:t>
      </w:r>
      <w:r w:rsidRPr="00111C3A">
        <w:rPr>
          <w:vertAlign w:val="subscript"/>
        </w:rPr>
        <w:t>2</w:t>
      </w:r>
    </w:p>
    <w:p w14:paraId="6AA331B4" w14:textId="77777777" w:rsidR="00702075" w:rsidRPr="00FA2151" w:rsidRDefault="00702075" w:rsidP="00702075">
      <w:pPr>
        <w:pStyle w:val="ListParagraph"/>
        <w:numPr>
          <w:ilvl w:val="0"/>
          <w:numId w:val="6"/>
        </w:numPr>
      </w:pPr>
      <w:r w:rsidRPr="00FA2151">
        <w:t xml:space="preserve">Be aware of the user defined columns written into all machines, which can be accessed from by navigating to "Constants -&gt; User". </w:t>
      </w:r>
    </w:p>
    <w:p w14:paraId="11B6B570" w14:textId="590BE2C4" w:rsidR="00702075" w:rsidRPr="00FA2151" w:rsidRDefault="00702075" w:rsidP="00702075">
      <w:pPr>
        <w:pStyle w:val="ListParagraph"/>
        <w:numPr>
          <w:ilvl w:val="1"/>
          <w:numId w:val="6"/>
        </w:numPr>
      </w:pPr>
      <w:r w:rsidRPr="00FA2151">
        <w:t>There should be two columns added to each file- a machine name that auto-</w:t>
      </w:r>
      <w:r w:rsidR="007D6956" w:rsidRPr="00FA2151">
        <w:t>populates</w:t>
      </w:r>
      <w:r w:rsidRPr="00FA2151">
        <w:t xml:space="preserve"> and an empty id column. The empty id column is for adding unique identifiers for each curve, and should be updated with each curve/measurement</w:t>
      </w:r>
    </w:p>
    <w:p w14:paraId="6D888654" w14:textId="56BC4B7C" w:rsidR="00B861DE" w:rsidRDefault="00B861DE" w:rsidP="005D3908"/>
    <w:p w14:paraId="62B39299" w14:textId="1DCD8DE6" w:rsidR="005D3908" w:rsidRDefault="005D3908" w:rsidP="005D3908">
      <w:r w:rsidRPr="005D3908">
        <w:rPr>
          <w:b/>
          <w:bCs/>
          <w:u w:val="single"/>
        </w:rPr>
        <w:t>Range matching</w:t>
      </w:r>
      <w:r>
        <w:rPr>
          <w:b/>
          <w:bCs/>
          <w:u w:val="single"/>
        </w:rPr>
        <w:t xml:space="preserve"> (required for dynamic curves</w:t>
      </w:r>
      <w:r w:rsidR="0098297F">
        <w:rPr>
          <w:b/>
          <w:bCs/>
          <w:u w:val="single"/>
        </w:rPr>
        <w:t>)</w:t>
      </w:r>
    </w:p>
    <w:p w14:paraId="513EF3E8" w14:textId="0927CE21" w:rsidR="005D3908" w:rsidRDefault="005D3908" w:rsidP="00D511FA">
      <w:pPr>
        <w:pStyle w:val="ListParagraph"/>
        <w:numPr>
          <w:ilvl w:val="0"/>
          <w:numId w:val="2"/>
        </w:numPr>
      </w:pPr>
      <w:r>
        <w:t xml:space="preserve">Range matching is </w:t>
      </w:r>
      <w:r w:rsidR="00111C3A">
        <w:t>required</w:t>
      </w:r>
      <w:r>
        <w:t xml:space="preserve"> for </w:t>
      </w:r>
      <w:r w:rsidR="00111C3A">
        <w:t>running</w:t>
      </w:r>
      <w:r>
        <w:t xml:space="preserve"> dynamic</w:t>
      </w:r>
      <w:r w:rsidR="00111C3A">
        <w:t xml:space="preserve"> response</w:t>
      </w:r>
      <w:r>
        <w:t xml:space="preserve"> curves, but is recommended to wait until the chamber warms up (see vignette: </w:t>
      </w:r>
      <w:hyperlink r:id="rId5" w:anchor="Rangematching" w:history="1">
        <w:r w:rsidR="00D511FA" w:rsidRPr="00D511FA">
          <w:rPr>
            <w:rStyle w:val="Hyperlink"/>
          </w:rPr>
          <w:t>https://www.licor.com/env/support/LI-6800/topics/matching-the-analyzers.html#Rangematching</w:t>
        </w:r>
      </w:hyperlink>
      <w:r>
        <w:t>)</w:t>
      </w:r>
    </w:p>
    <w:p w14:paraId="5744D468" w14:textId="51B2B8FB" w:rsidR="00111C3A" w:rsidRDefault="00111C3A" w:rsidP="00111C3A">
      <w:pPr>
        <w:pStyle w:val="ListParagraph"/>
        <w:numPr>
          <w:ilvl w:val="1"/>
          <w:numId w:val="2"/>
        </w:numPr>
      </w:pPr>
      <w:r>
        <w:t>Can be circumvented by performing an auto match between response curves</w:t>
      </w:r>
    </w:p>
    <w:p w14:paraId="1302D9FE" w14:textId="04360AD7" w:rsidR="005D3908" w:rsidRDefault="005D3908" w:rsidP="005D3908">
      <w:pPr>
        <w:pStyle w:val="ListParagraph"/>
        <w:numPr>
          <w:ilvl w:val="0"/>
          <w:numId w:val="2"/>
        </w:numPr>
      </w:pPr>
      <w:r>
        <w:t xml:space="preserve">Navigate to Flow window in "Environment window". Note the ratio of </w:t>
      </w:r>
      <w:proofErr w:type="spellStart"/>
      <w:r>
        <w:t>Flow_r</w:t>
      </w:r>
      <w:proofErr w:type="spellEnd"/>
      <w:r>
        <w:t xml:space="preserve"> to </w:t>
      </w:r>
      <w:proofErr w:type="spellStart"/>
      <w:r>
        <w:t>Flow_s</w:t>
      </w:r>
      <w:proofErr w:type="spellEnd"/>
    </w:p>
    <w:p w14:paraId="53CDF23D" w14:textId="4772D180" w:rsidR="005D3908" w:rsidRDefault="005D3908" w:rsidP="005D3908">
      <w:pPr>
        <w:pStyle w:val="ListParagraph"/>
        <w:numPr>
          <w:ilvl w:val="0"/>
          <w:numId w:val="2"/>
        </w:numPr>
      </w:pPr>
      <w:r>
        <w:t>Navigate to range matching window in Constants -&gt; Range Match</w:t>
      </w:r>
    </w:p>
    <w:p w14:paraId="1ADC0959" w14:textId="32EB3B87" w:rsidR="005D3908" w:rsidRDefault="005D3908" w:rsidP="005D3908">
      <w:pPr>
        <w:pStyle w:val="ListParagraph"/>
        <w:numPr>
          <w:ilvl w:val="0"/>
          <w:numId w:val="2"/>
        </w:numPr>
      </w:pPr>
      <w:r>
        <w:t>Start with the CO</w:t>
      </w:r>
      <w:r>
        <w:rPr>
          <w:vertAlign w:val="subscript"/>
        </w:rPr>
        <w:t>2</w:t>
      </w:r>
      <w:r>
        <w:t xml:space="preserve"> range match window from the dropdown window, press start and enter the </w:t>
      </w:r>
      <w:proofErr w:type="spellStart"/>
      <w:r>
        <w:t>Flow_</w:t>
      </w:r>
      <w:proofErr w:type="gramStart"/>
      <w:r w:rsidR="00800E47">
        <w:t>s</w:t>
      </w:r>
      <w:r>
        <w:t>:Flow</w:t>
      </w:r>
      <w:proofErr w:type="gramEnd"/>
      <w:r>
        <w:t>_</w:t>
      </w:r>
      <w:r w:rsidR="00800E47">
        <w:t>r</w:t>
      </w:r>
      <w:proofErr w:type="spellEnd"/>
      <w:r>
        <w:t xml:space="preserve"> ratio</w:t>
      </w:r>
    </w:p>
    <w:p w14:paraId="184A2A54" w14:textId="4ABF9D0E" w:rsidR="005D3908" w:rsidRDefault="005D3908" w:rsidP="00703C5D">
      <w:pPr>
        <w:pStyle w:val="ListParagraph"/>
        <w:numPr>
          <w:ilvl w:val="1"/>
          <w:numId w:val="2"/>
        </w:numPr>
      </w:pPr>
      <w:r>
        <w:t>Range matching will take 5 minutes to complete. CO</w:t>
      </w:r>
      <w:r w:rsidRPr="00703C5D">
        <w:rPr>
          <w:vertAlign w:val="subscript"/>
        </w:rPr>
        <w:t>2</w:t>
      </w:r>
      <w:r>
        <w:t xml:space="preserve"> range match should exceed 2000 </w:t>
      </w:r>
      <w:r w:rsidRPr="00703C5D">
        <w:rPr>
          <w:lang w:val="el-GR"/>
        </w:rPr>
        <w:t>μ</w:t>
      </w:r>
      <w:r>
        <w:t>mol mol</w:t>
      </w:r>
      <w:r w:rsidRPr="00703C5D">
        <w:rPr>
          <w:vertAlign w:val="superscript"/>
        </w:rPr>
        <w:t>-1</w:t>
      </w:r>
      <w:r>
        <w:t xml:space="preserve"> without problem. If not, troubleshooting may be needed</w:t>
      </w:r>
    </w:p>
    <w:p w14:paraId="5E798894" w14:textId="0BB7D07B" w:rsidR="0098297F" w:rsidRDefault="005D3908" w:rsidP="0098297F">
      <w:pPr>
        <w:pStyle w:val="ListParagraph"/>
        <w:numPr>
          <w:ilvl w:val="1"/>
          <w:numId w:val="2"/>
        </w:numPr>
      </w:pPr>
      <w:r>
        <w:t xml:space="preserve">Upon completion of the range match program, a prompt will ask whether you want to keep </w:t>
      </w:r>
      <w:r w:rsidR="0098297F">
        <w:t>the range match. Any range match with lower standard deviation than the previous range match (noted on right side of window) is acceptable.</w:t>
      </w:r>
    </w:p>
    <w:p w14:paraId="25C5A5F3" w14:textId="58F07590" w:rsidR="0098297F" w:rsidRDefault="0098297F" w:rsidP="0098297F">
      <w:pPr>
        <w:pStyle w:val="ListParagraph"/>
        <w:numPr>
          <w:ilvl w:val="1"/>
          <w:numId w:val="2"/>
        </w:numPr>
      </w:pPr>
      <w:r>
        <w:t>May need to repeat range match if standard deviation is higher than previous range match</w:t>
      </w:r>
    </w:p>
    <w:p w14:paraId="08D7A7BB" w14:textId="03623394" w:rsidR="00F52F95" w:rsidRDefault="0098297F" w:rsidP="0098297F">
      <w:pPr>
        <w:pStyle w:val="ListParagraph"/>
        <w:numPr>
          <w:ilvl w:val="0"/>
          <w:numId w:val="2"/>
        </w:numPr>
      </w:pPr>
      <w:r>
        <w:t>Repeat process with H</w:t>
      </w:r>
      <w:r>
        <w:rPr>
          <w:vertAlign w:val="subscript"/>
        </w:rPr>
        <w:t>2</w:t>
      </w:r>
      <w:r>
        <w:t>O by navigating to the H</w:t>
      </w:r>
      <w:r>
        <w:rPr>
          <w:vertAlign w:val="subscript"/>
        </w:rPr>
        <w:t>2</w:t>
      </w:r>
      <w:r>
        <w:t xml:space="preserve">O range match window through the same dropdown menu. Enter </w:t>
      </w:r>
      <w:proofErr w:type="spellStart"/>
      <w:r>
        <w:t>Flow_</w:t>
      </w:r>
      <w:proofErr w:type="gramStart"/>
      <w:r w:rsidR="00800E47">
        <w:t>s</w:t>
      </w:r>
      <w:r>
        <w:t>:Flow</w:t>
      </w:r>
      <w:proofErr w:type="gramEnd"/>
      <w:r>
        <w:t>_</w:t>
      </w:r>
      <w:r w:rsidR="00800E47">
        <w:t>r</w:t>
      </w:r>
      <w:proofErr w:type="spellEnd"/>
      <w:r>
        <w:t xml:space="preserve"> and follow same advice as CO</w:t>
      </w:r>
      <w:r>
        <w:rPr>
          <w:vertAlign w:val="subscript"/>
        </w:rPr>
        <w:t>2</w:t>
      </w:r>
      <w:r>
        <w:t xml:space="preserve"> range matches</w:t>
      </w:r>
    </w:p>
    <w:p w14:paraId="7D1F121B" w14:textId="403156D2" w:rsidR="00BC4B6C" w:rsidRDefault="007D6956" w:rsidP="0098297F">
      <w:pPr>
        <w:pStyle w:val="ListParagraph"/>
        <w:numPr>
          <w:ilvl w:val="1"/>
          <w:numId w:val="2"/>
        </w:numPr>
      </w:pPr>
      <w:r>
        <w:lastRenderedPageBreak/>
        <w:t>H</w:t>
      </w:r>
      <w:r w:rsidRPr="007D6956">
        <w:rPr>
          <w:vertAlign w:val="subscript"/>
        </w:rPr>
        <w:t>2</w:t>
      </w:r>
      <w:r>
        <w:t xml:space="preserve">O range match should exceed 17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  <w:r>
        <w:t xml:space="preserve"> without problem. If not, </w:t>
      </w:r>
      <w:proofErr w:type="gramStart"/>
      <w:r>
        <w:t>troubleshooting</w:t>
      </w:r>
      <w:proofErr w:type="gramEnd"/>
      <w:r>
        <w:t xml:space="preserve"> or additional warmup time may be needed</w:t>
      </w:r>
    </w:p>
    <w:p w14:paraId="14315D5B" w14:textId="77777777" w:rsidR="00BC4B6C" w:rsidRDefault="00BC4B6C" w:rsidP="0098297F"/>
    <w:p w14:paraId="4F0AA0B4" w14:textId="4C074F5B" w:rsidR="0049061F" w:rsidRPr="00DE5AE8" w:rsidRDefault="0098297F" w:rsidP="0049061F">
      <w:r>
        <w:rPr>
          <w:b/>
          <w:bCs/>
          <w:u w:val="single"/>
        </w:rPr>
        <w:t>Dynamic tuning</w:t>
      </w:r>
    </w:p>
    <w:p w14:paraId="5937143C" w14:textId="17917174" w:rsidR="0098297F" w:rsidRPr="0049061F" w:rsidRDefault="0098297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Tuning should always occur after range matching is complete. This feature tunes time lag and dynamic coefficients used for determining flux differences between </w:t>
      </w:r>
      <w:proofErr w:type="spellStart"/>
      <w:r>
        <w:t>A</w:t>
      </w:r>
      <w:r w:rsidRPr="00111C3A">
        <w:rPr>
          <w:vertAlign w:val="subscript"/>
        </w:rPr>
        <w:t>dyn</w:t>
      </w:r>
      <w:proofErr w:type="spellEnd"/>
      <w:r>
        <w:t xml:space="preserve"> and </w:t>
      </w:r>
      <w:proofErr w:type="spellStart"/>
      <w:r>
        <w:t>A</w:t>
      </w:r>
      <w:r w:rsidRPr="00111C3A">
        <w:rPr>
          <w:vertAlign w:val="subscript"/>
        </w:rPr>
        <w:t>sty</w:t>
      </w:r>
      <w:proofErr w:type="spellEnd"/>
    </w:p>
    <w:p w14:paraId="3B70FC35" w14:textId="20B0FDA1" w:rsidR="0049061F" w:rsidRDefault="0049061F" w:rsidP="0049061F">
      <w:pPr>
        <w:pStyle w:val="ListParagraph"/>
        <w:numPr>
          <w:ilvl w:val="0"/>
          <w:numId w:val="3"/>
        </w:numPr>
      </w:pPr>
      <w:r>
        <w:t xml:space="preserve">Navigate to Dynamic Tuning </w:t>
      </w:r>
      <w:r w:rsidR="00D432AE">
        <w:t xml:space="preserve">test </w:t>
      </w:r>
      <w:r>
        <w:t>window (Constants -&gt; Dynamic</w:t>
      </w:r>
      <w:r w:rsidR="00D432AE">
        <w:t xml:space="preserve"> -&gt; Utilities/Tests on lower </w:t>
      </w:r>
      <w:proofErr w:type="gramStart"/>
      <w:r w:rsidR="00D432AE">
        <w:t>right hand</w:t>
      </w:r>
      <w:proofErr w:type="gramEnd"/>
      <w:r w:rsidR="00D432AE">
        <w:t xml:space="preserve"> side of screen</w:t>
      </w:r>
      <w:r>
        <w:t>)</w:t>
      </w:r>
    </w:p>
    <w:p w14:paraId="6D965613" w14:textId="658CC96B" w:rsidR="0049061F" w:rsidRPr="0049061F" w:rsidRDefault="0049061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>Tune CO</w:t>
      </w:r>
      <w:r>
        <w:rPr>
          <w:vertAlign w:val="subscript"/>
        </w:rPr>
        <w:t xml:space="preserve">2 </w:t>
      </w:r>
      <w:r>
        <w:t>coefficients with the "CO</w:t>
      </w:r>
      <w:r>
        <w:rPr>
          <w:vertAlign w:val="subscript"/>
        </w:rPr>
        <w:t>2</w:t>
      </w:r>
      <w:r>
        <w:t xml:space="preserve"> Test Current" option in the dropdown menu. Press </w:t>
      </w:r>
      <w:proofErr w:type="gramStart"/>
      <w:r>
        <w:t>start</w:t>
      </w:r>
      <w:proofErr w:type="gramEnd"/>
      <w:r>
        <w:t xml:space="preserve">. A window will pop up to prompt you to start the dynamic tuning </w:t>
      </w:r>
      <w:r w:rsidR="00BC4B6C">
        <w:t>BP</w:t>
      </w:r>
    </w:p>
    <w:p w14:paraId="2BCE8634" w14:textId="64730D11" w:rsidR="0049061F" w:rsidRPr="0049061F" w:rsidRDefault="0049061F" w:rsidP="0049061F">
      <w:pPr>
        <w:pStyle w:val="ListParagraph"/>
        <w:numPr>
          <w:ilvl w:val="1"/>
          <w:numId w:val="3"/>
        </w:numPr>
        <w:rPr>
          <w:b/>
          <w:bCs/>
        </w:rPr>
      </w:pPr>
      <w:r>
        <w:t>Once complete, you will be prompted to accept or reject tuning results. As with range matching, we are wanting the standard deviation to be lower than the previous dynamic tuning</w:t>
      </w:r>
    </w:p>
    <w:p w14:paraId="2D4CC270" w14:textId="2CC932A6" w:rsidR="0049061F" w:rsidRPr="0049061F" w:rsidRDefault="0049061F" w:rsidP="0098297F">
      <w:pPr>
        <w:pStyle w:val="ListParagraph"/>
        <w:numPr>
          <w:ilvl w:val="0"/>
          <w:numId w:val="3"/>
        </w:numPr>
        <w:rPr>
          <w:b/>
          <w:bCs/>
        </w:rPr>
      </w:pPr>
      <w:r>
        <w:t>Tune H</w:t>
      </w:r>
      <w:r>
        <w:rPr>
          <w:vertAlign w:val="subscript"/>
        </w:rPr>
        <w:t>2</w:t>
      </w:r>
      <w:r>
        <w:t>O coefficients with the "H</w:t>
      </w:r>
      <w:r>
        <w:rPr>
          <w:vertAlign w:val="subscript"/>
        </w:rPr>
        <w:t>2</w:t>
      </w:r>
      <w:r>
        <w:t xml:space="preserve">O Test Current" option </w:t>
      </w:r>
    </w:p>
    <w:p w14:paraId="3562A208" w14:textId="40CB50CB" w:rsidR="009B6834" w:rsidRPr="00BC4B6C" w:rsidRDefault="0049061F" w:rsidP="009B6834">
      <w:pPr>
        <w:pStyle w:val="ListParagraph"/>
        <w:numPr>
          <w:ilvl w:val="1"/>
          <w:numId w:val="3"/>
        </w:numPr>
        <w:rPr>
          <w:b/>
          <w:bCs/>
        </w:rPr>
      </w:pPr>
      <w:r w:rsidRPr="00FA2151">
        <w:rPr>
          <w:b/>
          <w:bCs/>
          <w:highlight w:val="yellow"/>
        </w:rPr>
        <w:t>Note that you will need to turn off temperature control for this before start</w:t>
      </w:r>
      <w:r w:rsidR="009B6834" w:rsidRPr="00FA2151">
        <w:rPr>
          <w:b/>
          <w:bCs/>
          <w:highlight w:val="yellow"/>
        </w:rPr>
        <w:t>ing the tuning process</w:t>
      </w:r>
    </w:p>
    <w:p w14:paraId="30AC4329" w14:textId="45F1A187" w:rsidR="004D5794" w:rsidRPr="00702075" w:rsidRDefault="009B6834" w:rsidP="002A4A44">
      <w:pPr>
        <w:pStyle w:val="ListParagraph"/>
        <w:numPr>
          <w:ilvl w:val="0"/>
          <w:numId w:val="3"/>
        </w:numPr>
        <w:rPr>
          <w:b/>
          <w:bCs/>
        </w:rPr>
      </w:pPr>
      <w:r>
        <w:t>After tuning and range matching is finished, the machine is prepped and ready to start dynamic CO</w:t>
      </w:r>
      <w:r>
        <w:rPr>
          <w:vertAlign w:val="subscript"/>
        </w:rPr>
        <w:t>2</w:t>
      </w:r>
      <w:r>
        <w:t xml:space="preserve"> response curves</w:t>
      </w:r>
    </w:p>
    <w:p w14:paraId="2E13D1DC" w14:textId="17B7B7D8" w:rsidR="009B6834" w:rsidRDefault="009B6834" w:rsidP="009B6834">
      <w:pPr>
        <w:rPr>
          <w:b/>
          <w:bCs/>
        </w:rPr>
      </w:pPr>
    </w:p>
    <w:p w14:paraId="7E149722" w14:textId="7ABE9360" w:rsidR="00BC4B6C" w:rsidRDefault="00BC4B6C" w:rsidP="009B6834">
      <w:pPr>
        <w:rPr>
          <w:b/>
          <w:bCs/>
          <w:u w:val="single"/>
        </w:rPr>
      </w:pPr>
      <w:r w:rsidRPr="00BC4B6C">
        <w:rPr>
          <w:b/>
          <w:bCs/>
          <w:u w:val="single"/>
        </w:rPr>
        <w:t xml:space="preserve">Set </w:t>
      </w:r>
      <w:r>
        <w:rPr>
          <w:b/>
          <w:bCs/>
          <w:u w:val="single"/>
        </w:rPr>
        <w:t>Conditions</w:t>
      </w:r>
    </w:p>
    <w:p w14:paraId="44E886E9" w14:textId="77777777" w:rsidR="00BC4B6C" w:rsidRDefault="00BC4B6C" w:rsidP="00BC4B6C">
      <w:pPr>
        <w:pStyle w:val="ListParagraph"/>
        <w:numPr>
          <w:ilvl w:val="0"/>
          <w:numId w:val="7"/>
        </w:numPr>
      </w:pPr>
      <w:r>
        <w:t xml:space="preserve">Set chamber conditions in "Environment" window. </w:t>
      </w:r>
    </w:p>
    <w:p w14:paraId="278C727C" w14:textId="77777777" w:rsidR="00BC4B6C" w:rsidRDefault="00BC4B6C" w:rsidP="00BC4B6C">
      <w:pPr>
        <w:pStyle w:val="ListParagraph"/>
        <w:numPr>
          <w:ilvl w:val="1"/>
          <w:numId w:val="7"/>
        </w:numPr>
      </w:pPr>
      <w:r>
        <w:t>We usually use the following settings:</w:t>
      </w:r>
    </w:p>
    <w:p w14:paraId="5210D0B8" w14:textId="77777777" w:rsidR="00BC4B6C" w:rsidRDefault="00BC4B6C" w:rsidP="00BC4B6C">
      <w:pPr>
        <w:pStyle w:val="ListParagraph"/>
        <w:numPr>
          <w:ilvl w:val="2"/>
          <w:numId w:val="7"/>
        </w:numPr>
      </w:pPr>
      <w:r w:rsidRPr="00471881">
        <w:rPr>
          <w:b/>
          <w:bCs/>
        </w:rPr>
        <w:t>Flow</w:t>
      </w:r>
      <w:r>
        <w:t xml:space="preserve">: Flow = 500 </w:t>
      </w:r>
      <w:r>
        <w:rPr>
          <w:lang w:val="el-GR"/>
        </w:rPr>
        <w:t>μ</w:t>
      </w:r>
      <w:r>
        <w:t>mol s</w:t>
      </w:r>
      <w:r>
        <w:rPr>
          <w:vertAlign w:val="superscript"/>
        </w:rPr>
        <w:t>-1</w:t>
      </w:r>
      <w:bookmarkStart w:id="0" w:name="_Hlk135230144"/>
      <w:r>
        <w:t xml:space="preserve">; </w:t>
      </w:r>
      <w:r>
        <w:rPr>
          <w:lang w:val="el-GR"/>
        </w:rPr>
        <w:t>Δ</w:t>
      </w:r>
      <w:proofErr w:type="spellStart"/>
      <w:r>
        <w:t>Pcham</w:t>
      </w:r>
      <w:proofErr w:type="spellEnd"/>
      <w:r>
        <w:t xml:space="preserve"> = 0.1 kPa</w:t>
      </w:r>
    </w:p>
    <w:bookmarkEnd w:id="0"/>
    <w:p w14:paraId="6A23FC3B" w14:textId="28C7EB1F" w:rsidR="00BC4B6C" w:rsidRDefault="00BC4B6C" w:rsidP="00BC4B6C">
      <w:pPr>
        <w:pStyle w:val="ListParagraph"/>
        <w:numPr>
          <w:ilvl w:val="2"/>
          <w:numId w:val="7"/>
        </w:numPr>
      </w:pPr>
      <w:r w:rsidRPr="00471881">
        <w:rPr>
          <w:b/>
          <w:bCs/>
        </w:rPr>
        <w:t>H</w:t>
      </w:r>
      <w:r w:rsidRPr="00471881">
        <w:rPr>
          <w:b/>
          <w:bCs/>
          <w:vertAlign w:val="subscript"/>
        </w:rPr>
        <w:t>2</w:t>
      </w:r>
      <w:r w:rsidRPr="00471881">
        <w:rPr>
          <w:b/>
          <w:bCs/>
        </w:rPr>
        <w:t>O</w:t>
      </w:r>
      <w:r>
        <w:t>: 1.5 kPa (</w:t>
      </w:r>
      <w:proofErr w:type="spellStart"/>
      <w:r>
        <w:t>VPDleaf</w:t>
      </w:r>
      <w:proofErr w:type="spellEnd"/>
      <w:r>
        <w:t xml:space="preserve">) or 50% relative humidity (1.5 </w:t>
      </w:r>
      <w:proofErr w:type="spellStart"/>
      <w:r>
        <w:t>VPDleaf</w:t>
      </w:r>
      <w:proofErr w:type="spellEnd"/>
      <w:r>
        <w:t xml:space="preserve"> is rec</w:t>
      </w:r>
      <w:r w:rsidR="00111C3A">
        <w:t>ommende</w:t>
      </w:r>
      <w:r>
        <w:t>d by LICOR for the LI-6800)</w:t>
      </w:r>
    </w:p>
    <w:p w14:paraId="01905807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CO</w:t>
      </w:r>
      <w:r>
        <w:rPr>
          <w:b/>
          <w:bCs/>
          <w:vertAlign w:val="subscript"/>
        </w:rPr>
        <w:t>2</w:t>
      </w:r>
      <w:r>
        <w:t>: CO</w:t>
      </w:r>
      <w:r>
        <w:rPr>
          <w:vertAlign w:val="subscript"/>
        </w:rPr>
        <w:t>2</w:t>
      </w:r>
      <w:r>
        <w:t xml:space="preserve">_r = 420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</w:p>
    <w:p w14:paraId="198DA9EF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Fan</w:t>
      </w:r>
      <w:r>
        <w:t>: Fan speed = 10000 rpm</w:t>
      </w:r>
    </w:p>
    <w:p w14:paraId="6ABD01CD" w14:textId="77777777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Temperature</w:t>
      </w:r>
      <w:r>
        <w:t xml:space="preserve">: </w:t>
      </w:r>
      <w:proofErr w:type="spellStart"/>
      <w:r>
        <w:t>Tleaf</w:t>
      </w:r>
      <w:proofErr w:type="spellEnd"/>
      <w:r>
        <w:t xml:space="preserve"> = 25.0</w:t>
      </w:r>
      <w:r>
        <w:sym w:font="Symbol" w:char="F0B0"/>
      </w:r>
      <w:r>
        <w:t>C</w:t>
      </w:r>
    </w:p>
    <w:p w14:paraId="6FFB01DB" w14:textId="17D5C6FE" w:rsidR="00BC4B6C" w:rsidRDefault="00BC4B6C" w:rsidP="00BC4B6C">
      <w:pPr>
        <w:pStyle w:val="ListParagraph"/>
        <w:numPr>
          <w:ilvl w:val="2"/>
          <w:numId w:val="7"/>
        </w:numPr>
      </w:pPr>
      <w:r>
        <w:rPr>
          <w:b/>
          <w:bCs/>
        </w:rPr>
        <w:t>Light</w:t>
      </w:r>
      <w:r>
        <w:t xml:space="preserve">: Setpoint = </w:t>
      </w:r>
      <w:r w:rsidR="00111C3A">
        <w:t>1600-</w:t>
      </w:r>
      <w:r>
        <w:t xml:space="preserve">2000 </w:t>
      </w:r>
      <w:bookmarkStart w:id="1" w:name="_Hlk135230774"/>
      <w:r>
        <w:rPr>
          <w:lang w:val="el-GR"/>
        </w:rPr>
        <w:t>μ</w:t>
      </w:r>
      <w:r>
        <w:t>mol m</w:t>
      </w:r>
      <w:r>
        <w:rPr>
          <w:vertAlign w:val="superscript"/>
        </w:rPr>
        <w:t>-2</w:t>
      </w:r>
      <w:r>
        <w:t>s</w:t>
      </w:r>
      <w:r>
        <w:rPr>
          <w:vertAlign w:val="superscript"/>
        </w:rPr>
        <w:t>-1</w:t>
      </w:r>
      <w:r w:rsidR="00111C3A">
        <w:t xml:space="preserve"> (optional: do a light response curve before starting to ensure light saturation)</w:t>
      </w:r>
    </w:p>
    <w:bookmarkEnd w:id="1"/>
    <w:p w14:paraId="33C7D593" w14:textId="77777777" w:rsidR="00BC4B6C" w:rsidRDefault="00BC4B6C" w:rsidP="00BC4B6C">
      <w:pPr>
        <w:pStyle w:val="ListParagraph"/>
        <w:numPr>
          <w:ilvl w:val="0"/>
          <w:numId w:val="7"/>
        </w:numPr>
      </w:pPr>
      <w:r>
        <w:t>Let chamber stabilize</w:t>
      </w:r>
    </w:p>
    <w:p w14:paraId="14594252" w14:textId="55D3E01C" w:rsidR="00BC4B6C" w:rsidRDefault="00703C5D" w:rsidP="00BC4B6C">
      <w:pPr>
        <w:pStyle w:val="ListParagraph"/>
        <w:numPr>
          <w:ilvl w:val="1"/>
          <w:numId w:val="7"/>
        </w:numPr>
      </w:pPr>
      <w:r>
        <w:t>N</w:t>
      </w:r>
      <w:r w:rsidR="00111C3A">
        <w:t>ote</w:t>
      </w:r>
      <w:r w:rsidR="00BC4B6C">
        <w:t xml:space="preserve">: </w:t>
      </w:r>
      <w:r>
        <w:t xml:space="preserve">you </w:t>
      </w:r>
      <w:r w:rsidR="00BC4B6C">
        <w:t xml:space="preserve">may need to set </w:t>
      </w:r>
      <w:proofErr w:type="spellStart"/>
      <w:r w:rsidR="00BC4B6C">
        <w:t>Tleaf</w:t>
      </w:r>
      <w:proofErr w:type="spellEnd"/>
      <w:r w:rsidR="00BC4B6C">
        <w:t xml:space="preserve"> and let it stabilize before setting </w:t>
      </w:r>
      <w:proofErr w:type="spellStart"/>
      <w:r w:rsidR="00BC4B6C">
        <w:t>VPDleaf</w:t>
      </w:r>
      <w:proofErr w:type="spellEnd"/>
      <w:r w:rsidR="00BC4B6C">
        <w:t xml:space="preserve"> – doing both at the same time may result in high exchanger RH and possible condensation buildup inside console</w:t>
      </w:r>
    </w:p>
    <w:p w14:paraId="0DE518E5" w14:textId="280A73BA" w:rsidR="007D6956" w:rsidRDefault="007D6956" w:rsidP="00BC4B6C">
      <w:pPr>
        <w:pStyle w:val="ListParagraph"/>
        <w:numPr>
          <w:ilvl w:val="1"/>
          <w:numId w:val="7"/>
        </w:numPr>
      </w:pPr>
      <w:r>
        <w:t xml:space="preserve">If RH persists above 90% for more than a few seconds, set </w:t>
      </w:r>
      <w:proofErr w:type="spellStart"/>
      <w:r>
        <w:t>RH_air</w:t>
      </w:r>
      <w:proofErr w:type="spellEnd"/>
      <w:r>
        <w:t xml:space="preserve"> to 50% and allow the temperature to stabilize and the console to dehumidify before re-attempting to set </w:t>
      </w:r>
      <w:proofErr w:type="spellStart"/>
      <w:r>
        <w:t>VPDleaf</w:t>
      </w:r>
      <w:proofErr w:type="spellEnd"/>
    </w:p>
    <w:p w14:paraId="7C28D10B" w14:textId="77777777" w:rsidR="00BC4B6C" w:rsidRPr="00BC4B6C" w:rsidRDefault="00BC4B6C" w:rsidP="009B6834">
      <w:pPr>
        <w:rPr>
          <w:b/>
          <w:bCs/>
          <w:u w:val="single"/>
        </w:rPr>
      </w:pPr>
    </w:p>
    <w:p w14:paraId="0BA6835C" w14:textId="6AA92AA3" w:rsidR="009B6834" w:rsidRDefault="009B6834" w:rsidP="009B6834">
      <w:pPr>
        <w:rPr>
          <w:b/>
          <w:bCs/>
          <w:u w:val="single"/>
        </w:rPr>
      </w:pPr>
      <w:r w:rsidRPr="009B6834">
        <w:rPr>
          <w:b/>
          <w:bCs/>
          <w:u w:val="single"/>
        </w:rPr>
        <w:t>Dynamic CO</w:t>
      </w:r>
      <w:r w:rsidRPr="009B6834">
        <w:rPr>
          <w:b/>
          <w:bCs/>
          <w:u w:val="single"/>
          <w:vertAlign w:val="subscript"/>
        </w:rPr>
        <w:t>2</w:t>
      </w:r>
      <w:r w:rsidRPr="009B6834">
        <w:rPr>
          <w:b/>
          <w:bCs/>
          <w:u w:val="single"/>
        </w:rPr>
        <w:t xml:space="preserve"> response curves</w:t>
      </w:r>
    </w:p>
    <w:p w14:paraId="76D58DC5" w14:textId="1064C403" w:rsidR="009B6834" w:rsidRDefault="009B6834" w:rsidP="009B6834">
      <w:pPr>
        <w:pStyle w:val="ListParagraph"/>
        <w:numPr>
          <w:ilvl w:val="0"/>
          <w:numId w:val="4"/>
        </w:numPr>
      </w:pPr>
      <w:r>
        <w:t>Clamp a leaf</w:t>
      </w:r>
      <w:r w:rsidR="00084870">
        <w:t>,</w:t>
      </w:r>
      <w:r>
        <w:t xml:space="preserve"> wait until the leaf acclimates. Usually, a good measure of this is less than a 0.5 </w:t>
      </w:r>
      <w:r>
        <w:rPr>
          <w:lang w:val="el-GR"/>
        </w:rPr>
        <w:t>μ</w:t>
      </w:r>
      <w:r>
        <w:t>mol m</w:t>
      </w:r>
      <w:r>
        <w:rPr>
          <w:vertAlign w:val="superscript"/>
        </w:rPr>
        <w:t>-2</w:t>
      </w:r>
      <w:r>
        <w:t>s</w:t>
      </w:r>
      <w:r>
        <w:rPr>
          <w:vertAlign w:val="superscript"/>
        </w:rPr>
        <w:t>-1</w:t>
      </w:r>
      <w:r>
        <w:t xml:space="preserve"> change</w:t>
      </w:r>
      <w:r w:rsidR="00BC4B6C">
        <w:t xml:space="preserve"> (A)</w:t>
      </w:r>
      <w:r>
        <w:t xml:space="preserve"> across 4 minutes, but </w:t>
      </w:r>
      <w:r w:rsidRPr="007D6956">
        <w:rPr>
          <w:u w:val="single"/>
        </w:rPr>
        <w:t>this is species-dependent</w:t>
      </w:r>
    </w:p>
    <w:p w14:paraId="23566284" w14:textId="7F1F3EDC" w:rsidR="009B6834" w:rsidRDefault="009B6834" w:rsidP="009B6834">
      <w:pPr>
        <w:pStyle w:val="ListParagraph"/>
        <w:numPr>
          <w:ilvl w:val="0"/>
          <w:numId w:val="4"/>
        </w:numPr>
      </w:pPr>
      <w:r>
        <w:t>Once ready to start a dynamic curve</w:t>
      </w:r>
      <w:r w:rsidR="00111C3A">
        <w:t xml:space="preserve"> (</w:t>
      </w:r>
      <w:proofErr w:type="gramStart"/>
      <w:r w:rsidR="00111C3A">
        <w:t>i.e.</w:t>
      </w:r>
      <w:proofErr w:type="gramEnd"/>
      <w:r w:rsidR="00111C3A">
        <w:t xml:space="preserve"> a leaf has stabilized)</w:t>
      </w:r>
      <w:r>
        <w:t xml:space="preserve">, navigate to the BP program selection </w:t>
      </w:r>
    </w:p>
    <w:p w14:paraId="6A6F699E" w14:textId="74D2D7D8" w:rsidR="009B6834" w:rsidRDefault="009B6834" w:rsidP="009B6834">
      <w:pPr>
        <w:pStyle w:val="ListParagraph"/>
        <w:numPr>
          <w:ilvl w:val="1"/>
          <w:numId w:val="4"/>
        </w:numPr>
      </w:pPr>
      <w:r>
        <w:t xml:space="preserve">Programs -&gt; BP Builder -&gt; </w:t>
      </w:r>
      <w:r w:rsidR="007D6956">
        <w:t>D</w:t>
      </w:r>
      <w:r>
        <w:t>ynamic subfolder</w:t>
      </w:r>
    </w:p>
    <w:p w14:paraId="29080D8F" w14:textId="397FA0A9" w:rsidR="009B6834" w:rsidRDefault="009B6834" w:rsidP="009B6834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34268C">
        <w:t>"DAT_CO2_Split.py"</w:t>
      </w:r>
      <w:r>
        <w:t xml:space="preserve"> and press "Start BP". This will bring up a screen that prompts user to select dynamic curve conditions. The lab has found the following combination to be </w:t>
      </w:r>
      <w:r w:rsidR="00DD0C27">
        <w:t>successful:</w:t>
      </w:r>
    </w:p>
    <w:p w14:paraId="3C59C59D" w14:textId="4182A448" w:rsidR="009B6834" w:rsidRDefault="00DD0C27" w:rsidP="009B6834">
      <w:pPr>
        <w:pStyle w:val="ListParagraph"/>
        <w:numPr>
          <w:ilvl w:val="1"/>
          <w:numId w:val="4"/>
        </w:numPr>
      </w:pPr>
      <w:r>
        <w:t>Low CO</w:t>
      </w:r>
      <w:r>
        <w:rPr>
          <w:vertAlign w:val="subscript"/>
        </w:rPr>
        <w:t>2</w:t>
      </w:r>
      <w:r>
        <w:t xml:space="preserve"> = 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  <w:r w:rsidR="00D432AE">
        <w:t xml:space="preserve"> </w:t>
      </w:r>
      <w:r w:rsidR="00D432AE" w:rsidRPr="00D432AE">
        <w:rPr>
          <w:highlight w:val="yellow"/>
        </w:rPr>
        <w:t>(do not put low CO</w:t>
      </w:r>
      <w:r w:rsidR="00D432AE" w:rsidRPr="00D432AE">
        <w:rPr>
          <w:highlight w:val="yellow"/>
          <w:vertAlign w:val="subscript"/>
        </w:rPr>
        <w:t>2</w:t>
      </w:r>
      <w:r w:rsidR="00D432AE" w:rsidRPr="00D432AE">
        <w:rPr>
          <w:highlight w:val="yellow"/>
        </w:rPr>
        <w:t xml:space="preserve"> to 0 </w:t>
      </w:r>
      <w:r w:rsidR="00D432AE" w:rsidRPr="00D432AE">
        <w:rPr>
          <w:highlight w:val="yellow"/>
          <w:lang w:val="el-GR"/>
        </w:rPr>
        <w:t>μ</w:t>
      </w:r>
      <w:r w:rsidR="00D432AE" w:rsidRPr="00D432AE">
        <w:rPr>
          <w:highlight w:val="yellow"/>
        </w:rPr>
        <w:t>mol mol</w:t>
      </w:r>
      <w:r w:rsidR="00D432AE" w:rsidRPr="00D432AE">
        <w:rPr>
          <w:highlight w:val="yellow"/>
          <w:vertAlign w:val="superscript"/>
        </w:rPr>
        <w:t>-1</w:t>
      </w:r>
      <w:r w:rsidR="00111C3A">
        <w:rPr>
          <w:highlight w:val="yellow"/>
        </w:rPr>
        <w:t xml:space="preserve"> as this will cause</w:t>
      </w:r>
      <w:r w:rsidR="00D432AE" w:rsidRPr="00D432AE">
        <w:rPr>
          <w:highlight w:val="yellow"/>
        </w:rPr>
        <w:t xml:space="preserve"> issues with mixing fan/boundary layer)</w:t>
      </w:r>
    </w:p>
    <w:p w14:paraId="44740E73" w14:textId="0148F3C2" w:rsidR="00DD0C27" w:rsidRDefault="00DD0C27" w:rsidP="009B6834">
      <w:pPr>
        <w:pStyle w:val="ListParagraph"/>
        <w:numPr>
          <w:ilvl w:val="1"/>
          <w:numId w:val="4"/>
        </w:numPr>
      </w:pPr>
      <w:r>
        <w:t>High CO</w:t>
      </w:r>
      <w:r>
        <w:rPr>
          <w:vertAlign w:val="subscript"/>
        </w:rPr>
        <w:t>2</w:t>
      </w:r>
      <w:r>
        <w:t xml:space="preserve"> = 1</w:t>
      </w:r>
      <w:r w:rsidR="007D6956">
        <w:t>6</w:t>
      </w:r>
      <w:r>
        <w:t xml:space="preserve">20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</w:p>
    <w:p w14:paraId="5FD6D6F8" w14:textId="6F8DD95D" w:rsidR="00DD0C27" w:rsidRDefault="00DD0C27" w:rsidP="009B6834">
      <w:pPr>
        <w:pStyle w:val="ListParagraph"/>
        <w:numPr>
          <w:ilvl w:val="1"/>
          <w:numId w:val="4"/>
        </w:numPr>
      </w:pPr>
      <w:r>
        <w:t xml:space="preserve">Ramp rate: 200 </w:t>
      </w:r>
      <w:r>
        <w:rPr>
          <w:lang w:val="el-GR"/>
        </w:rPr>
        <w:t>μ</w:t>
      </w:r>
      <w:r>
        <w:t>mol mol</w:t>
      </w:r>
      <w:r>
        <w:rPr>
          <w:vertAlign w:val="superscript"/>
        </w:rPr>
        <w:t>-1</w:t>
      </w:r>
      <w:r>
        <w:t xml:space="preserve"> min</w:t>
      </w:r>
      <w:r>
        <w:rPr>
          <w:vertAlign w:val="superscript"/>
        </w:rPr>
        <w:t>-1</w:t>
      </w:r>
    </w:p>
    <w:p w14:paraId="2FD8BBC6" w14:textId="7FEDE89D" w:rsidR="00DD0C27" w:rsidRDefault="002A0E67" w:rsidP="009B6834">
      <w:pPr>
        <w:pStyle w:val="ListParagraph"/>
        <w:numPr>
          <w:ilvl w:val="1"/>
          <w:numId w:val="4"/>
        </w:numPr>
      </w:pPr>
      <w:r>
        <w:t>Recovery rate: 90 seconds</w:t>
      </w:r>
    </w:p>
    <w:p w14:paraId="6501BCBA" w14:textId="5F957DEE" w:rsidR="002A0E67" w:rsidRDefault="002A0E67" w:rsidP="009B6834">
      <w:pPr>
        <w:pStyle w:val="ListParagraph"/>
        <w:numPr>
          <w:ilvl w:val="1"/>
          <w:numId w:val="4"/>
        </w:numPr>
      </w:pPr>
      <w:r>
        <w:t>Logging interval: 5 seconds (</w:t>
      </w:r>
      <w:r w:rsidR="00F52F95">
        <w:t>not advised</w:t>
      </w:r>
      <w:r>
        <w:t xml:space="preserve"> do more frequent logging interval</w:t>
      </w:r>
      <w:r w:rsidR="00F52F95">
        <w:t xml:space="preserve"> than this</w:t>
      </w:r>
      <w:r>
        <w:t xml:space="preserve"> on old computer chips)</w:t>
      </w:r>
    </w:p>
    <w:p w14:paraId="050CF7B8" w14:textId="242A1A3D" w:rsidR="002A4A44" w:rsidRDefault="002A4A44" w:rsidP="002A4A44">
      <w:pPr>
        <w:rPr>
          <w:b/>
          <w:bCs/>
          <w:u w:val="single"/>
        </w:rPr>
      </w:pPr>
    </w:p>
    <w:p w14:paraId="7E3D4C08" w14:textId="5B994A58" w:rsidR="002A4A44" w:rsidRDefault="002A4A44" w:rsidP="002A4A44">
      <w:r>
        <w:rPr>
          <w:b/>
          <w:bCs/>
          <w:u w:val="single"/>
        </w:rPr>
        <w:t>Final tasks (closing log files, etc.)</w:t>
      </w:r>
    </w:p>
    <w:p w14:paraId="22C5F2A1" w14:textId="3835181B" w:rsidR="004D5794" w:rsidRDefault="004D5794" w:rsidP="004D5794">
      <w:pPr>
        <w:pStyle w:val="ListParagraph"/>
        <w:numPr>
          <w:ilvl w:val="0"/>
          <w:numId w:val="5"/>
        </w:numPr>
      </w:pPr>
      <w:r>
        <w:t xml:space="preserve">Once finished with curves, close log file by navigating to "Log Setup -&gt; </w:t>
      </w:r>
      <w:r w:rsidR="007D6956">
        <w:t>Open a Log File -&gt; Close Log (button on right side of screen)</w:t>
      </w:r>
      <w:r>
        <w:t>"</w:t>
      </w:r>
    </w:p>
    <w:p w14:paraId="713BFAC3" w14:textId="67FAA8AD" w:rsidR="004D5794" w:rsidRDefault="004D5794" w:rsidP="004D5794">
      <w:pPr>
        <w:pStyle w:val="ListParagraph"/>
        <w:numPr>
          <w:ilvl w:val="0"/>
          <w:numId w:val="5"/>
        </w:numPr>
      </w:pPr>
      <w:r>
        <w:t>Turn off all environment settings</w:t>
      </w:r>
    </w:p>
    <w:p w14:paraId="012B3C6E" w14:textId="2BE20DAF" w:rsidR="004D5794" w:rsidRDefault="004D5794" w:rsidP="004D5794">
      <w:pPr>
        <w:pStyle w:val="ListParagraph"/>
        <w:numPr>
          <w:ilvl w:val="0"/>
          <w:numId w:val="5"/>
        </w:numPr>
      </w:pPr>
      <w:r>
        <w:t>Turn off machine by navigating to "Start Up -&gt; Power Off"</w:t>
      </w:r>
    </w:p>
    <w:p w14:paraId="1A33BB08" w14:textId="79236E37" w:rsidR="004D5794" w:rsidRDefault="004D5794" w:rsidP="004D5794">
      <w:pPr>
        <w:pStyle w:val="ListParagraph"/>
        <w:numPr>
          <w:ilvl w:val="0"/>
          <w:numId w:val="5"/>
        </w:numPr>
      </w:pPr>
      <w:r w:rsidRPr="00111C3A">
        <w:rPr>
          <w:b/>
          <w:bCs/>
          <w:highlight w:val="yellow"/>
          <w:u w:val="single"/>
        </w:rPr>
        <w:t>Remove water column and CO</w:t>
      </w:r>
      <w:r w:rsidRPr="00111C3A">
        <w:rPr>
          <w:b/>
          <w:bCs/>
          <w:highlight w:val="yellow"/>
          <w:u w:val="single"/>
          <w:vertAlign w:val="subscript"/>
        </w:rPr>
        <w:t>2</w:t>
      </w:r>
      <w:r w:rsidRPr="00111C3A">
        <w:rPr>
          <w:b/>
          <w:bCs/>
          <w:highlight w:val="yellow"/>
          <w:u w:val="single"/>
        </w:rPr>
        <w:t xml:space="preserve"> cartridge</w:t>
      </w:r>
      <w:r>
        <w:t xml:space="preserve">; leave chamber head gasket </w:t>
      </w:r>
      <w:r w:rsidR="007D6956">
        <w:t xml:space="preserve">slightly </w:t>
      </w:r>
      <w:r>
        <w:t>ajar (or "park" mode)</w:t>
      </w:r>
    </w:p>
    <w:p w14:paraId="5DE59D85" w14:textId="4B98C538" w:rsidR="009950B7" w:rsidRDefault="009950B7">
      <w:r>
        <w:br w:type="page"/>
      </w:r>
    </w:p>
    <w:p w14:paraId="3ED2CA50" w14:textId="1A4ABE32" w:rsidR="009950B7" w:rsidRDefault="009950B7" w:rsidP="009950B7">
      <w:pPr>
        <w:rPr>
          <w:b/>
          <w:bCs/>
        </w:rPr>
      </w:pPr>
      <w:r w:rsidRPr="009950B7">
        <w:rPr>
          <w:b/>
          <w:bCs/>
        </w:rPr>
        <w:lastRenderedPageBreak/>
        <w:t>LI-6800</w:t>
      </w:r>
      <w:r>
        <w:rPr>
          <w:b/>
          <w:bCs/>
        </w:rPr>
        <w:t xml:space="preserve"> Startup Timeline</w:t>
      </w:r>
    </w:p>
    <w:p w14:paraId="790F0FD1" w14:textId="4EDB20BC" w:rsidR="009074A5" w:rsidRPr="009074A5" w:rsidRDefault="009074A5" w:rsidP="009950B7">
      <w:r>
        <w:t>[</w:t>
      </w:r>
      <w:proofErr w:type="gramStart"/>
      <w:r>
        <w:t>Basically</w:t>
      </w:r>
      <w:proofErr w:type="gramEnd"/>
      <w:r>
        <w:t xml:space="preserve"> the Quick Start Guide but letting you know how long each step will likely take]</w:t>
      </w:r>
    </w:p>
    <w:p w14:paraId="05D5FED5" w14:textId="77777777" w:rsidR="009950B7" w:rsidRDefault="009950B7" w:rsidP="009950B7">
      <w:pPr>
        <w:rPr>
          <w:b/>
          <w:bCs/>
        </w:rPr>
      </w:pPr>
    </w:p>
    <w:p w14:paraId="2C44E409" w14:textId="6194620F" w:rsidR="009950B7" w:rsidRPr="009950B7" w:rsidRDefault="009950B7" w:rsidP="009950B7">
      <w:r w:rsidRPr="009950B7">
        <w:rPr>
          <w:b/>
          <w:bCs/>
        </w:rPr>
        <w:t>T = 0min</w:t>
      </w:r>
      <w:r w:rsidRPr="009950B7">
        <w:t xml:space="preserve"> =&gt; Turn </w:t>
      </w:r>
      <w:proofErr w:type="gramStart"/>
      <w:r w:rsidRPr="009950B7">
        <w:t>On</w:t>
      </w:r>
      <w:proofErr w:type="gramEnd"/>
      <w:r w:rsidRPr="009950B7">
        <w:t xml:space="preserve"> Machine</w:t>
      </w:r>
    </w:p>
    <w:p w14:paraId="362C3E92" w14:textId="77777777" w:rsidR="009950B7" w:rsidRPr="009950B7" w:rsidRDefault="009950B7" w:rsidP="009950B7">
      <w:pPr>
        <w:pStyle w:val="ListParagraph"/>
        <w:numPr>
          <w:ilvl w:val="0"/>
          <w:numId w:val="8"/>
        </w:numPr>
      </w:pPr>
      <w:r w:rsidRPr="009950B7">
        <w:t xml:space="preserve">Set Fan = 10000 rpm, Flow = 500 </w:t>
      </w:r>
      <w:r w:rsidRPr="009950B7">
        <w:rPr>
          <w:lang w:val="el-GR"/>
        </w:rPr>
        <w:t>μ</w:t>
      </w:r>
      <w:r w:rsidRPr="009950B7">
        <w:t>mol s</w:t>
      </w:r>
      <w:r w:rsidRPr="009950B7">
        <w:rPr>
          <w:vertAlign w:val="superscript"/>
        </w:rPr>
        <w:t>-</w:t>
      </w:r>
      <w:proofErr w:type="gramStart"/>
      <w:r w:rsidRPr="009950B7">
        <w:rPr>
          <w:vertAlign w:val="superscript"/>
        </w:rPr>
        <w:t>1</w:t>
      </w:r>
      <w:r w:rsidRPr="009950B7">
        <w:t>;</w:t>
      </w:r>
      <w:proofErr w:type="gramEnd"/>
      <w:r w:rsidRPr="009950B7">
        <w:t xml:space="preserve"> </w:t>
      </w:r>
      <w:proofErr w:type="spellStart"/>
      <w:r w:rsidRPr="009950B7">
        <w:t>ΔPcham</w:t>
      </w:r>
      <w:proofErr w:type="spellEnd"/>
      <w:r w:rsidRPr="009950B7">
        <w:t xml:space="preserve"> = 0.1 kPa</w:t>
      </w:r>
    </w:p>
    <w:p w14:paraId="79A87B90" w14:textId="5A693124" w:rsidR="009950B7" w:rsidRPr="009950B7" w:rsidRDefault="009950B7" w:rsidP="009950B7"/>
    <w:p w14:paraId="1492CE43" w14:textId="64918DBD" w:rsidR="009950B7" w:rsidRPr="009950B7" w:rsidRDefault="009950B7" w:rsidP="009950B7">
      <w:r w:rsidRPr="009950B7">
        <w:rPr>
          <w:b/>
          <w:bCs/>
        </w:rPr>
        <w:t>T = 40min</w:t>
      </w:r>
      <w:r w:rsidRPr="009950B7">
        <w:t xml:space="preserve"> =&gt; Warmup Tests</w:t>
      </w:r>
    </w:p>
    <w:p w14:paraId="349EA9EE" w14:textId="3E11D2E6" w:rsidR="009950B7" w:rsidRPr="009950B7" w:rsidRDefault="009950B7" w:rsidP="009950B7">
      <w:pPr>
        <w:pStyle w:val="ListParagraph"/>
        <w:numPr>
          <w:ilvl w:val="0"/>
          <w:numId w:val="8"/>
        </w:numPr>
      </w:pPr>
      <w:r w:rsidRPr="009950B7">
        <w:t>Turn on Dynamic Equations (Start Up -&gt; Chamber Setup -&gt; Gas Exchange)</w:t>
      </w:r>
    </w:p>
    <w:p w14:paraId="3E5F5F8D" w14:textId="77777777" w:rsidR="009950B7" w:rsidRDefault="009950B7" w:rsidP="009950B7"/>
    <w:p w14:paraId="46268C8B" w14:textId="44AF3C3F" w:rsidR="009950B7" w:rsidRDefault="009950B7" w:rsidP="009950B7">
      <w:r>
        <w:rPr>
          <w:b/>
          <w:bCs/>
        </w:rPr>
        <w:t>T = 60min</w:t>
      </w:r>
      <w:r>
        <w:t xml:space="preserve"> =&gt; Open a Log File</w:t>
      </w:r>
    </w:p>
    <w:p w14:paraId="4F932C99" w14:textId="740E37C9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Log Setup -&gt; Open a Log File </w:t>
      </w:r>
      <w:r>
        <w:sym w:font="Wingdings" w:char="F0E0"/>
      </w:r>
      <w:r>
        <w:t xml:space="preserve"> Select your folder or make a new one (“New Folder”), then select “New File”</w:t>
      </w:r>
    </w:p>
    <w:p w14:paraId="05D33D41" w14:textId="701CAC55" w:rsidR="009950B7" w:rsidRDefault="009950B7" w:rsidP="009950B7">
      <w:pPr>
        <w:pStyle w:val="ListParagraph"/>
        <w:numPr>
          <w:ilvl w:val="0"/>
          <w:numId w:val="8"/>
        </w:numPr>
      </w:pPr>
      <w:r>
        <w:t>Set matching options to Never (Log Setup -&gt; Options)</w:t>
      </w:r>
    </w:p>
    <w:p w14:paraId="4645226F" w14:textId="77777777" w:rsidR="009950B7" w:rsidRDefault="009950B7" w:rsidP="009950B7"/>
    <w:p w14:paraId="2391D810" w14:textId="0C462550" w:rsidR="009950B7" w:rsidRDefault="009950B7" w:rsidP="009950B7">
      <w:r>
        <w:rPr>
          <w:b/>
          <w:bCs/>
        </w:rPr>
        <w:t>T = 80min</w:t>
      </w:r>
      <w:r>
        <w:t xml:space="preserve"> =&gt; Range Matching</w:t>
      </w:r>
    </w:p>
    <w:p w14:paraId="2D229A0F" w14:textId="63BBBFBC" w:rsidR="009950B7" w:rsidRDefault="009950B7" w:rsidP="009950B7">
      <w:pPr>
        <w:pStyle w:val="ListParagraph"/>
        <w:numPr>
          <w:ilvl w:val="0"/>
          <w:numId w:val="8"/>
        </w:numPr>
      </w:pPr>
      <w:r>
        <w:t>Turn on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>O controls if they have been turned off</w:t>
      </w:r>
    </w:p>
    <w:p w14:paraId="27B9B8FC" w14:textId="7F470EC7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Note </w:t>
      </w:r>
      <w:proofErr w:type="spellStart"/>
      <w:r>
        <w:rPr>
          <w:b/>
          <w:bCs/>
        </w:rPr>
        <w:t>Flow_s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Flow_r</w:t>
      </w:r>
      <w:proofErr w:type="spellEnd"/>
      <w:r>
        <w:t xml:space="preserve"> in Environment -&gt; Flow using calculator and save value</w:t>
      </w:r>
    </w:p>
    <w:p w14:paraId="2CA38EBF" w14:textId="1D4950DC" w:rsidR="009950B7" w:rsidRDefault="009950B7" w:rsidP="009950B7">
      <w:pPr>
        <w:pStyle w:val="ListParagraph"/>
        <w:numPr>
          <w:ilvl w:val="0"/>
          <w:numId w:val="8"/>
        </w:numPr>
      </w:pPr>
      <w:r>
        <w:t xml:space="preserve">Constants -&gt; Range Match </w:t>
      </w:r>
    </w:p>
    <w:p w14:paraId="12DFD0C5" w14:textId="357D5797" w:rsidR="009950B7" w:rsidRDefault="009950B7" w:rsidP="009950B7">
      <w:pPr>
        <w:pStyle w:val="ListParagraph"/>
        <w:numPr>
          <w:ilvl w:val="1"/>
          <w:numId w:val="8"/>
        </w:numPr>
      </w:pPr>
      <w:r>
        <w:t>Run both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 xml:space="preserve">O range matches, ensuring that </w:t>
      </w:r>
      <w:proofErr w:type="spellStart"/>
      <w:r>
        <w:t>sd</w:t>
      </w:r>
      <w:proofErr w:type="spellEnd"/>
      <w:r>
        <w:t xml:space="preserve"> &lt; “Old” value</w:t>
      </w:r>
    </w:p>
    <w:p w14:paraId="6B544DEB" w14:textId="1FB75DF4" w:rsidR="009950B7" w:rsidRDefault="009950B7" w:rsidP="009950B7">
      <w:pPr>
        <w:pStyle w:val="ListParagraph"/>
        <w:numPr>
          <w:ilvl w:val="1"/>
          <w:numId w:val="8"/>
        </w:numPr>
      </w:pPr>
      <w:r>
        <w:t>Ensure CO</w:t>
      </w:r>
      <w:r>
        <w:rPr>
          <w:vertAlign w:val="subscript"/>
        </w:rPr>
        <w:t>2</w:t>
      </w:r>
      <w:r>
        <w:t xml:space="preserve"> range match exceeds 2000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</w:p>
    <w:p w14:paraId="78C965E0" w14:textId="60275DF0" w:rsidR="009950B7" w:rsidRDefault="009950B7" w:rsidP="009950B7">
      <w:pPr>
        <w:pStyle w:val="ListParagraph"/>
        <w:numPr>
          <w:ilvl w:val="1"/>
          <w:numId w:val="8"/>
        </w:numPr>
      </w:pPr>
      <w:r>
        <w:t>Ensure H</w:t>
      </w:r>
      <w:r>
        <w:rPr>
          <w:vertAlign w:val="subscript"/>
        </w:rPr>
        <w:t>2</w:t>
      </w:r>
      <w:r>
        <w:t xml:space="preserve">O range match maximum value exceeds 17-20 </w:t>
      </w:r>
      <w:r w:rsidRPr="007D6956">
        <w:rPr>
          <w:lang w:val="el-GR"/>
        </w:rPr>
        <w:t>μ</w:t>
      </w:r>
      <w:r>
        <w:t>mol mol</w:t>
      </w:r>
      <w:r w:rsidRPr="007D6956">
        <w:rPr>
          <w:vertAlign w:val="superscript"/>
        </w:rPr>
        <w:t>-1</w:t>
      </w:r>
      <w:r>
        <w:t xml:space="preserve">, depending on the set </w:t>
      </w:r>
      <w:proofErr w:type="spellStart"/>
      <w:r>
        <w:t>Tleaf</w:t>
      </w:r>
      <w:proofErr w:type="spellEnd"/>
      <w:r>
        <w:t xml:space="preserve"> you intend to use (higher value for lower temperature) to prevent suspension of H</w:t>
      </w:r>
      <w:r>
        <w:rPr>
          <w:vertAlign w:val="subscript"/>
        </w:rPr>
        <w:t>2</w:t>
      </w:r>
      <w:r>
        <w:t>O range match</w:t>
      </w:r>
    </w:p>
    <w:p w14:paraId="2ED933C4" w14:textId="7C182C12" w:rsidR="009950B7" w:rsidRDefault="009950B7" w:rsidP="009950B7"/>
    <w:p w14:paraId="61352FF5" w14:textId="46560857" w:rsidR="009950B7" w:rsidRDefault="009950B7" w:rsidP="009950B7">
      <w:r>
        <w:rPr>
          <w:b/>
          <w:bCs/>
        </w:rPr>
        <w:t>T = 90min</w:t>
      </w:r>
      <w:r>
        <w:t xml:space="preserve"> =&gt; Dynamic Tuning</w:t>
      </w:r>
    </w:p>
    <w:p w14:paraId="7F165851" w14:textId="7B42504C" w:rsidR="009950B7" w:rsidRDefault="009950B7" w:rsidP="009950B7">
      <w:pPr>
        <w:pStyle w:val="ListParagraph"/>
        <w:numPr>
          <w:ilvl w:val="0"/>
          <w:numId w:val="8"/>
        </w:numPr>
      </w:pPr>
      <w:proofErr w:type="spellStart"/>
      <w:r>
        <w:t>Contants</w:t>
      </w:r>
      <w:proofErr w:type="spellEnd"/>
      <w:r>
        <w:t xml:space="preserve"> -&gt; Dynamic -&gt; Utilities/Tests (on bottom right)</w:t>
      </w:r>
    </w:p>
    <w:p w14:paraId="7EE33868" w14:textId="2CB94E39" w:rsidR="009950B7" w:rsidRDefault="009950B7" w:rsidP="009950B7">
      <w:pPr>
        <w:pStyle w:val="ListParagraph"/>
        <w:numPr>
          <w:ilvl w:val="0"/>
          <w:numId w:val="8"/>
        </w:numPr>
      </w:pPr>
      <w:r>
        <w:t>Run CO</w:t>
      </w:r>
      <w:r>
        <w:rPr>
          <w:vertAlign w:val="subscript"/>
        </w:rPr>
        <w:t>2</w:t>
      </w:r>
      <w:r>
        <w:t xml:space="preserve">_Test_Current and ensure </w:t>
      </w:r>
      <w:proofErr w:type="spellStart"/>
      <w:r>
        <w:t>sd</w:t>
      </w:r>
      <w:proofErr w:type="spellEnd"/>
      <w:r>
        <w:t xml:space="preserve"> &lt; “Old” value</w:t>
      </w:r>
    </w:p>
    <w:p w14:paraId="3A15FE16" w14:textId="6045812F" w:rsidR="009950B7" w:rsidRDefault="009950B7" w:rsidP="009950B7">
      <w:pPr>
        <w:pStyle w:val="ListParagraph"/>
        <w:numPr>
          <w:ilvl w:val="0"/>
          <w:numId w:val="8"/>
        </w:numPr>
      </w:pPr>
      <w:r>
        <w:t>Run H</w:t>
      </w:r>
      <w:r>
        <w:rPr>
          <w:vertAlign w:val="subscript"/>
        </w:rPr>
        <w:t>2</w:t>
      </w:r>
      <w:r>
        <w:t xml:space="preserve">O_Test_Current and ensure </w:t>
      </w:r>
      <w:proofErr w:type="spellStart"/>
      <w:r>
        <w:t>sd</w:t>
      </w:r>
      <w:proofErr w:type="spellEnd"/>
      <w:r>
        <w:t xml:space="preserve"> &lt; “Old" value</w:t>
      </w:r>
    </w:p>
    <w:p w14:paraId="0C7E0F42" w14:textId="77777777" w:rsidR="009950B7" w:rsidRDefault="009950B7" w:rsidP="009950B7"/>
    <w:p w14:paraId="51AB28E9" w14:textId="6202FC2F" w:rsidR="009950B7" w:rsidRDefault="009950B7" w:rsidP="009950B7">
      <w:r>
        <w:rPr>
          <w:b/>
          <w:bCs/>
        </w:rPr>
        <w:t>T = 95min</w:t>
      </w:r>
      <w:r>
        <w:t xml:space="preserve"> =&gt; Set Conditions</w:t>
      </w:r>
    </w:p>
    <w:p w14:paraId="12046E6A" w14:textId="755A1CBF" w:rsidR="009950B7" w:rsidRDefault="0034268C" w:rsidP="009950B7">
      <w:pPr>
        <w:pStyle w:val="ListParagraph"/>
        <w:numPr>
          <w:ilvl w:val="0"/>
          <w:numId w:val="8"/>
        </w:numPr>
      </w:pPr>
      <w:r>
        <w:t>CO</w:t>
      </w:r>
      <w:r>
        <w:rPr>
          <w:vertAlign w:val="subscript"/>
        </w:rPr>
        <w:t>2</w:t>
      </w:r>
      <w:r>
        <w:t>_r = 420 ppm</w:t>
      </w:r>
    </w:p>
    <w:p w14:paraId="367603F3" w14:textId="7A8DFA38" w:rsidR="0034268C" w:rsidRDefault="0034268C" w:rsidP="009950B7">
      <w:pPr>
        <w:pStyle w:val="ListParagraph"/>
        <w:numPr>
          <w:ilvl w:val="0"/>
          <w:numId w:val="8"/>
        </w:numPr>
      </w:pPr>
      <w:proofErr w:type="spellStart"/>
      <w:r>
        <w:t>T</w:t>
      </w:r>
      <w:r w:rsidRPr="0034268C">
        <w:rPr>
          <w:vertAlign w:val="subscript"/>
        </w:rPr>
        <w:t>leaf</w:t>
      </w:r>
      <w:proofErr w:type="spellEnd"/>
      <w:r>
        <w:t xml:space="preserve"> = [your value]</w:t>
      </w:r>
    </w:p>
    <w:p w14:paraId="141B8E82" w14:textId="6EC29547" w:rsidR="0034268C" w:rsidRDefault="0034268C" w:rsidP="0034268C">
      <w:pPr>
        <w:pStyle w:val="ListParagraph"/>
        <w:numPr>
          <w:ilvl w:val="1"/>
          <w:numId w:val="8"/>
        </w:numPr>
      </w:pPr>
      <w:r>
        <w:t>Default is 25</w:t>
      </w:r>
      <w:r>
        <w:rPr>
          <w:rFonts w:cs="Times New Roman"/>
        </w:rPr>
        <w:t>°</w:t>
      </w:r>
      <w:r>
        <w:t>C, but can vary depending on your experiment</w:t>
      </w:r>
    </w:p>
    <w:p w14:paraId="306E4329" w14:textId="2D4C984D" w:rsidR="0034268C" w:rsidRDefault="0034268C" w:rsidP="009950B7">
      <w:pPr>
        <w:pStyle w:val="ListParagraph"/>
        <w:numPr>
          <w:ilvl w:val="0"/>
          <w:numId w:val="8"/>
        </w:numPr>
      </w:pPr>
      <w:r>
        <w:t xml:space="preserve">Light (Environment -&gt; Light -&gt; </w:t>
      </w:r>
      <w:proofErr w:type="spellStart"/>
      <w:r>
        <w:t>Flourometer</w:t>
      </w:r>
      <w:proofErr w:type="spellEnd"/>
      <w:r>
        <w:t>, on right side) = [your value]</w:t>
      </w:r>
    </w:p>
    <w:p w14:paraId="2F71D2AC" w14:textId="77777777" w:rsidR="0034268C" w:rsidRDefault="0034268C" w:rsidP="0034268C">
      <w:pPr>
        <w:pStyle w:val="ListParagraph"/>
        <w:numPr>
          <w:ilvl w:val="1"/>
          <w:numId w:val="8"/>
        </w:numPr>
      </w:pPr>
      <w:r>
        <w:t xml:space="preserve">Default is 2000 </w:t>
      </w:r>
      <w:proofErr w:type="spellStart"/>
      <w:r w:rsidRPr="0034268C">
        <w:t>μmol</w:t>
      </w:r>
      <w:proofErr w:type="spellEnd"/>
      <w:r w:rsidRPr="0034268C">
        <w:t xml:space="preserve"> m</w:t>
      </w:r>
      <w:r w:rsidRPr="0034268C">
        <w:rPr>
          <w:vertAlign w:val="superscript"/>
        </w:rPr>
        <w:t>-2</w:t>
      </w:r>
      <w:r w:rsidRPr="0034268C">
        <w:t>s</w:t>
      </w:r>
      <w:r w:rsidRPr="0034268C">
        <w:rPr>
          <w:vertAlign w:val="superscript"/>
        </w:rPr>
        <w:t>-1</w:t>
      </w:r>
      <w:r>
        <w:t>, but can vary based on light saturation point</w:t>
      </w:r>
    </w:p>
    <w:p w14:paraId="3DD10659" w14:textId="67004A8E" w:rsidR="009950B7" w:rsidRDefault="0034268C" w:rsidP="009950B7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NOTE: Let temperature stabilize or near stabilization before setting </w:t>
      </w:r>
      <w:proofErr w:type="spellStart"/>
      <w:r>
        <w:rPr>
          <w:b/>
          <w:bCs/>
        </w:rPr>
        <w:t>VPD</w:t>
      </w:r>
      <w:r>
        <w:rPr>
          <w:b/>
          <w:bCs/>
          <w:vertAlign w:val="subscript"/>
        </w:rPr>
        <w:t>leaf</w:t>
      </w:r>
      <w:proofErr w:type="spellEnd"/>
      <w:r>
        <w:t xml:space="preserve"> </w:t>
      </w:r>
    </w:p>
    <w:p w14:paraId="54958F23" w14:textId="797588FC" w:rsidR="0034268C" w:rsidRDefault="0034268C" w:rsidP="009950B7">
      <w:pPr>
        <w:pStyle w:val="ListParagraph"/>
        <w:numPr>
          <w:ilvl w:val="0"/>
          <w:numId w:val="8"/>
        </w:numPr>
      </w:pPr>
      <w:proofErr w:type="spellStart"/>
      <w:r w:rsidRPr="0034268C">
        <w:t>VPD</w:t>
      </w:r>
      <w:r>
        <w:rPr>
          <w:vertAlign w:val="subscript"/>
        </w:rPr>
        <w:t>leaf</w:t>
      </w:r>
      <w:proofErr w:type="spellEnd"/>
      <w:r>
        <w:t xml:space="preserve"> = 1.5 kPa (OR </w:t>
      </w:r>
      <w:proofErr w:type="spellStart"/>
      <w:r>
        <w:t>RH_air</w:t>
      </w:r>
      <w:proofErr w:type="spellEnd"/>
      <w:r>
        <w:t xml:space="preserve"> = 50%)</w:t>
      </w:r>
    </w:p>
    <w:p w14:paraId="21DFFA8C" w14:textId="77777777" w:rsidR="0034268C" w:rsidRDefault="0034268C" w:rsidP="0034268C"/>
    <w:p w14:paraId="03CCB60E" w14:textId="3D44280A" w:rsidR="0034268C" w:rsidRDefault="0034268C" w:rsidP="0034268C">
      <w:r>
        <w:rPr>
          <w:b/>
          <w:bCs/>
        </w:rPr>
        <w:t>T = 110min</w:t>
      </w:r>
      <w:r>
        <w:t xml:space="preserve"> =&gt; First Clamp; Measurements Begin</w:t>
      </w:r>
    </w:p>
    <w:p w14:paraId="3DFC29F9" w14:textId="4517C99D" w:rsidR="0034268C" w:rsidRDefault="0034268C" w:rsidP="0034268C">
      <w:pPr>
        <w:pStyle w:val="ListParagraph"/>
        <w:numPr>
          <w:ilvl w:val="0"/>
          <w:numId w:val="8"/>
        </w:numPr>
      </w:pPr>
      <w:r>
        <w:t>Select green, unbroken leaf to clamp &amp; note the name of the individual as “id” under Constants -&gt; User</w:t>
      </w:r>
    </w:p>
    <w:p w14:paraId="251B8403" w14:textId="0CFFFE84" w:rsidR="0034268C" w:rsidRDefault="0034268C" w:rsidP="0034268C">
      <w:pPr>
        <w:pStyle w:val="ListParagraph"/>
        <w:numPr>
          <w:ilvl w:val="0"/>
          <w:numId w:val="8"/>
        </w:numPr>
      </w:pPr>
      <w:r>
        <w:t>Ensure the leaf clamped has contact with the diode in the cuvette (only applicable for leaves that do not fill the cuvette)</w:t>
      </w:r>
    </w:p>
    <w:p w14:paraId="7FEC70E5" w14:textId="01C861B0" w:rsidR="0034268C" w:rsidRPr="0034268C" w:rsidRDefault="0034268C" w:rsidP="0034268C">
      <w:pPr>
        <w:pStyle w:val="ListParagraph"/>
        <w:numPr>
          <w:ilvl w:val="0"/>
          <w:numId w:val="8"/>
        </w:numPr>
      </w:pPr>
      <w:r>
        <w:t xml:space="preserve">Allow chamber &amp; plant to stabilize – gsw </w:t>
      </w:r>
      <w:r>
        <w:rPr>
          <w:rFonts w:cs="Times New Roman"/>
        </w:rPr>
        <w:t xml:space="preserve">varies &lt; 0.3 over 4min, A varies &lt; 0.5 over 4min – then navigate </w:t>
      </w:r>
      <w:r>
        <w:t>Programs -&gt; BP Builder -&gt; Dynamic subfolder -&gt; "DAT_CO2_Split.py"</w:t>
      </w:r>
    </w:p>
    <w:sectPr w:rsidR="0034268C" w:rsidRPr="0034268C" w:rsidSect="00B3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FCA"/>
    <w:multiLevelType w:val="hybridMultilevel"/>
    <w:tmpl w:val="C002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5B1"/>
    <w:multiLevelType w:val="hybridMultilevel"/>
    <w:tmpl w:val="C96E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56A0"/>
    <w:multiLevelType w:val="hybridMultilevel"/>
    <w:tmpl w:val="3948F836"/>
    <w:lvl w:ilvl="0" w:tplc="407097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972D2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939"/>
    <w:multiLevelType w:val="hybridMultilevel"/>
    <w:tmpl w:val="0890E69E"/>
    <w:lvl w:ilvl="0" w:tplc="8A9020E2">
      <w:start w:val="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EAD"/>
    <w:multiLevelType w:val="hybridMultilevel"/>
    <w:tmpl w:val="5DC4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3F4A"/>
    <w:multiLevelType w:val="hybridMultilevel"/>
    <w:tmpl w:val="53F2F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B7471"/>
    <w:multiLevelType w:val="hybridMultilevel"/>
    <w:tmpl w:val="D37E2ED6"/>
    <w:lvl w:ilvl="0" w:tplc="407097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3649"/>
    <w:multiLevelType w:val="hybridMultilevel"/>
    <w:tmpl w:val="53F2F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27637">
    <w:abstractNumId w:val="5"/>
  </w:num>
  <w:num w:numId="2" w16cid:durableId="1619288929">
    <w:abstractNumId w:val="4"/>
  </w:num>
  <w:num w:numId="3" w16cid:durableId="1677727677">
    <w:abstractNumId w:val="2"/>
  </w:num>
  <w:num w:numId="4" w16cid:durableId="1323699086">
    <w:abstractNumId w:val="6"/>
  </w:num>
  <w:num w:numId="5" w16cid:durableId="208033014">
    <w:abstractNumId w:val="0"/>
  </w:num>
  <w:num w:numId="6" w16cid:durableId="20975665">
    <w:abstractNumId w:val="1"/>
  </w:num>
  <w:num w:numId="7" w16cid:durableId="1369338893">
    <w:abstractNumId w:val="7"/>
  </w:num>
  <w:num w:numId="8" w16cid:durableId="1523979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1"/>
    <w:rsid w:val="00084870"/>
    <w:rsid w:val="00096B9A"/>
    <w:rsid w:val="000D2044"/>
    <w:rsid w:val="00111C3A"/>
    <w:rsid w:val="001F195A"/>
    <w:rsid w:val="00266412"/>
    <w:rsid w:val="002A0E67"/>
    <w:rsid w:val="002A4A44"/>
    <w:rsid w:val="002D2127"/>
    <w:rsid w:val="0034268C"/>
    <w:rsid w:val="00471881"/>
    <w:rsid w:val="0049061F"/>
    <w:rsid w:val="004D5794"/>
    <w:rsid w:val="005D3908"/>
    <w:rsid w:val="006F2FEF"/>
    <w:rsid w:val="00702075"/>
    <w:rsid w:val="00703C5D"/>
    <w:rsid w:val="007D6956"/>
    <w:rsid w:val="00800E47"/>
    <w:rsid w:val="009074A5"/>
    <w:rsid w:val="00971EDB"/>
    <w:rsid w:val="0098297F"/>
    <w:rsid w:val="009950B7"/>
    <w:rsid w:val="009B6834"/>
    <w:rsid w:val="00A73638"/>
    <w:rsid w:val="00B30632"/>
    <w:rsid w:val="00B6511E"/>
    <w:rsid w:val="00B861DE"/>
    <w:rsid w:val="00BC4B6C"/>
    <w:rsid w:val="00BF7785"/>
    <w:rsid w:val="00D432AE"/>
    <w:rsid w:val="00D511FA"/>
    <w:rsid w:val="00DD0C27"/>
    <w:rsid w:val="00DE5AE8"/>
    <w:rsid w:val="00EF4C93"/>
    <w:rsid w:val="00F52F95"/>
    <w:rsid w:val="00F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CC3"/>
  <w14:defaultImageDpi w14:val="32767"/>
  <w15:chartTrackingRefBased/>
  <w15:docId w15:val="{24A81075-F1B7-144A-BFEB-FDAD98C1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11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1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1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1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1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F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cor.com/env/support/LI-6800/topics/matching-the-analyz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2023-05-17T21:06:00Z</dcterms:created>
  <dcterms:modified xsi:type="dcterms:W3CDTF">2023-05-17T21:06:00Z</dcterms:modified>
</cp:coreProperties>
</file>