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720"/>
        <w:gridCol w:w="540"/>
        <w:gridCol w:w="180"/>
        <w:gridCol w:w="720"/>
        <w:gridCol w:w="720"/>
        <w:gridCol w:w="720"/>
        <w:gridCol w:w="720"/>
        <w:gridCol w:w="720"/>
        <w:gridCol w:w="180"/>
        <w:gridCol w:w="540"/>
        <w:gridCol w:w="720"/>
        <w:gridCol w:w="900"/>
      </w:tblGrid>
      <w:tr w:rsidR="00A23032" w:rsidRPr="00224FB8" w:rsidTr="005B5F73">
        <w:trPr>
          <w:trHeight w:hRule="exact" w:val="1246"/>
        </w:trPr>
        <w:tc>
          <w:tcPr>
            <w:tcW w:w="8208" w:type="dxa"/>
            <w:gridSpan w:val="13"/>
            <w:vAlign w:val="center"/>
          </w:tcPr>
          <w:p w:rsidR="00A23032" w:rsidRPr="00224FB8" w:rsidRDefault="00A23032" w:rsidP="005B5F73">
            <w:pPr>
              <w:spacing w:line="360" w:lineRule="auto"/>
              <w:ind w:firstLineChars="100" w:firstLine="320"/>
              <w:jc w:val="center"/>
              <w:rPr>
                <w:rFonts w:eastAsia="KaiTi_GB2312"/>
                <w:b/>
                <w:sz w:val="32"/>
                <w:szCs w:val="32"/>
              </w:rPr>
            </w:pPr>
            <w:r w:rsidRPr="00224FB8">
              <w:rPr>
                <w:rFonts w:eastAsia="KaiTi_GB2312"/>
                <w:b/>
                <w:sz w:val="32"/>
                <w:szCs w:val="32"/>
              </w:rPr>
              <w:t>北方工业大学</w:t>
            </w:r>
          </w:p>
          <w:p w:rsidR="00A23032" w:rsidRPr="00224FB8" w:rsidRDefault="00A23032" w:rsidP="005B5F73">
            <w:pPr>
              <w:spacing w:line="360" w:lineRule="auto"/>
              <w:ind w:firstLineChars="100" w:firstLine="301"/>
              <w:jc w:val="center"/>
              <w:rPr>
                <w:rFonts w:eastAsia="SimHei"/>
                <w:b/>
                <w:sz w:val="30"/>
                <w:szCs w:val="30"/>
              </w:rPr>
            </w:pPr>
            <w:r w:rsidRPr="00224FB8">
              <w:rPr>
                <w:rFonts w:eastAsia="SimHei" w:hAnsi="SimHei"/>
                <w:b/>
                <w:sz w:val="30"/>
                <w:szCs w:val="30"/>
              </w:rPr>
              <w:t>《计算机组成原理》</w:t>
            </w:r>
            <w:r>
              <w:rPr>
                <w:rFonts w:eastAsia="SimHei" w:hAnsi="SimHei" w:hint="eastAsia"/>
                <w:b/>
                <w:sz w:val="30"/>
                <w:szCs w:val="30"/>
              </w:rPr>
              <w:t>课程考试答题纸</w:t>
            </w:r>
          </w:p>
          <w:p w:rsidR="00A23032" w:rsidRPr="00224FB8" w:rsidRDefault="00A23032" w:rsidP="005B5F73">
            <w:pPr>
              <w:spacing w:line="360" w:lineRule="auto"/>
              <w:ind w:firstLineChars="100" w:firstLine="361"/>
              <w:jc w:val="center"/>
              <w:rPr>
                <w:rFonts w:eastAsia="SimHei"/>
                <w:b/>
                <w:sz w:val="36"/>
                <w:szCs w:val="32"/>
              </w:rPr>
            </w:pPr>
          </w:p>
          <w:p w:rsidR="00A23032" w:rsidRPr="00224FB8" w:rsidRDefault="00A23032" w:rsidP="005B5F73">
            <w:pPr>
              <w:spacing w:line="360" w:lineRule="auto"/>
              <w:ind w:firstLineChars="100" w:firstLine="361"/>
              <w:jc w:val="center"/>
              <w:rPr>
                <w:rFonts w:eastAsia="SimHei"/>
                <w:b/>
                <w:sz w:val="36"/>
                <w:szCs w:val="32"/>
              </w:rPr>
            </w:pPr>
          </w:p>
        </w:tc>
        <w:tc>
          <w:tcPr>
            <w:tcW w:w="900" w:type="dxa"/>
          </w:tcPr>
          <w:p w:rsidR="00A23032" w:rsidRPr="00224FB8" w:rsidRDefault="00A23032" w:rsidP="005B5F73">
            <w:pPr>
              <w:adjustRightInd w:val="0"/>
              <w:snapToGrid w:val="0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  <w:p w:rsidR="00A23032" w:rsidRPr="00224FB8" w:rsidRDefault="00A23032" w:rsidP="005B5F73">
            <w:pPr>
              <w:adjustRightInd w:val="0"/>
              <w:snapToGrid w:val="0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  <w:p w:rsidR="00A23032" w:rsidRPr="00224FB8" w:rsidRDefault="00A23032" w:rsidP="005B5F73">
            <w:pPr>
              <w:adjustRightInd w:val="0"/>
              <w:snapToGrid w:val="0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  <w:p w:rsidR="00A23032" w:rsidRPr="00224FB8" w:rsidRDefault="00A23032" w:rsidP="005B5F73">
            <w:pPr>
              <w:adjustRightInd w:val="0"/>
              <w:snapToGrid w:val="0"/>
              <w:spacing w:line="360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A23032" w:rsidRPr="00224FB8" w:rsidTr="005B5F73">
        <w:trPr>
          <w:trHeight w:hRule="exact" w:val="474"/>
        </w:trPr>
        <w:tc>
          <w:tcPr>
            <w:tcW w:w="9108" w:type="dxa"/>
            <w:gridSpan w:val="14"/>
            <w:vAlign w:val="center"/>
          </w:tcPr>
          <w:p w:rsidR="00A23032" w:rsidRPr="00224FB8" w:rsidRDefault="00A23032" w:rsidP="005B5F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224FB8">
              <w:rPr>
                <w:b/>
                <w:bCs/>
                <w:sz w:val="32"/>
                <w:szCs w:val="32"/>
              </w:rPr>
              <w:t>20</w:t>
            </w:r>
            <w:r>
              <w:rPr>
                <w:b/>
                <w:bCs/>
                <w:sz w:val="32"/>
                <w:szCs w:val="32"/>
              </w:rPr>
              <w:t>20</w:t>
            </w:r>
            <w:r w:rsidRPr="00224FB8">
              <w:rPr>
                <w:rFonts w:hAnsi="SimSun"/>
                <w:b/>
                <w:bCs/>
                <w:sz w:val="32"/>
                <w:szCs w:val="32"/>
              </w:rPr>
              <w:t>年</w:t>
            </w:r>
            <w:r w:rsidRPr="00224FB8">
              <w:rPr>
                <w:b/>
                <w:bCs/>
                <w:sz w:val="32"/>
                <w:szCs w:val="32"/>
              </w:rPr>
              <w:t xml:space="preserve"> </w:t>
            </w:r>
            <w:r w:rsidRPr="00224FB8">
              <w:rPr>
                <w:rFonts w:hAnsi="SimSun"/>
                <w:b/>
                <w:bCs/>
                <w:sz w:val="32"/>
                <w:szCs w:val="32"/>
              </w:rPr>
              <w:t>春</w:t>
            </w:r>
            <w:r w:rsidRPr="00224FB8">
              <w:rPr>
                <w:b/>
                <w:bCs/>
                <w:sz w:val="32"/>
                <w:szCs w:val="32"/>
              </w:rPr>
              <w:t xml:space="preserve"> </w:t>
            </w:r>
            <w:r w:rsidRPr="00224FB8">
              <w:rPr>
                <w:rFonts w:hAnsi="SimSun"/>
                <w:b/>
                <w:bCs/>
                <w:sz w:val="32"/>
                <w:szCs w:val="32"/>
              </w:rPr>
              <w:t>季学期</w:t>
            </w:r>
          </w:p>
        </w:tc>
      </w:tr>
      <w:tr w:rsidR="00A23032" w:rsidRPr="00224FB8" w:rsidTr="005B5F73">
        <w:trPr>
          <w:trHeight w:val="310"/>
        </w:trPr>
        <w:tc>
          <w:tcPr>
            <w:tcW w:w="2988" w:type="dxa"/>
            <w:gridSpan w:val="4"/>
          </w:tcPr>
          <w:p w:rsidR="00A23032" w:rsidRPr="00224FB8" w:rsidRDefault="00A23032" w:rsidP="005B5F73">
            <w:pPr>
              <w:spacing w:line="360" w:lineRule="auto"/>
              <w:ind w:firstLineChars="49" w:firstLine="103"/>
              <w:rPr>
                <w:rFonts w:eastAsia="SimHei"/>
                <w:b/>
                <w:bCs/>
                <w:szCs w:val="21"/>
              </w:rPr>
            </w:pPr>
            <w:r w:rsidRPr="00224FB8">
              <w:rPr>
                <w:b/>
                <w:bCs/>
                <w:szCs w:val="21"/>
              </w:rPr>
              <w:t>开课学院：</w:t>
            </w:r>
            <w:r>
              <w:rPr>
                <w:rFonts w:hint="eastAsia"/>
                <w:b/>
                <w:bCs/>
                <w:szCs w:val="21"/>
              </w:rPr>
              <w:t>信息</w:t>
            </w:r>
            <w:r w:rsidRPr="00224FB8">
              <w:rPr>
                <w:b/>
                <w:bCs/>
                <w:szCs w:val="21"/>
              </w:rPr>
              <w:t>学院</w:t>
            </w:r>
          </w:p>
        </w:tc>
        <w:tc>
          <w:tcPr>
            <w:tcW w:w="3960" w:type="dxa"/>
            <w:gridSpan w:val="7"/>
          </w:tcPr>
          <w:p w:rsidR="00A23032" w:rsidRPr="00224FB8" w:rsidRDefault="00A23032" w:rsidP="005B5F73">
            <w:pPr>
              <w:spacing w:line="360" w:lineRule="auto"/>
              <w:rPr>
                <w:b/>
                <w:bCs/>
                <w:szCs w:val="21"/>
              </w:rPr>
            </w:pPr>
            <w:r w:rsidRPr="00224FB8">
              <w:rPr>
                <w:rFonts w:hAnsi="SimSun"/>
                <w:b/>
                <w:bCs/>
                <w:szCs w:val="21"/>
              </w:rPr>
              <w:t>考试方式：闭卷</w:t>
            </w:r>
            <w:r w:rsidRPr="00224FB8">
              <w:rPr>
                <w:b/>
                <w:bCs/>
                <w:szCs w:val="21"/>
              </w:rPr>
              <w:t xml:space="preserve"> </w:t>
            </w:r>
          </w:p>
        </w:tc>
        <w:tc>
          <w:tcPr>
            <w:tcW w:w="2160" w:type="dxa"/>
            <w:gridSpan w:val="3"/>
          </w:tcPr>
          <w:p w:rsidR="00A23032" w:rsidRPr="00224FB8" w:rsidRDefault="00A23032" w:rsidP="005B5F73">
            <w:pPr>
              <w:spacing w:line="360" w:lineRule="auto"/>
              <w:ind w:left="11"/>
              <w:rPr>
                <w:rFonts w:eastAsia="SimHei"/>
                <w:b/>
                <w:bCs/>
                <w:szCs w:val="21"/>
                <w:u w:val="single"/>
              </w:rPr>
            </w:pPr>
            <w:r w:rsidRPr="00224FB8">
              <w:rPr>
                <w:b/>
                <w:bCs/>
                <w:szCs w:val="21"/>
              </w:rPr>
              <w:t>考试时间：120 分钟</w:t>
            </w:r>
          </w:p>
        </w:tc>
      </w:tr>
      <w:tr w:rsidR="00A23032" w:rsidRPr="00224FB8" w:rsidTr="005B5F73">
        <w:trPr>
          <w:trHeight w:hRule="exact" w:val="798"/>
        </w:trPr>
        <w:tc>
          <w:tcPr>
            <w:tcW w:w="9108" w:type="dxa"/>
            <w:gridSpan w:val="14"/>
            <w:tcBorders>
              <w:bottom w:val="single" w:sz="4" w:space="0" w:color="auto"/>
            </w:tcBorders>
            <w:vAlign w:val="bottom"/>
          </w:tcPr>
          <w:p w:rsidR="00A23032" w:rsidRPr="00224FB8" w:rsidRDefault="00A23032" w:rsidP="005B5F73">
            <w:pPr>
              <w:spacing w:afterLines="50" w:after="156" w:line="360" w:lineRule="auto"/>
              <w:ind w:leftChars="5" w:left="10" w:firstLineChars="294" w:firstLine="706"/>
              <w:rPr>
                <w:b/>
                <w:bCs/>
                <w:sz w:val="24"/>
              </w:rPr>
            </w:pPr>
            <w:r w:rsidRPr="00224FB8">
              <w:rPr>
                <w:b/>
                <w:sz w:val="24"/>
              </w:rPr>
              <w:t>班级</w:t>
            </w:r>
            <w:r w:rsidRPr="00224FB8">
              <w:rPr>
                <w:b/>
                <w:sz w:val="24"/>
                <w:u w:val="single"/>
              </w:rPr>
              <w:t xml:space="preserve">     </w:t>
            </w:r>
            <w:r w:rsidR="000D1353">
              <w:rPr>
                <w:rFonts w:hint="eastAsia"/>
                <w:b/>
                <w:sz w:val="24"/>
                <w:u w:val="single"/>
              </w:rPr>
              <w:t>专起本1</w:t>
            </w:r>
            <w:r w:rsidR="000D1353">
              <w:rPr>
                <w:b/>
                <w:sz w:val="24"/>
                <w:u w:val="single"/>
              </w:rPr>
              <w:t>9</w:t>
            </w:r>
            <w:r w:rsidRPr="00224FB8">
              <w:rPr>
                <w:b/>
                <w:sz w:val="24"/>
                <w:u w:val="single"/>
              </w:rPr>
              <w:t xml:space="preserve">         </w:t>
            </w:r>
            <w:r w:rsidRPr="00224FB8">
              <w:rPr>
                <w:b/>
                <w:sz w:val="24"/>
              </w:rPr>
              <w:t xml:space="preserve"> 姓名</w:t>
            </w:r>
            <w:r w:rsidRPr="00224FB8">
              <w:rPr>
                <w:b/>
                <w:sz w:val="24"/>
                <w:u w:val="single"/>
              </w:rPr>
              <w:t xml:space="preserve">  </w:t>
            </w:r>
            <w:r w:rsidR="000D1353">
              <w:rPr>
                <w:rFonts w:hint="eastAsia"/>
                <w:b/>
                <w:sz w:val="24"/>
                <w:u w:val="single"/>
              </w:rPr>
              <w:t>章磊</w:t>
            </w:r>
            <w:r w:rsidR="00803B09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224FB8">
              <w:rPr>
                <w:b/>
                <w:sz w:val="24"/>
                <w:u w:val="single"/>
              </w:rPr>
              <w:t xml:space="preserve">       </w:t>
            </w:r>
            <w:r w:rsidRPr="00224FB8">
              <w:rPr>
                <w:b/>
                <w:sz w:val="24"/>
              </w:rPr>
              <w:t xml:space="preserve"> </w:t>
            </w:r>
            <w:r w:rsidR="00803B09">
              <w:rPr>
                <w:rFonts w:hint="eastAsia"/>
                <w:b/>
                <w:sz w:val="24"/>
              </w:rPr>
              <w:t>学号</w:t>
            </w:r>
            <w:r w:rsidR="00D50B67">
              <w:rPr>
                <w:b/>
                <w:sz w:val="24"/>
              </w:rPr>
              <w:t xml:space="preserve"> </w:t>
            </w:r>
            <w:r w:rsidRPr="00224FB8">
              <w:rPr>
                <w:b/>
                <w:sz w:val="24"/>
                <w:u w:val="single"/>
              </w:rPr>
              <w:t xml:space="preserve">   </w:t>
            </w:r>
            <w:r w:rsidR="000D1353">
              <w:rPr>
                <w:b/>
                <w:sz w:val="24"/>
                <w:u w:val="single"/>
              </w:rPr>
              <w:t>19951060119</w:t>
            </w:r>
            <w:r w:rsidRPr="00224FB8">
              <w:rPr>
                <w:b/>
                <w:sz w:val="24"/>
                <w:u w:val="single"/>
              </w:rPr>
              <w:t xml:space="preserve">              </w:t>
            </w:r>
            <w:r w:rsidRPr="00224FB8">
              <w:rPr>
                <w:b/>
                <w:sz w:val="24"/>
              </w:rPr>
              <w:t xml:space="preserve">    </w:t>
            </w:r>
          </w:p>
        </w:tc>
      </w:tr>
      <w:tr w:rsidR="00A23032" w:rsidTr="005B5F73">
        <w:trPr>
          <w:trHeight w:val="5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 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Pr="00C73D0E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 w:rsidRPr="00C73D0E"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 分</w:t>
            </w:r>
          </w:p>
        </w:tc>
      </w:tr>
      <w:tr w:rsidR="00A23032" w:rsidTr="005B5F73">
        <w:trPr>
          <w:trHeight w:val="567"/>
        </w:trPr>
        <w:tc>
          <w:tcPr>
            <w:tcW w:w="10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 分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</w:tr>
      <w:tr w:rsidR="00A23032" w:rsidTr="005B5F73">
        <w:trPr>
          <w:trHeight w:val="567"/>
        </w:trPr>
        <w:tc>
          <w:tcPr>
            <w:tcW w:w="10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阅卷人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32" w:rsidRDefault="00A23032" w:rsidP="005B5F73">
            <w:pPr>
              <w:spacing w:line="440" w:lineRule="exact"/>
              <w:jc w:val="center"/>
              <w:rPr>
                <w:b/>
                <w:color w:val="FF0000"/>
                <w:sz w:val="24"/>
              </w:rPr>
            </w:pPr>
          </w:p>
        </w:tc>
      </w:tr>
    </w:tbl>
    <w:p w:rsidR="00A23032" w:rsidRDefault="00A23032" w:rsidP="00532F4A"/>
    <w:p w:rsidR="00A23032" w:rsidRDefault="00A23032" w:rsidP="00A23032">
      <w:pPr>
        <w:pStyle w:val="ListParagraph"/>
        <w:ind w:left="420" w:firstLineChars="0" w:firstLine="0"/>
      </w:pPr>
    </w:p>
    <w:p w:rsidR="00A23032" w:rsidRDefault="00A23032" w:rsidP="00A23032">
      <w:pPr>
        <w:pStyle w:val="ListParagraph"/>
        <w:ind w:left="420" w:firstLineChars="0" w:firstLine="0"/>
      </w:pPr>
    </w:p>
    <w:p w:rsidR="00A23032" w:rsidRDefault="00A23032" w:rsidP="00A23032"/>
    <w:p w:rsidR="00DF1728" w:rsidRDefault="00532F4A" w:rsidP="00532F4A">
      <w:pPr>
        <w:pStyle w:val="ListParagraph"/>
        <w:numPr>
          <w:ilvl w:val="0"/>
          <w:numId w:val="1"/>
        </w:numPr>
        <w:ind w:firstLineChars="0"/>
      </w:pPr>
      <w:r>
        <w:t>判断题</w:t>
      </w:r>
      <w:r w:rsidR="00C304FB">
        <w:rPr>
          <w:rFonts w:hint="eastAsia"/>
        </w:rPr>
        <w:t>（打</w:t>
      </w:r>
      <w:r w:rsidR="00C304FB">
        <w:rPr>
          <w:rFonts w:asciiTheme="minorEastAsia" w:hAnsiTheme="minorEastAsia" w:hint="eastAsia"/>
        </w:rPr>
        <w:t>√表示</w:t>
      </w:r>
      <w:r w:rsidR="00C304FB">
        <w:rPr>
          <w:rFonts w:asciiTheme="minorEastAsia" w:hAnsiTheme="minorEastAsia"/>
        </w:rPr>
        <w:t>正确，打</w:t>
      </w:r>
      <w:r w:rsidR="00C304FB">
        <w:rPr>
          <w:rFonts w:asciiTheme="minorEastAsia" w:hAnsiTheme="minorEastAsia" w:hint="eastAsia"/>
        </w:rPr>
        <w:t>X表示</w:t>
      </w:r>
      <w:r w:rsidR="00C304FB">
        <w:rPr>
          <w:rFonts w:asciiTheme="minorEastAsia" w:hAnsiTheme="minorEastAsia"/>
        </w:rPr>
        <w:t>错误</w:t>
      </w:r>
      <w:r w:rsidR="00C304FB">
        <w:t>）</w:t>
      </w:r>
    </w:p>
    <w:p w:rsidR="00532F4A" w:rsidRDefault="00532F4A" w:rsidP="00532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710BB" w:rsidTr="008710BB">
        <w:tc>
          <w:tcPr>
            <w:tcW w:w="829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8710BB" w:rsidRDefault="008710BB" w:rsidP="008710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710BB" w:rsidTr="008710BB">
        <w:tc>
          <w:tcPr>
            <w:tcW w:w="829" w:type="dxa"/>
          </w:tcPr>
          <w:p w:rsidR="008710BB" w:rsidRDefault="00FB401A" w:rsidP="00532F4A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29" w:type="dxa"/>
          </w:tcPr>
          <w:p w:rsidR="008710BB" w:rsidRDefault="00FB401A" w:rsidP="00532F4A"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29" w:type="dxa"/>
          </w:tcPr>
          <w:p w:rsidR="008710BB" w:rsidRDefault="00FB401A" w:rsidP="00532F4A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29" w:type="dxa"/>
          </w:tcPr>
          <w:p w:rsidR="008710BB" w:rsidRDefault="00FB401A" w:rsidP="00532F4A"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0" w:type="dxa"/>
          </w:tcPr>
          <w:p w:rsidR="008710BB" w:rsidRDefault="00FB401A" w:rsidP="00532F4A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30" w:type="dxa"/>
          </w:tcPr>
          <w:p w:rsidR="008710BB" w:rsidRDefault="00FB401A" w:rsidP="00532F4A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30" w:type="dxa"/>
          </w:tcPr>
          <w:p w:rsidR="008710BB" w:rsidRDefault="001359E0" w:rsidP="00532F4A"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0" w:type="dxa"/>
          </w:tcPr>
          <w:p w:rsidR="008710BB" w:rsidRDefault="000D226E" w:rsidP="00532F4A">
            <w:r>
              <w:t xml:space="preserve"> </w:t>
            </w:r>
            <w:r w:rsidR="00BE3CF5"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0" w:type="dxa"/>
          </w:tcPr>
          <w:p w:rsidR="008710BB" w:rsidRDefault="005176F0" w:rsidP="00532F4A">
            <w:r>
              <w:rPr>
                <w:rFonts w:asciiTheme="minorEastAsia" w:hAnsiTheme="minorEastAsia" w:hint="eastAsia"/>
              </w:rPr>
              <w:t>X</w:t>
            </w:r>
          </w:p>
        </w:tc>
        <w:tc>
          <w:tcPr>
            <w:tcW w:w="830" w:type="dxa"/>
          </w:tcPr>
          <w:p w:rsidR="008710BB" w:rsidRDefault="005176F0" w:rsidP="00532F4A">
            <w:r>
              <w:rPr>
                <w:rFonts w:asciiTheme="minorEastAsia" w:hAnsiTheme="minorEastAsia" w:hint="eastAsia"/>
              </w:rPr>
              <w:t>√</w:t>
            </w:r>
          </w:p>
        </w:tc>
      </w:tr>
    </w:tbl>
    <w:p w:rsidR="00532F4A" w:rsidRDefault="00532F4A" w:rsidP="00532F4A"/>
    <w:p w:rsidR="00532F4A" w:rsidRDefault="00532F4A" w:rsidP="00532F4A"/>
    <w:p w:rsidR="00532F4A" w:rsidRDefault="00532F4A" w:rsidP="00532F4A">
      <w:pPr>
        <w:pStyle w:val="ListParagraph"/>
        <w:numPr>
          <w:ilvl w:val="0"/>
          <w:numId w:val="1"/>
        </w:numPr>
        <w:ind w:firstLineChars="0"/>
      </w:pPr>
      <w:r>
        <w:t>选择题</w:t>
      </w:r>
    </w:p>
    <w:p w:rsidR="00532F4A" w:rsidRDefault="00532F4A" w:rsidP="00532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710BB" w:rsidTr="005B5F73">
        <w:tc>
          <w:tcPr>
            <w:tcW w:w="829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8710BB" w:rsidRDefault="008710BB" w:rsidP="005B5F7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710BB" w:rsidTr="005B5F73">
        <w:tc>
          <w:tcPr>
            <w:tcW w:w="829" w:type="dxa"/>
          </w:tcPr>
          <w:p w:rsidR="008710BB" w:rsidRDefault="00FB401A" w:rsidP="005B5F73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:rsidR="008710BB" w:rsidRDefault="00FB401A" w:rsidP="005B5F73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:rsidR="008710BB" w:rsidRDefault="000D316D" w:rsidP="005B5F73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:rsidR="008710BB" w:rsidRDefault="00356DD5" w:rsidP="005B5F73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710BB" w:rsidRDefault="00F020B5" w:rsidP="005B5F73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8710BB" w:rsidRDefault="008741D7" w:rsidP="005B5F73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8710BB" w:rsidRDefault="000D226E" w:rsidP="005B5F73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710BB" w:rsidRDefault="00356DD5" w:rsidP="005B5F73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8710BB" w:rsidRDefault="00212986" w:rsidP="005B5F73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8710BB" w:rsidRDefault="00BE3CF5" w:rsidP="005B5F73">
            <w:r>
              <w:rPr>
                <w:rFonts w:hint="eastAsia"/>
              </w:rPr>
              <w:t>D</w:t>
            </w:r>
          </w:p>
        </w:tc>
      </w:tr>
    </w:tbl>
    <w:p w:rsidR="00532F4A" w:rsidRDefault="00532F4A" w:rsidP="00532F4A"/>
    <w:p w:rsidR="00532F4A" w:rsidRDefault="00532F4A" w:rsidP="00532F4A"/>
    <w:p w:rsidR="00532F4A" w:rsidRDefault="00532F4A" w:rsidP="00532F4A">
      <w:pPr>
        <w:pStyle w:val="ListParagraph"/>
        <w:numPr>
          <w:ilvl w:val="0"/>
          <w:numId w:val="1"/>
        </w:numPr>
        <w:ind w:firstLineChars="0"/>
      </w:pPr>
      <w:r>
        <w:t>问答题</w:t>
      </w:r>
    </w:p>
    <w:p w:rsidR="00532F4A" w:rsidRDefault="00532F4A" w:rsidP="00532F4A"/>
    <w:p w:rsidR="00532F4A" w:rsidRDefault="00532F4A" w:rsidP="00532F4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答</w:t>
      </w:r>
      <w:r>
        <w:t>：</w:t>
      </w:r>
      <w:r w:rsidR="000D1353">
        <w:rPr>
          <w:rFonts w:hint="eastAsia"/>
        </w:rPr>
        <w:t>对阶、尾数求和、规格化、舍入、判断溢出</w:t>
      </w:r>
    </w:p>
    <w:p w:rsidR="008710BB" w:rsidRDefault="008710BB" w:rsidP="008710BB">
      <w:pPr>
        <w:pStyle w:val="ListParagraph"/>
        <w:ind w:left="360" w:firstLineChars="0" w:firstLine="0"/>
      </w:pPr>
    </w:p>
    <w:p w:rsidR="00532F4A" w:rsidRDefault="00532F4A" w:rsidP="00532F4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答</w:t>
      </w:r>
      <w:r w:rsidR="000D1353">
        <w:rPr>
          <w:rFonts w:hint="eastAsia"/>
        </w:rPr>
        <w:t>：</w:t>
      </w:r>
      <w:r w:rsidR="00C2412F">
        <w:rPr>
          <w:rFonts w:hint="eastAsia"/>
        </w:rPr>
        <w:t>磁道：以盘片为圆心；用不同的半径；划分出不同的很窄的圆环形区域。柱面：上下一串，相同半价的磁道所组成的一个圆柱形的环境。扇区：将磁道换分为更小的单元。</w:t>
      </w:r>
    </w:p>
    <w:p w:rsidR="008710BB" w:rsidRDefault="008710BB" w:rsidP="008710BB"/>
    <w:p w:rsidR="001D7F45" w:rsidRDefault="00532F4A" w:rsidP="00532F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答</w:t>
      </w:r>
      <w:r>
        <w:t>：</w:t>
      </w:r>
    </w:p>
    <w:p w:rsidR="001D7F45" w:rsidRDefault="001D7F45" w:rsidP="001D7F45">
      <w:pPr>
        <w:pStyle w:val="ListParagraph"/>
        <w:rPr>
          <w:rFonts w:hint="eastAsia"/>
        </w:rPr>
      </w:pPr>
    </w:p>
    <w:p w:rsidR="001D7F45" w:rsidRDefault="001D7F45" w:rsidP="001D7F45">
      <w:pPr>
        <w:pStyle w:val="ListParagraph"/>
        <w:ind w:left="360" w:firstLineChars="0" w:firstLine="0"/>
      </w:pPr>
      <w:r>
        <w:rPr>
          <w:rFonts w:hint="eastAsia"/>
        </w:rPr>
        <w:t>1</w:t>
      </w:r>
      <w:r>
        <w:t xml:space="preserve">). </w:t>
      </w:r>
      <w:r w:rsidR="00B3429B">
        <w:rPr>
          <w:rFonts w:hint="eastAsia"/>
        </w:rPr>
        <w:t>指令</w:t>
      </w:r>
      <w:r>
        <w:rPr>
          <w:rFonts w:hint="eastAsia"/>
        </w:rPr>
        <w:t>周期：时钟脉冲的倒数，是计算机最基本、最小的时间单位。</w:t>
      </w:r>
    </w:p>
    <w:p w:rsidR="001D7F45" w:rsidRDefault="001D7F45" w:rsidP="001D7F45">
      <w:pPr>
        <w:pStyle w:val="ListParagraph"/>
        <w:rPr>
          <w:rFonts w:hint="eastAsia"/>
        </w:rPr>
      </w:pPr>
    </w:p>
    <w:p w:rsidR="00532F4A" w:rsidRDefault="001D7F45" w:rsidP="001D7F45">
      <w:pPr>
        <w:pStyle w:val="ListParagraph"/>
        <w:ind w:left="360" w:firstLineChars="0" w:firstLine="0"/>
      </w:pPr>
      <w:r>
        <w:rPr>
          <w:rFonts w:hint="eastAsia"/>
        </w:rPr>
        <w:t>2</w:t>
      </w:r>
      <w:r>
        <w:t xml:space="preserve">). </w:t>
      </w:r>
      <w:r>
        <w:rPr>
          <w:rFonts w:hint="eastAsia"/>
        </w:rPr>
        <w:t>机器周期：在计算机中，为了方便管理，常把一条指定的执行过程划分为若干阶段，每一阶段完成一项工作。</w:t>
      </w:r>
    </w:p>
    <w:p w:rsidR="001D7F45" w:rsidRDefault="001D7F45" w:rsidP="001D7F45">
      <w:pPr>
        <w:pStyle w:val="ListParagraph"/>
        <w:ind w:left="360" w:firstLineChars="0" w:firstLine="0"/>
      </w:pPr>
      <w:r>
        <w:lastRenderedPageBreak/>
        <w:t xml:space="preserve">3). </w:t>
      </w:r>
      <w:r w:rsidR="00B3429B">
        <w:rPr>
          <w:rFonts w:hint="eastAsia"/>
        </w:rPr>
        <w:t>时钟</w:t>
      </w:r>
      <w:r>
        <w:rPr>
          <w:rFonts w:hint="eastAsia"/>
        </w:rPr>
        <w:t>周期：</w:t>
      </w:r>
      <w:r w:rsidR="00B3429B">
        <w:rPr>
          <w:rFonts w:hint="eastAsia"/>
        </w:rPr>
        <w:t>执行一条指令所需要的时间</w:t>
      </w:r>
    </w:p>
    <w:p w:rsidR="00B3429B" w:rsidRDefault="00B3429B" w:rsidP="001D7F4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关系：指令周期由若干个机器周期组成，机器周期由若干个时钟周期组成</w:t>
      </w:r>
    </w:p>
    <w:p w:rsidR="008710BB" w:rsidRDefault="008710BB" w:rsidP="008710BB">
      <w:pPr>
        <w:pStyle w:val="ListParagraph"/>
        <w:ind w:left="360" w:firstLineChars="0" w:firstLine="0"/>
      </w:pPr>
    </w:p>
    <w:p w:rsidR="00532F4A" w:rsidRDefault="00532F4A" w:rsidP="00532F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答</w:t>
      </w:r>
      <w:r>
        <w:t>：</w:t>
      </w:r>
      <w:r w:rsidR="00C2412F">
        <w:rPr>
          <w:rFonts w:hint="eastAsia"/>
        </w:rPr>
        <w:t>指令流水性是一种并行执行的指令的硬间电脑。它是将指令执行过程中各阶段的功能部件独立地控制起来，让它们在执行完成当前指令的相应操作后，不再空闲而是紧接着执行下调指令的相应操作，使各个功能部件一直处于忙碌中，从而达到同一时刻段里并行执行多条指令。（1）吞吐率：单位时间内执行指令的个数。（2）加速比：指非流水线处理与流水线处理同一段程序所花的时间比。（3）指令并行条数：处理器能够在同一时间段里并行执行的指令条数。</w:t>
      </w:r>
    </w:p>
    <w:p w:rsidR="00532F4A" w:rsidRDefault="00532F4A" w:rsidP="00532F4A"/>
    <w:p w:rsidR="008710BB" w:rsidRDefault="008710BB" w:rsidP="00532F4A"/>
    <w:p w:rsidR="00532F4A" w:rsidRDefault="00532F4A" w:rsidP="00532F4A">
      <w:pPr>
        <w:pStyle w:val="ListParagraph"/>
        <w:numPr>
          <w:ilvl w:val="0"/>
          <w:numId w:val="1"/>
        </w:numPr>
        <w:ind w:firstLineChars="0"/>
      </w:pPr>
      <w:r>
        <w:t>第一道大题</w:t>
      </w:r>
    </w:p>
    <w:p w:rsidR="00532F4A" w:rsidRDefault="00532F4A" w:rsidP="00532F4A">
      <w:r>
        <w:rPr>
          <w:rFonts w:hint="eastAsia"/>
        </w:rPr>
        <w:t>解</w:t>
      </w:r>
      <w:r>
        <w:t>：</w:t>
      </w:r>
      <w:r w:rsidR="00D50B67" w:rsidRPr="00D50B67">
        <w:drawing>
          <wp:inline distT="0" distB="0" distL="0" distR="0" wp14:anchorId="12D982D7" wp14:editId="250FAD4D">
            <wp:extent cx="4107873" cy="5477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904" cy="54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4A" w:rsidRDefault="00532F4A" w:rsidP="00532F4A"/>
    <w:p w:rsidR="00532F4A" w:rsidRDefault="00532F4A" w:rsidP="00532F4A"/>
    <w:p w:rsidR="00B53282" w:rsidRDefault="00B53282" w:rsidP="00532F4A"/>
    <w:p w:rsidR="00B53282" w:rsidRDefault="00B53282" w:rsidP="00532F4A"/>
    <w:p w:rsidR="00532F4A" w:rsidRDefault="00532F4A" w:rsidP="00532F4A"/>
    <w:p w:rsidR="00532F4A" w:rsidRDefault="00532F4A" w:rsidP="00532F4A">
      <w:pPr>
        <w:pStyle w:val="ListParagraph"/>
        <w:numPr>
          <w:ilvl w:val="0"/>
          <w:numId w:val="1"/>
        </w:numPr>
        <w:ind w:firstLineChars="0"/>
      </w:pPr>
      <w:r>
        <w:t>第二道大题</w:t>
      </w:r>
    </w:p>
    <w:p w:rsidR="00532F4A" w:rsidRDefault="00532F4A" w:rsidP="00532F4A">
      <w:r>
        <w:rPr>
          <w:rFonts w:hint="eastAsia"/>
        </w:rPr>
        <w:t>解</w:t>
      </w:r>
      <w:r>
        <w:t>：</w:t>
      </w:r>
    </w:p>
    <w:p w:rsidR="00532F4A" w:rsidRDefault="00D50B67" w:rsidP="00532F4A">
      <w:r w:rsidRPr="00D50B67">
        <w:drawing>
          <wp:inline distT="0" distB="0" distL="0" distR="0" wp14:anchorId="1B772C67" wp14:editId="04769A77">
            <wp:extent cx="4454236" cy="5939160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94" cy="59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4A" w:rsidRDefault="00532F4A" w:rsidP="00532F4A"/>
    <w:p w:rsidR="00B53282" w:rsidRDefault="00B53282" w:rsidP="00532F4A"/>
    <w:p w:rsidR="00B53282" w:rsidRDefault="00B53282" w:rsidP="00532F4A"/>
    <w:p w:rsidR="00B53282" w:rsidRDefault="00B53282" w:rsidP="00532F4A"/>
    <w:p w:rsidR="00532F4A" w:rsidRDefault="00532F4A" w:rsidP="00532F4A"/>
    <w:p w:rsidR="00532F4A" w:rsidRDefault="00532F4A" w:rsidP="00532F4A">
      <w:pPr>
        <w:pStyle w:val="ListParagraph"/>
        <w:numPr>
          <w:ilvl w:val="0"/>
          <w:numId w:val="1"/>
        </w:numPr>
        <w:ind w:firstLineChars="0"/>
      </w:pPr>
      <w:r>
        <w:t>第</w:t>
      </w:r>
      <w:r>
        <w:rPr>
          <w:rFonts w:hint="eastAsia"/>
        </w:rPr>
        <w:t>三</w:t>
      </w:r>
      <w:r>
        <w:t>道大题</w:t>
      </w:r>
    </w:p>
    <w:p w:rsidR="00532F4A" w:rsidRDefault="00532F4A" w:rsidP="00532F4A">
      <w:r>
        <w:rPr>
          <w:rFonts w:hint="eastAsia"/>
        </w:rPr>
        <w:lastRenderedPageBreak/>
        <w:t>解</w:t>
      </w:r>
      <w:r>
        <w:t>：</w:t>
      </w:r>
      <w:r w:rsidR="000901AD" w:rsidRPr="000901AD">
        <w:drawing>
          <wp:inline distT="0" distB="0" distL="0" distR="0" wp14:anchorId="720B498E" wp14:editId="69D5058B">
            <wp:extent cx="4433455" cy="5911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8" cy="59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4A" w:rsidRDefault="00532F4A" w:rsidP="00532F4A"/>
    <w:p w:rsidR="00532F4A" w:rsidRDefault="00532F4A" w:rsidP="00532F4A"/>
    <w:p w:rsidR="00B53282" w:rsidRDefault="00B53282" w:rsidP="00532F4A"/>
    <w:p w:rsidR="00B53282" w:rsidRDefault="00B53282" w:rsidP="00532F4A"/>
    <w:p w:rsidR="00B53282" w:rsidRDefault="00B53282" w:rsidP="00532F4A"/>
    <w:p w:rsidR="00B53282" w:rsidRDefault="00B53282" w:rsidP="00532F4A"/>
    <w:p w:rsidR="00532F4A" w:rsidRDefault="00532F4A" w:rsidP="00532F4A">
      <w:pPr>
        <w:pStyle w:val="ListParagraph"/>
        <w:numPr>
          <w:ilvl w:val="0"/>
          <w:numId w:val="1"/>
        </w:numPr>
        <w:ind w:firstLineChars="0"/>
      </w:pPr>
      <w:r>
        <w:t>第</w:t>
      </w:r>
      <w:r>
        <w:rPr>
          <w:rFonts w:hint="eastAsia"/>
        </w:rPr>
        <w:t>四</w:t>
      </w:r>
      <w:r>
        <w:t>道大题</w:t>
      </w:r>
    </w:p>
    <w:p w:rsidR="00532F4A" w:rsidRDefault="00532F4A" w:rsidP="00532F4A">
      <w:r>
        <w:rPr>
          <w:rFonts w:hint="eastAsia"/>
        </w:rPr>
        <w:t>解</w:t>
      </w:r>
      <w:r>
        <w:t>：</w:t>
      </w:r>
    </w:p>
    <w:p w:rsidR="00532F4A" w:rsidRDefault="000901AD" w:rsidP="00532F4A">
      <w:r w:rsidRPr="000901AD">
        <w:lastRenderedPageBreak/>
        <w:drawing>
          <wp:inline distT="0" distB="0" distL="0" distR="0" wp14:anchorId="7ED93CA1" wp14:editId="5972733B">
            <wp:extent cx="4395222" cy="5860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621" cy="586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4A" w:rsidRDefault="00532F4A" w:rsidP="00532F4A"/>
    <w:sectPr w:rsidR="00532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347C" w:rsidRDefault="00BB347C" w:rsidP="00532F4A">
      <w:r>
        <w:separator/>
      </w:r>
    </w:p>
  </w:endnote>
  <w:endnote w:type="continuationSeparator" w:id="0">
    <w:p w:rsidR="00BB347C" w:rsidRDefault="00BB347C" w:rsidP="0053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347C" w:rsidRDefault="00BB347C" w:rsidP="00532F4A">
      <w:r>
        <w:separator/>
      </w:r>
    </w:p>
  </w:footnote>
  <w:footnote w:type="continuationSeparator" w:id="0">
    <w:p w:rsidR="00BB347C" w:rsidRDefault="00BB347C" w:rsidP="0053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17606"/>
    <w:multiLevelType w:val="hybridMultilevel"/>
    <w:tmpl w:val="68CE4702"/>
    <w:lvl w:ilvl="0" w:tplc="1BF617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96404"/>
    <w:multiLevelType w:val="hybridMultilevel"/>
    <w:tmpl w:val="681EDB72"/>
    <w:lvl w:ilvl="0" w:tplc="12F20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37"/>
    <w:rsid w:val="000901AD"/>
    <w:rsid w:val="000D1353"/>
    <w:rsid w:val="000D226E"/>
    <w:rsid w:val="000D316D"/>
    <w:rsid w:val="001359E0"/>
    <w:rsid w:val="001D7F45"/>
    <w:rsid w:val="00212986"/>
    <w:rsid w:val="00356DD5"/>
    <w:rsid w:val="003C45D8"/>
    <w:rsid w:val="005176F0"/>
    <w:rsid w:val="00532F4A"/>
    <w:rsid w:val="005D3FF3"/>
    <w:rsid w:val="00614237"/>
    <w:rsid w:val="00803B09"/>
    <w:rsid w:val="008325C1"/>
    <w:rsid w:val="00837DF1"/>
    <w:rsid w:val="008710BB"/>
    <w:rsid w:val="008741D7"/>
    <w:rsid w:val="00953176"/>
    <w:rsid w:val="00A23032"/>
    <w:rsid w:val="00B3429B"/>
    <w:rsid w:val="00B53282"/>
    <w:rsid w:val="00BB347C"/>
    <w:rsid w:val="00BE3CF5"/>
    <w:rsid w:val="00C2412F"/>
    <w:rsid w:val="00C25C1F"/>
    <w:rsid w:val="00C304FB"/>
    <w:rsid w:val="00CF4E91"/>
    <w:rsid w:val="00D50B67"/>
    <w:rsid w:val="00DF1728"/>
    <w:rsid w:val="00F020B5"/>
    <w:rsid w:val="00F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F0C4"/>
  <w15:chartTrackingRefBased/>
  <w15:docId w15:val="{74D87403-F6F9-4464-A9B2-D395B597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2F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2F4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32F4A"/>
    <w:pPr>
      <w:ind w:firstLineChars="200" w:firstLine="420"/>
    </w:pPr>
  </w:style>
  <w:style w:type="table" w:styleId="TableGrid">
    <w:name w:val="Table Grid"/>
    <w:basedOn w:val="TableNormal"/>
    <w:uiPriority w:val="39"/>
    <w:rsid w:val="0087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D7E4DB-07FB-A249-A8A2-B1E440FC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Fyx</dc:creator>
  <cp:keywords/>
  <dc:description/>
  <cp:lastModifiedBy>莫 颜</cp:lastModifiedBy>
  <cp:revision>26</cp:revision>
  <dcterms:created xsi:type="dcterms:W3CDTF">2020-06-17T06:40:00Z</dcterms:created>
  <dcterms:modified xsi:type="dcterms:W3CDTF">2020-06-18T02:26:00Z</dcterms:modified>
</cp:coreProperties>
</file>