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219B" w14:textId="495298F8" w:rsidR="00EE4CA3" w:rsidRDefault="00EE4CA3" w:rsidP="00EE4CA3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233357">
        <w:rPr>
          <w:rFonts w:ascii="Segoe UI" w:hAnsi="Segoe UI" w:cs="Segoe UI"/>
          <w:b/>
          <w:bCs/>
          <w:color w:val="343541"/>
          <w:sz w:val="28"/>
          <w:szCs w:val="28"/>
        </w:rPr>
        <w:t xml:space="preserve">Assignment </w:t>
      </w:r>
      <w:r w:rsidR="00507AD3">
        <w:rPr>
          <w:rFonts w:ascii="Segoe UI" w:hAnsi="Segoe UI" w:cs="Segoe UI"/>
          <w:b/>
          <w:bCs/>
          <w:color w:val="343541"/>
          <w:sz w:val="28"/>
          <w:szCs w:val="28"/>
        </w:rPr>
        <w:t>8</w:t>
      </w:r>
    </w:p>
    <w:p w14:paraId="0AF46C8C" w14:textId="77777777" w:rsidR="00BB0757" w:rsidRDefault="00BB0757" w:rsidP="009D2B8E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4AD50989" w14:textId="5FA4F101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1</w:t>
      </w:r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. Is the Python Standard Library included with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?</w:t>
      </w:r>
    </w:p>
    <w:p w14:paraId="69DB9A65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No, the Python Standard Library is not included with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separate Python library that provides additional functionality for taking user input beyond what is provided by the Python Standard Library. However,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does rely on some modules from the Python Standard Library, such as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regular expression matching,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time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implementing timeouts, and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building graphical user interfaces. So, while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does not include the Python Standard Library itself, it does depend on it.</w:t>
      </w:r>
    </w:p>
    <w:p w14:paraId="28BEF56D" w14:textId="079B2D72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29BE1FDA" wp14:editId="01B13DC4">
                <wp:extent cx="304800" cy="304800"/>
                <wp:effectExtent l="0" t="0" r="0" b="0"/>
                <wp:docPr id="120" name="Rectangl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F1386" id="Rectangle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DD8AD7D" wp14:editId="176CEF0B">
                <wp:extent cx="304800" cy="304800"/>
                <wp:effectExtent l="0" t="0" r="0" b="0"/>
                <wp:docPr id="119" name="Rectangle 119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4A815" id="Rectangle 119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DA1D2E" w14:textId="7777777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2. Why is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 commonly imported with import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 as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?</w:t>
      </w:r>
    </w:p>
    <w:p w14:paraId="0A9E4B9A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commonly imported with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import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as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shorten the module name and make it easier to use in code.</w:t>
      </w:r>
    </w:p>
    <w:p w14:paraId="75C6F6E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By assigning the alias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you can reference the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module using the shorter name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instead of the longer name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This can help make your code more readable and easier to type, especially if you use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frequently throughout your program.</w:t>
      </w:r>
    </w:p>
    <w:p w14:paraId="6CFB29AD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Additionally,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common abbreviation for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(Python Package Index), which is the repository where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hosted. So, using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the alias for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can help avoid confusion between the two.</w:t>
      </w:r>
    </w:p>
    <w:p w14:paraId="7A7AB460" w14:textId="594944A5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C8488C5" wp14:editId="38095687">
                <wp:extent cx="304800" cy="304800"/>
                <wp:effectExtent l="0" t="0" r="0" b="0"/>
                <wp:docPr id="118" name="Rectangl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78B9F" id="Rectangle 1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037FF138" wp14:editId="3D4F165F">
                <wp:extent cx="304800" cy="304800"/>
                <wp:effectExtent l="0" t="0" r="0" b="0"/>
                <wp:docPr id="117" name="Rectangle 117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96834" id="Rectangle 117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66C1AF" w14:textId="7777777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3. How do you distinguish between </w:t>
      </w:r>
      <w:proofErr w:type="spellStart"/>
      <w:proofErr w:type="gram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inputInt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(</w:t>
      </w:r>
      <w:proofErr w:type="gram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) and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inputFloat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()?</w:t>
      </w:r>
    </w:p>
    <w:p w14:paraId="11212554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two functions provided by the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for taking user input as integers and floating-point numbers, respectively. The key difference between the two is that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only accepts integer values, while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accepts both integer and floating-point values.</w:t>
      </w:r>
    </w:p>
    <w:p w14:paraId="3FA1B752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Here's an example that demonstrates the difference between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3A029A4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10E59FAA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integer values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num1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pyip.inputInt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an integer: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accept both integer and floating-point values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num2 =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pyip.inputFloat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a number: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542AF8A0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example above,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only accept integer values, meaning that if the user enters a non-integer value,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a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pyinputplus.RetryLimitException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 On the other hand,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accept both integer and floating-point values, so if the user enters an integer value, it will be automatically converted to a float.</w:t>
      </w:r>
    </w:p>
    <w:p w14:paraId="0F90F0FD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So, if you need to accept only integer values, use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and if you need to accept both integer and floating-point values, use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679CBBD" w14:textId="08520E13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E55AA5D" wp14:editId="24A92736">
                <wp:extent cx="304800" cy="304800"/>
                <wp:effectExtent l="0" t="0" r="0" b="0"/>
                <wp:docPr id="116" name="Rectangl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BC7A0" id="Rectangle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7759465" wp14:editId="28B9FE68">
                <wp:extent cx="304800" cy="304800"/>
                <wp:effectExtent l="0" t="0" r="0" b="0"/>
                <wp:docPr id="115" name="Rectangle 115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B8CDD" id="Rectangle 115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441E28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08075252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4989E37B" w14:textId="2C45ACEA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lastRenderedPageBreak/>
        <w:t xml:space="preserve">4. Using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, how do you ensure that the user enters a whole number between 0 and 99?</w:t>
      </w:r>
    </w:p>
    <w:p w14:paraId="49E8CD02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can use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ensure that the user enters a whole number between 0 and 99. Here's an example:</w:t>
      </w:r>
    </w:p>
    <w:p w14:paraId="030DB214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3F754F6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integer values between 0 and 99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num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pyip.inputInt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a number between 0 and 99: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470C6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min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=</w:t>
      </w:r>
      <w:r w:rsidRPr="00470C6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470C6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max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=</w:t>
      </w:r>
      <w:r w:rsidRPr="00470C6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99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12740DB9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example above,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only accept integer values between 0 and 99.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min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sets the minimum value that the user can enter, which is 0 in this case, and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max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sets the maximum value that the user can enter, which is 99. If the user enters a value outside this range or a non-integer value,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a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pyinputplus.RetryLimitException</w:t>
      </w:r>
      <w:proofErr w:type="spellEnd"/>
      <w:proofErr w:type="gram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</w:t>
      </w:r>
    </w:p>
    <w:p w14:paraId="093F1A86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By default,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also ensures that the input is a whole number, so you don't need to specify any additional parameters to enforce this.</w:t>
      </w:r>
    </w:p>
    <w:p w14:paraId="54E92F84" w14:textId="579AE0E5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4CA9BAB" wp14:editId="179F5C0B">
                <wp:extent cx="304800" cy="304800"/>
                <wp:effectExtent l="0" t="0" r="0" b="0"/>
                <wp:docPr id="114" name="Rectangl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DC320" id="Rectangle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3BC2B2B5" wp14:editId="1B155387">
                <wp:extent cx="304800" cy="304800"/>
                <wp:effectExtent l="0" t="0" r="0" b="0"/>
                <wp:docPr id="113" name="Rectangle 113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CD1B8" id="Rectangle 113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D0B492" w14:textId="7777777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5. What is transferred to the keyword arguments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allowRegexes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 and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blockRegexes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?</w:t>
      </w:r>
    </w:p>
    <w:p w14:paraId="31AC01CF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allowRegexes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blockRegexes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 arguments in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used to specify regular expressions that the user input should be allowed or blocked, respectively. These arguments take a list of regular expression strings as input.</w:t>
      </w:r>
    </w:p>
    <w:p w14:paraId="2ECE2197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 of how to use these keyword arguments:</w:t>
      </w:r>
    </w:p>
    <w:p w14:paraId="34EB6AF5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46730F52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input that matches the regular expression '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cat|dog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animal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pyip.inputStr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'cat' or 'dog':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allowRegexes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=[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cat|dog</w:t>
      </w:r>
      <w:proofErr w:type="spellEnd"/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])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block input that matches the regular expression '\d+'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text =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pyip.inputStr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text: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blockRegexes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=[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r'\d+'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]) </w:t>
      </w:r>
    </w:p>
    <w:p w14:paraId="471FA03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example above, 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allowRegexes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is used to specify that the input should match the regular expression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cat|dog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This means that the user can only enter the strings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or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'dog'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3525F9C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blockRegexes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is used to specify that the input should not match the regular expression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'\d+'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matches any sequence of one or more digits. This means that the user cannot enter any input that contains one or more digits.</w:t>
      </w:r>
    </w:p>
    <w:p w14:paraId="2A2AA04A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Note that you can specify multiple regular expressions in a list by separating them with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|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character. You can also use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prefix before the regular expression string to indicate that it is a raw string, which can be helpful when the regular expression contains backslashes.</w:t>
      </w:r>
    </w:p>
    <w:p w14:paraId="40540EB3" w14:textId="6E9869C9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374E9D73" wp14:editId="245F143F">
                <wp:extent cx="304800" cy="304800"/>
                <wp:effectExtent l="0" t="0" r="0" b="0"/>
                <wp:docPr id="112" name="Rectangl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1B1EA" id="Rectangle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DFB1A7E" wp14:editId="1F907A9F">
                <wp:extent cx="304800" cy="304800"/>
                <wp:effectExtent l="0" t="0" r="0" b="0"/>
                <wp:docPr id="111" name="Rectangle 111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BDA08" id="Rectangle 111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1C2C37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303A11C1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16A3B91E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2E7C964B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692F3128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73C4BE5E" w14:textId="7C9E8A5E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lastRenderedPageBreak/>
        <w:t xml:space="preserve">6. If a blank input is entered three times, what does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inputStr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(limit=3) do?</w:t>
      </w:r>
    </w:p>
    <w:p w14:paraId="5DC81814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a blank input is entered three times in a row, 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inputStr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(limit=3)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a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pyinputplus.RetryLimitException</w:t>
      </w:r>
      <w:proofErr w:type="spellEnd"/>
      <w:proofErr w:type="gram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 after the third attempt.</w:t>
      </w:r>
    </w:p>
    <w:p w14:paraId="6050A1E3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specifies the number of retries allowed before the function raises a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RetryLimitException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 In this case,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is set to 3, so if the user enters a blank input three times in a row,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RetryLimitException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</w:t>
      </w:r>
    </w:p>
    <w:p w14:paraId="105F6D84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37F91195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6924568C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non-blank input and allow up to 3 retries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text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pyip.inputStr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some text: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, limit=</w:t>
      </w:r>
      <w:r w:rsidRPr="00470C6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32191566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example,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inputStr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only accept non-blank input. If the user enters a blank input,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ask them to enter input again. The function will continue to ask for input until the user enters non-blank input or until the number of retries exceeds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parameter, which is 3 in this case.</w:t>
      </w:r>
    </w:p>
    <w:p w14:paraId="0756AA0C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the user enters a blank input three times in a row,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RetryLimitException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</w:t>
      </w:r>
    </w:p>
    <w:p w14:paraId="22C6467C" w14:textId="01B2FC2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05344C30" wp14:editId="50D7CBD1">
                <wp:extent cx="304800" cy="304800"/>
                <wp:effectExtent l="0" t="0" r="0" b="0"/>
                <wp:docPr id="110" name="Rectangl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D8DE7" id="Rectangle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425B7CF1" wp14:editId="6A3DBC4C">
                <wp:extent cx="304800" cy="304800"/>
                <wp:effectExtent l="0" t="0" r="0" b="0"/>
                <wp:docPr id="109" name="Rectangle 109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F877F" id="Rectangle 109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8AB866" w14:textId="7777777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7. If blank input is entered three times, what does </w:t>
      </w:r>
      <w:proofErr w:type="spellStart"/>
      <w:proofErr w:type="gramStart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inputStr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(</w:t>
      </w:r>
      <w:proofErr w:type="gramEnd"/>
      <w:r w:rsidRPr="00470C65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limit=3, default=‘hello’) do?</w:t>
      </w:r>
    </w:p>
    <w:p w14:paraId="03D0E11F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blank input is entered three times in a row,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inputStr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limit=3, default='hello')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return the string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'hello'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F592159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specifies the number of retries allowed before the function raises a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pyinputplus.RetryLimitException</w:t>
      </w:r>
      <w:proofErr w:type="spellEnd"/>
      <w:proofErr w:type="gram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 In this case,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is set to 3, so if the user enters a blank input three times in a row,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return the default value, which is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'hello'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this case.</w:t>
      </w:r>
    </w:p>
    <w:p w14:paraId="1961514A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45784465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31E4BF9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non-blank input and allow up to 3 retries, using 'hello' as default value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text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pyip.inputStr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some text: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, limit=</w:t>
      </w:r>
      <w:r w:rsidRPr="00470C6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, default=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'hello'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2F96E916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example,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inputStr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only accept non-blank input. If the user enters a blank input,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ask them to enter input again. The function will continue to ask for input until the user enters non-blank input or until the number of retries exceeds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parameter, which is 3 in this case.</w:t>
      </w:r>
    </w:p>
    <w:p w14:paraId="4B78B3AE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the user enters a blank input three times in a row,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return the default value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'hello'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31A103B" w14:textId="527DB2DB" w:rsidR="00343E99" w:rsidRPr="009D2B8E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Note that you can specify any string as the default value by passing it as an argument to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default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parameter. If you don't specify a default value,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return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None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the user enters a blank input three times in a row.</w:t>
      </w:r>
    </w:p>
    <w:sectPr w:rsidR="00343E99" w:rsidRPr="009D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34"/>
    <w:multiLevelType w:val="multilevel"/>
    <w:tmpl w:val="3F5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530B"/>
    <w:multiLevelType w:val="multilevel"/>
    <w:tmpl w:val="1DF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47EE0"/>
    <w:multiLevelType w:val="multilevel"/>
    <w:tmpl w:val="4FA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76AAE"/>
    <w:multiLevelType w:val="multilevel"/>
    <w:tmpl w:val="D02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605AC"/>
    <w:multiLevelType w:val="multilevel"/>
    <w:tmpl w:val="B4A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D4FA9"/>
    <w:multiLevelType w:val="multilevel"/>
    <w:tmpl w:val="76A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1E4EF5"/>
    <w:multiLevelType w:val="multilevel"/>
    <w:tmpl w:val="BD0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637ED"/>
    <w:multiLevelType w:val="multilevel"/>
    <w:tmpl w:val="9DA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E2C1E"/>
    <w:multiLevelType w:val="multilevel"/>
    <w:tmpl w:val="6E5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5D518C"/>
    <w:multiLevelType w:val="multilevel"/>
    <w:tmpl w:val="467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472F3B"/>
    <w:multiLevelType w:val="multilevel"/>
    <w:tmpl w:val="2E0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2A27DC"/>
    <w:multiLevelType w:val="multilevel"/>
    <w:tmpl w:val="C44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1B738C"/>
    <w:multiLevelType w:val="multilevel"/>
    <w:tmpl w:val="026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4F6E15"/>
    <w:multiLevelType w:val="multilevel"/>
    <w:tmpl w:val="C26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DB1A4D"/>
    <w:multiLevelType w:val="multilevel"/>
    <w:tmpl w:val="78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67E81"/>
    <w:multiLevelType w:val="hybridMultilevel"/>
    <w:tmpl w:val="B006845A"/>
    <w:lvl w:ilvl="0" w:tplc="55D09EB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042B4"/>
    <w:multiLevelType w:val="multilevel"/>
    <w:tmpl w:val="72C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8C49F4"/>
    <w:multiLevelType w:val="multilevel"/>
    <w:tmpl w:val="C4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48070D"/>
    <w:multiLevelType w:val="multilevel"/>
    <w:tmpl w:val="5D4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528957">
    <w:abstractNumId w:val="15"/>
  </w:num>
  <w:num w:numId="2" w16cid:durableId="294995720">
    <w:abstractNumId w:val="0"/>
  </w:num>
  <w:num w:numId="3" w16cid:durableId="1081946110">
    <w:abstractNumId w:val="8"/>
  </w:num>
  <w:num w:numId="4" w16cid:durableId="1699742407">
    <w:abstractNumId w:val="14"/>
  </w:num>
  <w:num w:numId="5" w16cid:durableId="505747459">
    <w:abstractNumId w:val="7"/>
  </w:num>
  <w:num w:numId="6" w16cid:durableId="1365325949">
    <w:abstractNumId w:val="10"/>
  </w:num>
  <w:num w:numId="7" w16cid:durableId="1526401965">
    <w:abstractNumId w:val="6"/>
  </w:num>
  <w:num w:numId="8" w16cid:durableId="559557097">
    <w:abstractNumId w:val="16"/>
  </w:num>
  <w:num w:numId="9" w16cid:durableId="106193295">
    <w:abstractNumId w:val="11"/>
  </w:num>
  <w:num w:numId="10" w16cid:durableId="1870873575">
    <w:abstractNumId w:val="4"/>
  </w:num>
  <w:num w:numId="11" w16cid:durableId="981738571">
    <w:abstractNumId w:val="2"/>
  </w:num>
  <w:num w:numId="12" w16cid:durableId="1227766056">
    <w:abstractNumId w:val="5"/>
  </w:num>
  <w:num w:numId="13" w16cid:durableId="1932661419">
    <w:abstractNumId w:val="13"/>
  </w:num>
  <w:num w:numId="14" w16cid:durableId="1700275618">
    <w:abstractNumId w:val="12"/>
  </w:num>
  <w:num w:numId="15" w16cid:durableId="1676034312">
    <w:abstractNumId w:val="17"/>
  </w:num>
  <w:num w:numId="16" w16cid:durableId="331378264">
    <w:abstractNumId w:val="1"/>
  </w:num>
  <w:num w:numId="17" w16cid:durableId="107967430">
    <w:abstractNumId w:val="3"/>
  </w:num>
  <w:num w:numId="18" w16cid:durableId="1231036835">
    <w:abstractNumId w:val="9"/>
  </w:num>
  <w:num w:numId="19" w16cid:durableId="6336053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155E01"/>
    <w:rsid w:val="001763E8"/>
    <w:rsid w:val="001963C7"/>
    <w:rsid w:val="001D77F5"/>
    <w:rsid w:val="00257DB1"/>
    <w:rsid w:val="0030756F"/>
    <w:rsid w:val="00343E99"/>
    <w:rsid w:val="003D6E72"/>
    <w:rsid w:val="00470C65"/>
    <w:rsid w:val="00507AD3"/>
    <w:rsid w:val="005F534F"/>
    <w:rsid w:val="00733FDB"/>
    <w:rsid w:val="007F24D0"/>
    <w:rsid w:val="008B28D3"/>
    <w:rsid w:val="009D2B8E"/>
    <w:rsid w:val="00A33BD7"/>
    <w:rsid w:val="00A565B4"/>
    <w:rsid w:val="00A97EB2"/>
    <w:rsid w:val="00AA3A92"/>
    <w:rsid w:val="00B365B9"/>
    <w:rsid w:val="00BB0757"/>
    <w:rsid w:val="00C4497A"/>
    <w:rsid w:val="00D26E39"/>
    <w:rsid w:val="00D320DA"/>
    <w:rsid w:val="00DB2D7C"/>
    <w:rsid w:val="00EE4CA3"/>
    <w:rsid w:val="00EE66C0"/>
    <w:rsid w:val="00F054B2"/>
    <w:rsid w:val="00F70645"/>
    <w:rsid w:val="00F919F9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3"/>
  </w:style>
  <w:style w:type="paragraph" w:styleId="Heading3">
    <w:name w:val="heading 3"/>
    <w:basedOn w:val="Normal"/>
    <w:link w:val="Heading3Char"/>
    <w:uiPriority w:val="9"/>
    <w:qFormat/>
    <w:rsid w:val="00B3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-grow">
    <w:name w:val="flex-grow"/>
    <w:basedOn w:val="DefaultParagraphFont"/>
    <w:rsid w:val="001963C7"/>
  </w:style>
  <w:style w:type="paragraph" w:styleId="NormalWeb">
    <w:name w:val="Normal (Web)"/>
    <w:basedOn w:val="Normal"/>
    <w:uiPriority w:val="99"/>
    <w:semiHidden/>
    <w:unhideWhenUsed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3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1963C7"/>
  </w:style>
  <w:style w:type="character" w:customStyle="1" w:styleId="hljs-selector-class">
    <w:name w:val="hljs-selector-class"/>
    <w:basedOn w:val="DefaultParagraphFont"/>
    <w:rsid w:val="001963C7"/>
  </w:style>
  <w:style w:type="character" w:customStyle="1" w:styleId="hljs-number">
    <w:name w:val="hljs-number"/>
    <w:basedOn w:val="DefaultParagraphFont"/>
    <w:rsid w:val="001963C7"/>
  </w:style>
  <w:style w:type="character" w:customStyle="1" w:styleId="hljs-builtin">
    <w:name w:val="hljs-built_in"/>
    <w:basedOn w:val="DefaultParagraphFont"/>
    <w:rsid w:val="001963C7"/>
  </w:style>
  <w:style w:type="character" w:customStyle="1" w:styleId="hljs-string">
    <w:name w:val="hljs-string"/>
    <w:basedOn w:val="DefaultParagraphFont"/>
    <w:rsid w:val="001963C7"/>
  </w:style>
  <w:style w:type="character" w:customStyle="1" w:styleId="hljs-comment">
    <w:name w:val="hljs-comment"/>
    <w:basedOn w:val="DefaultParagraphFont"/>
    <w:rsid w:val="001963C7"/>
  </w:style>
  <w:style w:type="character" w:customStyle="1" w:styleId="hljs-keyword">
    <w:name w:val="hljs-keyword"/>
    <w:basedOn w:val="DefaultParagraphFont"/>
    <w:rsid w:val="001963C7"/>
  </w:style>
  <w:style w:type="character" w:customStyle="1" w:styleId="hljs-symbol">
    <w:name w:val="hljs-symbol"/>
    <w:basedOn w:val="DefaultParagraphFont"/>
    <w:rsid w:val="00F920B2"/>
  </w:style>
  <w:style w:type="character" w:customStyle="1" w:styleId="hljs-subst">
    <w:name w:val="hljs-subst"/>
    <w:basedOn w:val="DefaultParagraphFont"/>
    <w:rsid w:val="009D2B8E"/>
  </w:style>
  <w:style w:type="character" w:customStyle="1" w:styleId="hljs-type">
    <w:name w:val="hljs-type"/>
    <w:basedOn w:val="DefaultParagraphFont"/>
    <w:rsid w:val="009D2B8E"/>
  </w:style>
  <w:style w:type="character" w:customStyle="1" w:styleId="hljs-operator">
    <w:name w:val="hljs-operator"/>
    <w:basedOn w:val="DefaultParagraphFont"/>
    <w:rsid w:val="009D2B8E"/>
  </w:style>
  <w:style w:type="character" w:customStyle="1" w:styleId="hljs-variable">
    <w:name w:val="hljs-variable"/>
    <w:basedOn w:val="DefaultParagraphFont"/>
    <w:rsid w:val="009D2B8E"/>
  </w:style>
  <w:style w:type="character" w:customStyle="1" w:styleId="hljs-section">
    <w:name w:val="hljs-section"/>
    <w:basedOn w:val="DefaultParagraphFont"/>
    <w:rsid w:val="009D2B8E"/>
  </w:style>
  <w:style w:type="character" w:customStyle="1" w:styleId="hljs-attr">
    <w:name w:val="hljs-attr"/>
    <w:basedOn w:val="DefaultParagraphFont"/>
    <w:rsid w:val="009D2B8E"/>
  </w:style>
  <w:style w:type="character" w:customStyle="1" w:styleId="hljs-meta">
    <w:name w:val="hljs-meta"/>
    <w:basedOn w:val="DefaultParagraphFont"/>
    <w:rsid w:val="005F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45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14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0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9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8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37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4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23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0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4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15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83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0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835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28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8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5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0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96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188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50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98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6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666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50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04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19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2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0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31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61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0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80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5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2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79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14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1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72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7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9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20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5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153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7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594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0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1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15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266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639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2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329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05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43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3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4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0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7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364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3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764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32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77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3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2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8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2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5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61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85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15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045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2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3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3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9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2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4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8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9038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2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9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023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2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5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7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9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9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3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7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0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089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28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069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11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931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2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85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87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1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58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9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6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604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14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40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99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6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877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6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2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1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461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6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7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648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72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39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50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6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0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737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7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9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2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1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22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7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2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18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2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22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09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9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6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44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8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221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8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1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3891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32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07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81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1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4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61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2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31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17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32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923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9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4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25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967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64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79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5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9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1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084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71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433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7918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1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2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7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7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79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89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0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658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68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5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628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879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212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0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3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8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8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36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9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635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832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5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6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0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7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55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45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8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14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20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3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4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4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4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13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61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57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0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2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35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9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8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0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7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87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88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964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7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6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4742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553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61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7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8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639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524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9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1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2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01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72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60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85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4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45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759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87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6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8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7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93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27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22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815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840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64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281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0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4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999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675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082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60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2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5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0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4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8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88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76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9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9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65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63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5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869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896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277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7826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36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4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633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86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77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1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8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5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55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59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5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14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9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1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76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4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360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1471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764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5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81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0421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430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02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0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2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8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6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159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41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95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649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4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5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5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937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97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5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4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1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68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8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8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0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36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7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3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73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18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42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53402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25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3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426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146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61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7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0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8818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588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01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1093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68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1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153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90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966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40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3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6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40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4728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01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50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420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64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8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7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50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538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774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385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65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3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377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801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916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66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0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4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0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21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04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98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7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53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8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33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1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142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856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29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3129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10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5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370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64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17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5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8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16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31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8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69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62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7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39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54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098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78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99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40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3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431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07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2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9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690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051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75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7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6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214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140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49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5003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2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4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084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457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8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1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7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4717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92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44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07521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44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2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3951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534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386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3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9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4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1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37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2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735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463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19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8520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86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9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17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5248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606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7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9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6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7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2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8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4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77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99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79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2018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46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3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1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896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4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0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8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3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33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81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1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974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986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03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82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88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996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15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275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96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9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4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8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016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06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1480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493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27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1823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03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2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0141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257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56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2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3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7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8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59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4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659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997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05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996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044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24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4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60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5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7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4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636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22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6170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5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8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33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1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85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2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1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421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47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74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7707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5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1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04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73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8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1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0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2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370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181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8485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7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5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410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33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19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0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2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7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06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1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01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007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6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7052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60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1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7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791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436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30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5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9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4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1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219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8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44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360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03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6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1367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6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76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784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56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6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2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2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8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203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824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1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60858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348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8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767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194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927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4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1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4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5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4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06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306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32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4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8466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2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353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77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0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2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0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0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904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429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68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883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7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8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0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879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35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83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8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6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4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8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493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78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76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426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28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0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4984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87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28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5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5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7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4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0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07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62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79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24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31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4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687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614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68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2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2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7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4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42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6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23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0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030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97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21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4421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62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5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369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2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77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4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6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9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1807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939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99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7389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35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0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17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156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819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1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9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6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9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751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658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6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8429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97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3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5901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88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3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8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7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2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8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14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788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83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07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55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91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814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39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6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12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9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95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83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584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8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761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162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46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03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5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625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870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4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3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21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448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10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3506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03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05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771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91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8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0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8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673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33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2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4277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08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07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272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82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76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8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4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1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7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3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6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68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206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55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31493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62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7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7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878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33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0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8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7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1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98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899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741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09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866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52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611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0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69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6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8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1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0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69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7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346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610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66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3536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03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260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061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561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25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4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4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889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9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659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7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44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316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74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5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2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206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52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5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8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2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6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54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Smit Khabade</cp:lastModifiedBy>
  <cp:revision>3</cp:revision>
  <dcterms:created xsi:type="dcterms:W3CDTF">2023-04-24T21:53:00Z</dcterms:created>
  <dcterms:modified xsi:type="dcterms:W3CDTF">2023-04-24T21:54:00Z</dcterms:modified>
</cp:coreProperties>
</file>