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1A9" w:rsidRDefault="004C7D70"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first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 =(10,20,30,40,50)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 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150/5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30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(1/(N-1)*((x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-xm)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(1/(5-1)((10-30)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+(30-30)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+(40-30)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+(50-30)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(1/4((-20)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(1/4((400)+(100)+(0)+(100)+(400)))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(250)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=15.8114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Variance=250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For 5, 10,15,20,25: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 =(5,10,15,20,25)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Total Inputs(N)=5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(x1+x2+x3...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xN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)/N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75/5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Means 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)= 15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SD=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(1/(N-1)*((x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+..+(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-x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bscript"/>
        </w:rPr>
        <w:t>m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(1/(5-1)((5-15)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+(20-15)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+(25-15)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(1/4((-10)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+(-5)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+(5)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+(10)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(1/4((100)+(25)+(0)+(25)+(100)))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sqrt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FFFFF"/>
        </w:rPr>
        <w:t>(62.5)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=7.9057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Variance=7.9057</w:t>
      </w:r>
      <w:r>
        <w:rPr>
          <w:rFonts w:ascii="Georgia" w:hAnsi="Georgia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Variance=62.5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b/>
          <w:bCs/>
          <w:color w:val="000000"/>
          <w:sz w:val="27"/>
          <w:szCs w:val="27"/>
          <w:u w:val="single"/>
          <w:shd w:val="clear" w:color="auto" w:fill="FFFFFF"/>
        </w:rPr>
        <w:t>To calculate F Test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lastRenderedPageBreak/>
        <w:t>= 250/62.5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= 4. 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>The F Test value is 4. </w:t>
      </w:r>
      <w:bookmarkStart w:id="0" w:name="_GoBack"/>
      <w:bookmarkEnd w:id="0"/>
    </w:p>
    <w:sectPr w:rsidR="002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70"/>
    <w:rsid w:val="002711A9"/>
    <w:rsid w:val="004C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Dakappa, Smitha</dc:creator>
  <cp:lastModifiedBy>H Dakappa, Smitha</cp:lastModifiedBy>
  <cp:revision>1</cp:revision>
  <dcterms:created xsi:type="dcterms:W3CDTF">2018-05-25T10:16:00Z</dcterms:created>
  <dcterms:modified xsi:type="dcterms:W3CDTF">2018-05-25T10:17:00Z</dcterms:modified>
</cp:coreProperties>
</file>