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FDC" w14:textId="5A5ACB1C" w:rsidR="004B314B" w:rsidRDefault="00142C06">
      <w:r>
        <w:t>Goal: Calculate mangrove habitat area per country</w:t>
      </w:r>
    </w:p>
    <w:p w14:paraId="41DBB021" w14:textId="2400B14D" w:rsidR="00142C06" w:rsidRDefault="00142C06"/>
    <w:p w14:paraId="499EA7E5" w14:textId="2C8A4036" w:rsidR="00142C06" w:rsidRDefault="00142C06">
      <w:r>
        <w:t>Input:</w:t>
      </w:r>
    </w:p>
    <w:p w14:paraId="4ECE26D1" w14:textId="16E0A02E" w:rsidR="00142C06" w:rsidRDefault="00142C06" w:rsidP="00142C06">
      <w:pPr>
        <w:pStyle w:val="ListParagraph"/>
        <w:numPr>
          <w:ilvl w:val="0"/>
          <w:numId w:val="1"/>
        </w:numPr>
      </w:pPr>
      <w:r>
        <w:t xml:space="preserve">Global mangrove </w:t>
      </w:r>
      <w:proofErr w:type="gramStart"/>
      <w:r>
        <w:t>watch</w:t>
      </w:r>
      <w:proofErr w:type="gramEnd"/>
      <w:r>
        <w:t xml:space="preserve"> 2016 map</w:t>
      </w:r>
    </w:p>
    <w:p w14:paraId="426DBC15" w14:textId="22D318B9" w:rsidR="00142C06" w:rsidRDefault="00142C06" w:rsidP="00142C06">
      <w:pPr>
        <w:pStyle w:val="ListParagraph"/>
        <w:numPr>
          <w:ilvl w:val="0"/>
          <w:numId w:val="1"/>
        </w:numPr>
      </w:pPr>
      <w:r>
        <w:t>World Countries</w:t>
      </w:r>
    </w:p>
    <w:p w14:paraId="17684967" w14:textId="3BBEAC84" w:rsidR="00142C06" w:rsidRDefault="00142C06" w:rsidP="00142C06">
      <w:pPr>
        <w:pStyle w:val="ListParagraph"/>
        <w:numPr>
          <w:ilvl w:val="0"/>
          <w:numId w:val="1"/>
        </w:numPr>
      </w:pPr>
      <w:r>
        <w:t xml:space="preserve">EEZs? </w:t>
      </w:r>
    </w:p>
    <w:p w14:paraId="1CED08D1" w14:textId="46F4B5D2" w:rsidR="00142C06" w:rsidRDefault="00142C06" w:rsidP="00142C06"/>
    <w:p w14:paraId="34F02197" w14:textId="0B5E1900" w:rsidR="00142C06" w:rsidRDefault="00142C06" w:rsidP="00142C06">
      <w:r>
        <w:t>Workflow:</w:t>
      </w:r>
    </w:p>
    <w:p w14:paraId="3A5A2E1F" w14:textId="5175DCC6" w:rsidR="00142C06" w:rsidRDefault="00142C06" w:rsidP="00142C06">
      <w:pPr>
        <w:pStyle w:val="ListParagraph"/>
        <w:numPr>
          <w:ilvl w:val="0"/>
          <w:numId w:val="2"/>
        </w:numPr>
      </w:pPr>
      <w:r>
        <w:t>Cut the mangrove polygons which overlap country borders</w:t>
      </w:r>
    </w:p>
    <w:p w14:paraId="077F3C77" w14:textId="3F74552F" w:rsidR="00142C06" w:rsidRDefault="00142C06" w:rsidP="00142C06">
      <w:pPr>
        <w:pStyle w:val="ListParagraph"/>
        <w:numPr>
          <w:ilvl w:val="0"/>
          <w:numId w:val="2"/>
        </w:numPr>
      </w:pPr>
      <w:r>
        <w:t>Relate each mangrove polygon to a country</w:t>
      </w:r>
    </w:p>
    <w:p w14:paraId="61C7D446" w14:textId="3388D604" w:rsidR="00142C06" w:rsidRDefault="00142C06" w:rsidP="00142C06">
      <w:pPr>
        <w:pStyle w:val="ListParagraph"/>
        <w:numPr>
          <w:ilvl w:val="0"/>
          <w:numId w:val="2"/>
        </w:numPr>
      </w:pPr>
      <w:r>
        <w:t>Calculate the area of the mangrove habitat by country</w:t>
      </w:r>
    </w:p>
    <w:p w14:paraId="33F1C285" w14:textId="795926B7" w:rsidR="00142C06" w:rsidRDefault="00142C06" w:rsidP="00142C06"/>
    <w:p w14:paraId="6C2F3344" w14:textId="3331B822" w:rsidR="003501C8" w:rsidRDefault="00E20635" w:rsidP="00142C06">
      <w:r>
        <w:t>ArcGIS workflow:</w:t>
      </w:r>
    </w:p>
    <w:p w14:paraId="1571BC8E" w14:textId="72A2BC14" w:rsidR="00E20635" w:rsidRDefault="00E20635" w:rsidP="00142C06">
      <w:r>
        <w:t>Intersect (Analysis toolbox) the feature layers (mangrove habitat will be clipped to the borders of the country layer while having all the attributes preserved)</w:t>
      </w:r>
    </w:p>
    <w:p w14:paraId="68164ACB" w14:textId="77777777" w:rsidR="00E20635" w:rsidRDefault="00E20635" w:rsidP="00142C06"/>
    <w:p w14:paraId="302F4474" w14:textId="46944601" w:rsidR="003501C8" w:rsidRDefault="00E20635" w:rsidP="003501C8">
      <w:r>
        <w:t>R</w:t>
      </w:r>
      <w:r w:rsidR="003501C8" w:rsidRPr="003501C8">
        <w:t xml:space="preserve">un the Join Field </w:t>
      </w:r>
      <w:r>
        <w:t xml:space="preserve">(Data Management toolbox) </w:t>
      </w:r>
      <w:r w:rsidR="003501C8" w:rsidRPr="003501C8">
        <w:t xml:space="preserve">to join the source </w:t>
      </w:r>
      <w:r>
        <w:t>mangroves</w:t>
      </w:r>
      <w:r w:rsidR="003501C8" w:rsidRPr="003501C8">
        <w:t xml:space="preserve"> to the intersected one (which contains the area field you want to transfer to the source </w:t>
      </w:r>
      <w:r>
        <w:t>mangrove</w:t>
      </w:r>
      <w:r w:rsidR="003501C8" w:rsidRPr="003501C8">
        <w:t xml:space="preserve"> layer)</w:t>
      </w:r>
      <w:r>
        <w:t>?</w:t>
      </w:r>
      <w:r w:rsidR="00682270">
        <w:t xml:space="preserve"> UN</w:t>
      </w:r>
      <w:r w:rsidR="00E8157E">
        <w:t>N</w:t>
      </w:r>
      <w:r w:rsidR="00682270">
        <w:t>ECESSARY</w:t>
      </w:r>
    </w:p>
    <w:p w14:paraId="4E492178" w14:textId="6695C8D7" w:rsidR="00E20635" w:rsidRDefault="00E20635" w:rsidP="003501C8"/>
    <w:p w14:paraId="1B46CE8D" w14:textId="2A3944EC" w:rsidR="00E20635" w:rsidRDefault="00E20635" w:rsidP="003501C8">
      <w:r>
        <w:t>Area needs to be calculated though</w:t>
      </w:r>
      <w:r w:rsidR="00497EE8">
        <w:t>…use Summary Statistics</w:t>
      </w:r>
      <w:r w:rsidR="00666A35">
        <w:t xml:space="preserve"> (Statistics)</w:t>
      </w:r>
    </w:p>
    <w:p w14:paraId="52FE6349" w14:textId="0433D824" w:rsidR="00F45A97" w:rsidRDefault="00F45A97" w:rsidP="003501C8"/>
    <w:p w14:paraId="53F790C7" w14:textId="77777777" w:rsidR="00F45A97" w:rsidRPr="003501C8" w:rsidRDefault="00F45A97" w:rsidP="003501C8"/>
    <w:p w14:paraId="37083858" w14:textId="77777777" w:rsidR="003501C8" w:rsidRDefault="003501C8" w:rsidP="00142C06"/>
    <w:sectPr w:rsidR="003501C8" w:rsidSect="0022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204D"/>
    <w:multiLevelType w:val="hybridMultilevel"/>
    <w:tmpl w:val="C4DC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65A9"/>
    <w:multiLevelType w:val="hybridMultilevel"/>
    <w:tmpl w:val="9EDC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454873">
    <w:abstractNumId w:val="0"/>
  </w:num>
  <w:num w:numId="2" w16cid:durableId="420181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06"/>
    <w:rsid w:val="000057AF"/>
    <w:rsid w:val="00115CB1"/>
    <w:rsid w:val="00142C06"/>
    <w:rsid w:val="001E4F06"/>
    <w:rsid w:val="0022304B"/>
    <w:rsid w:val="0028127C"/>
    <w:rsid w:val="003501C8"/>
    <w:rsid w:val="0038499A"/>
    <w:rsid w:val="00462935"/>
    <w:rsid w:val="00497EE8"/>
    <w:rsid w:val="004B314B"/>
    <w:rsid w:val="004B4166"/>
    <w:rsid w:val="004C40BF"/>
    <w:rsid w:val="005661C9"/>
    <w:rsid w:val="00666A35"/>
    <w:rsid w:val="00682270"/>
    <w:rsid w:val="007A3B1B"/>
    <w:rsid w:val="00826391"/>
    <w:rsid w:val="00866714"/>
    <w:rsid w:val="009551A5"/>
    <w:rsid w:val="009721F6"/>
    <w:rsid w:val="00B84BD6"/>
    <w:rsid w:val="00C425C1"/>
    <w:rsid w:val="00E20635"/>
    <w:rsid w:val="00E8157E"/>
    <w:rsid w:val="00F45A97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5CB6D"/>
  <w14:defaultImageDpi w14:val="32767"/>
  <w15:chartTrackingRefBased/>
  <w15:docId w15:val="{E49FB47F-0BE1-7A4C-BC31-454564BD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Jaxine Wolfe</dc:creator>
  <cp:keywords/>
  <dc:description/>
  <cp:lastModifiedBy>Jaxine Wolfe</cp:lastModifiedBy>
  <cp:revision>3</cp:revision>
  <dcterms:created xsi:type="dcterms:W3CDTF">2022-06-23T16:55:00Z</dcterms:created>
  <dcterms:modified xsi:type="dcterms:W3CDTF">2022-07-07T21:47:00Z</dcterms:modified>
</cp:coreProperties>
</file>