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B6" w:rsidRDefault="008818B6"/>
    <w:p w:rsidR="00F50FB7" w:rsidRDefault="00F50FB7">
      <w:bookmarkStart w:id="0" w:name="_GoBack"/>
      <w:bookmarkEnd w:id="0"/>
      <w:r>
        <w:t xml:space="preserve">1. </w:t>
      </w:r>
      <w:proofErr w:type="spellStart"/>
      <w:r>
        <w:t>Meng</w:t>
      </w:r>
      <w:proofErr w:type="spellEnd"/>
      <w:r>
        <w:t xml:space="preserve"> was not able to find the soil C pool and rate data from PDF.</w:t>
      </w:r>
    </w:p>
    <w:p w:rsidR="00805659" w:rsidRDefault="00805659"/>
    <w:p w:rsidR="00805659" w:rsidRPr="00383332" w:rsidRDefault="00805659" w:rsidP="00805659">
      <w:pPr>
        <w:rPr>
          <w:i/>
        </w:rPr>
      </w:pPr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0A4A9B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383332">
        <w:rPr>
          <w:i/>
          <w:highlight w:val="yellow"/>
        </w:rPr>
        <w:t xml:space="preserve"> On p.79: “Linear sedimentation rates (and mass accumulation rates) based on the basal depth of 137Cs activity were 0.6 cm/year (0.4 g/cm2/year) and 1.4 cm/year (0.5 g/cm2/year) for PC-14 and PC-15, respectively.” See in Fig. 2 that these were to depth 32 cm and 70 cm respectively. Multiply the g/cm2/year of each by the average of </w:t>
      </w:r>
      <w:proofErr w:type="gramStart"/>
      <w:r w:rsidRPr="00383332">
        <w:rPr>
          <w:i/>
          <w:highlight w:val="yellow"/>
        </w:rPr>
        <w:t>%OC</w:t>
      </w:r>
      <w:proofErr w:type="gramEnd"/>
      <w:r w:rsidRPr="00383332">
        <w:rPr>
          <w:i/>
          <w:highlight w:val="yellow"/>
        </w:rPr>
        <w:t xml:space="preserve"> in table 1, but do the average of </w:t>
      </w:r>
      <w:r w:rsidRPr="00383332">
        <w:rPr>
          <w:i/>
          <w:highlight w:val="yellow"/>
          <w:u w:val="single"/>
        </w:rPr>
        <w:t xml:space="preserve">ONLY </w:t>
      </w:r>
      <w:r w:rsidRPr="00383332">
        <w:rPr>
          <w:i/>
          <w:highlight w:val="yellow"/>
        </w:rPr>
        <w:t xml:space="preserve">the top 32 and 70 cm respectively, ignore OC% data below those depths. You will get g C/cm2/y; change to </w:t>
      </w:r>
      <w:proofErr w:type="spellStart"/>
      <w:r w:rsidRPr="00383332">
        <w:rPr>
          <w:i/>
          <w:highlight w:val="yellow"/>
        </w:rPr>
        <w:t>gC</w:t>
      </w:r>
      <w:proofErr w:type="spellEnd"/>
      <w:r w:rsidRPr="00383332">
        <w:rPr>
          <w:i/>
          <w:highlight w:val="yellow"/>
        </w:rPr>
        <w:t>/m2/y.</w:t>
      </w:r>
    </w:p>
    <w:p w:rsidR="00805659" w:rsidRDefault="00805659"/>
    <w:p w:rsidR="00386E90" w:rsidRDefault="00386E90">
      <w:r>
        <w:t xml:space="preserve">According to the response from Blanca, the soil C </w:t>
      </w:r>
      <w:proofErr w:type="gramStart"/>
      <w:r>
        <w:t>was calculated</w:t>
      </w:r>
      <w:proofErr w:type="gramEnd"/>
      <w:r>
        <w:t xml:space="preserve"> as:</w:t>
      </w:r>
    </w:p>
    <w:p w:rsidR="00386E90" w:rsidRDefault="00386E90">
      <w:r>
        <w:t>SC= OC (</w:t>
      </w:r>
      <w:proofErr w:type="gramStart"/>
      <w:r>
        <w:t>%</w:t>
      </w:r>
      <w:proofErr w:type="gramEnd"/>
      <w:r>
        <w:t>) * bulk density.</w:t>
      </w:r>
    </w:p>
    <w:p w:rsidR="00386E90" w:rsidRDefault="00386E90">
      <w:proofErr w:type="gramStart"/>
      <w:r>
        <w:t>OC%</w:t>
      </w:r>
      <w:proofErr w:type="gramEnd"/>
      <w:r>
        <w:t xml:space="preserve"> data were from Table 1.</w:t>
      </w:r>
    </w:p>
    <w:p w:rsidR="000A4A9B" w:rsidRDefault="000A4A9B"/>
    <w:p w:rsidR="000A4A9B" w:rsidRDefault="000A4A9B" w:rsidP="000A4A9B">
      <w:r>
        <w:t xml:space="preserve">The paper does not report carbon density directly. We calculated carbon density from </w:t>
      </w:r>
      <w:r>
        <w:t>Table 1</w:t>
      </w:r>
      <w:r>
        <w:t xml:space="preserve">, which reported bulk density and percent </w:t>
      </w:r>
      <w:r>
        <w:t xml:space="preserve">organic </w:t>
      </w:r>
      <w:r>
        <w:t>carbon, but not carbon pool.</w:t>
      </w:r>
    </w:p>
    <w:p w:rsidR="00386E90" w:rsidRDefault="00386E90"/>
    <w:p w:rsidR="00386E90" w:rsidRDefault="00386E90">
      <w:r>
        <w:t>SC rate = SC * accumulation rate,</w:t>
      </w:r>
    </w:p>
    <w:p w:rsidR="00386E90" w:rsidRDefault="00386E90">
      <w:r>
        <w:t>The accumulation rates were .6 and 1.4 cm/</w:t>
      </w:r>
      <w:proofErr w:type="spellStart"/>
      <w:r>
        <w:t>yr</w:t>
      </w:r>
      <w:proofErr w:type="spellEnd"/>
      <w:r>
        <w:t xml:space="preserve"> for 137Cs and 0.6 and 0.9 cm/</w:t>
      </w:r>
      <w:proofErr w:type="spellStart"/>
      <w:r>
        <w:t>yr</w:t>
      </w:r>
      <w:proofErr w:type="spellEnd"/>
      <w:r>
        <w:t xml:space="preserve"> for 210 </w:t>
      </w:r>
      <w:proofErr w:type="spellStart"/>
      <w:r>
        <w:t>Pb</w:t>
      </w:r>
      <w:proofErr w:type="spellEnd"/>
      <w:r>
        <w:t>. (Page 79)</w:t>
      </w:r>
    </w:p>
    <w:p w:rsidR="00386E90" w:rsidRPr="000A346F" w:rsidRDefault="00386E90">
      <w:r>
        <w:rPr>
          <w:noProof/>
        </w:rPr>
        <w:drawing>
          <wp:inline distT="0" distB="0" distL="0" distR="0">
            <wp:extent cx="5939790" cy="496697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E90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A9B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735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BA6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1FDE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22C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86E90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5659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18B6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3C4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0FB7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FC6D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34</cp:revision>
  <dcterms:created xsi:type="dcterms:W3CDTF">2016-06-29T19:57:00Z</dcterms:created>
  <dcterms:modified xsi:type="dcterms:W3CDTF">2017-09-26T20:21:00Z</dcterms:modified>
</cp:coreProperties>
</file>