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0A346F" w:rsidRDefault="00AA53DC">
      <w:r>
        <w:t>1. The above</w:t>
      </w:r>
      <w:r w:rsidR="00E531F7">
        <w:t xml:space="preserve">ground biomass </w:t>
      </w:r>
      <w:r>
        <w:t xml:space="preserve">and biomass rate </w:t>
      </w:r>
      <w:r w:rsidR="00E531F7">
        <w:t>data should came from Table 1. However</w:t>
      </w:r>
      <w:r>
        <w:t>,</w:t>
      </w:r>
      <w:r w:rsidR="00E531F7">
        <w:t xml:space="preserve"> </w:t>
      </w:r>
      <w:proofErr w:type="spellStart"/>
      <w:r w:rsidR="00E531F7">
        <w:t>Meng</w:t>
      </w:r>
      <w:proofErr w:type="spellEnd"/>
      <w:r w:rsidR="00E531F7">
        <w:t xml:space="preserve"> was not able to find the data “35.76” from the PDF</w:t>
      </w:r>
      <w:r>
        <w:t>.</w:t>
      </w:r>
    </w:p>
    <w:p w:rsidR="008D0703" w:rsidRDefault="008D0703"/>
    <w:p w:rsidR="008D0703" w:rsidRPr="00F55046" w:rsidRDefault="008D0703" w:rsidP="008D07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5046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F55046">
        <w:rPr>
          <w:rFonts w:ascii="Times New Roman" w:hAnsi="Times New Roman" w:cs="Times New Roman"/>
          <w:sz w:val="24"/>
          <w:szCs w:val="24"/>
        </w:rPr>
        <w:t xml:space="preserve"> was not able to find the </w:t>
      </w:r>
      <w:proofErr w:type="spellStart"/>
      <w:r w:rsidRPr="00F5504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5046">
        <w:rPr>
          <w:rFonts w:ascii="Times New Roman" w:hAnsi="Times New Roman" w:cs="Times New Roman"/>
          <w:sz w:val="24"/>
          <w:szCs w:val="24"/>
        </w:rPr>
        <w:t xml:space="preserve"> data "35.76" for aboveground biomass and rate. This data is from tab "salt marsh biomass", row 21.</w:t>
      </w:r>
    </w:p>
    <w:p w:rsidR="008D0703" w:rsidRPr="008B252D" w:rsidRDefault="008D0703" w:rsidP="008D0703">
      <w:pPr>
        <w:rPr>
          <w:i/>
          <w:highlight w:val="yellow"/>
        </w:rPr>
      </w:pPr>
      <w:r w:rsidRPr="008B252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7467A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8B252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8B252D">
        <w:rPr>
          <w:i/>
          <w:highlight w:val="yellow"/>
        </w:rPr>
        <w:t xml:space="preserve"> Same, not my paper. Important: THIS IS A FEESHWATER TIDAL MARSH. It </w:t>
      </w:r>
      <w:proofErr w:type="gramStart"/>
      <w:r w:rsidRPr="008B252D">
        <w:rPr>
          <w:i/>
          <w:highlight w:val="yellow"/>
        </w:rPr>
        <w:t>is mistakenly classified</w:t>
      </w:r>
      <w:proofErr w:type="gramEnd"/>
      <w:r w:rsidRPr="008B252D">
        <w:rPr>
          <w:i/>
          <w:highlight w:val="yellow"/>
        </w:rPr>
        <w:t xml:space="preserve"> as saltmarsh, please move it to the appropriate group. </w:t>
      </w:r>
    </w:p>
    <w:p w:rsidR="008D0703" w:rsidRDefault="008D0703" w:rsidP="008D0703">
      <w:pPr>
        <w:rPr>
          <w:i/>
        </w:rPr>
      </w:pPr>
      <w:r w:rsidRPr="008B252D">
        <w:rPr>
          <w:i/>
          <w:highlight w:val="yellow"/>
        </w:rPr>
        <w:t xml:space="preserve">I </w:t>
      </w:r>
      <w:proofErr w:type="gramStart"/>
      <w:r w:rsidRPr="008B252D">
        <w:rPr>
          <w:i/>
          <w:highlight w:val="yellow"/>
        </w:rPr>
        <w:t>don’t</w:t>
      </w:r>
      <w:proofErr w:type="gramEnd"/>
      <w:r w:rsidRPr="008B252D">
        <w:rPr>
          <w:i/>
          <w:highlight w:val="yellow"/>
        </w:rPr>
        <w:t xml:space="preserve"> see where the 36 value came from. I suggest you take the 775.74 g biomass/m2/</w:t>
      </w:r>
      <w:proofErr w:type="spellStart"/>
      <w:r w:rsidRPr="008B252D">
        <w:rPr>
          <w:i/>
          <w:highlight w:val="yellow"/>
        </w:rPr>
        <w:t>yr</w:t>
      </w:r>
      <w:proofErr w:type="spellEnd"/>
      <w:r w:rsidRPr="008B252D">
        <w:rPr>
          <w:i/>
          <w:highlight w:val="yellow"/>
        </w:rPr>
        <w:t xml:space="preserve"> and 775.74 g biomass/m2 under “P” Total in Table 1.</w:t>
      </w:r>
    </w:p>
    <w:p w:rsidR="008D0703" w:rsidRDefault="008D0703" w:rsidP="008D0703">
      <w:pPr>
        <w:rPr>
          <w:i/>
        </w:rPr>
      </w:pPr>
    </w:p>
    <w:p w:rsidR="008D0703" w:rsidRPr="008D0703" w:rsidRDefault="008D0703" w:rsidP="008D0703">
      <w:r>
        <w:t>Done as suggested, we chose 775.74 g biomass/m2 for above biomass and production.</w:t>
      </w:r>
    </w:p>
    <w:p w:rsidR="008D0703" w:rsidRDefault="008D0703"/>
    <w:p w:rsidR="00E531F7" w:rsidRPr="000A346F" w:rsidRDefault="00E531F7">
      <w:r>
        <w:rPr>
          <w:noProof/>
        </w:rPr>
        <w:drawing>
          <wp:inline distT="0" distB="0" distL="0" distR="0">
            <wp:extent cx="3971925" cy="6438301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76726" cy="64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1F7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1DC7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A7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703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53DC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31F7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64CB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14</cp:revision>
  <dcterms:created xsi:type="dcterms:W3CDTF">2016-06-29T19:57:00Z</dcterms:created>
  <dcterms:modified xsi:type="dcterms:W3CDTF">2017-09-26T21:01:00Z</dcterms:modified>
</cp:coreProperties>
</file>