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20" w:rsidRDefault="00CE1F20" w:rsidP="00CE1F20">
      <w:r>
        <w:t>We classified this as scrub based on our criteria of height (still to be determined) and a statement in the paper “Mangrove zones are dominated by R. mangle scrub forest (tree heights 6 1.5 m)”.</w:t>
      </w:r>
    </w:p>
    <w:p w:rsidR="00331E24" w:rsidRDefault="00331E24">
      <w:bookmarkStart w:id="0" w:name="_GoBack"/>
      <w:bookmarkEnd w:id="0"/>
    </w:p>
    <w:p w:rsidR="008D1C9E" w:rsidRDefault="0004004B">
      <w:r>
        <w:t xml:space="preserve">1. Aboveground biomass </w:t>
      </w:r>
      <w:r w:rsidR="008D1C9E">
        <w:t xml:space="preserve">data </w:t>
      </w:r>
      <w:r>
        <w:t xml:space="preserve">was from </w:t>
      </w:r>
      <w:r w:rsidR="00B2767C">
        <w:t>Fig. 5</w:t>
      </w:r>
      <w:r>
        <w:t>.</w:t>
      </w:r>
    </w:p>
    <w:p w:rsidR="008D1C9E" w:rsidRDefault="00B2767C">
      <w:r>
        <w:t xml:space="preserve">Aboveground biomass= Woody biomass + </w:t>
      </w:r>
      <w:proofErr w:type="spellStart"/>
      <w:r>
        <w:t>Litterfall</w:t>
      </w:r>
      <w:proofErr w:type="spellEnd"/>
      <w:r>
        <w:t xml:space="preserve"> biomass.</w:t>
      </w:r>
    </w:p>
    <w:p w:rsidR="008D1C9E" w:rsidRDefault="00B2767C">
      <w:r>
        <w:rPr>
          <w:noProof/>
        </w:rPr>
        <w:drawing>
          <wp:inline distT="0" distB="0" distL="0" distR="0">
            <wp:extent cx="4169664" cy="412161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61" cy="412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/>
    <w:p w:rsidR="0004004B" w:rsidRDefault="0004004B">
      <w:r>
        <w:t xml:space="preserve"> </w:t>
      </w:r>
      <w:r w:rsidR="008D1C9E">
        <w:t>2.</w:t>
      </w:r>
      <w:r w:rsidR="008D1C9E" w:rsidRPr="008D1C9E">
        <w:t xml:space="preserve"> </w:t>
      </w:r>
      <w:r w:rsidR="008D1C9E">
        <w:t>Aboveground biomass rate data was from text on page 236</w:t>
      </w:r>
      <w:r w:rsidR="00B2767C">
        <w:t xml:space="preserve"> and Fig. 8</w:t>
      </w:r>
      <w:r w:rsidR="008D1C9E">
        <w:t>.</w:t>
      </w:r>
    </w:p>
    <w:p w:rsidR="00B2767C" w:rsidRDefault="00B2767C">
      <w:r>
        <w:t xml:space="preserve">Aboveground NPP= woody NPP + </w:t>
      </w:r>
      <w:proofErr w:type="spellStart"/>
      <w:r>
        <w:t>Litterfall</w:t>
      </w:r>
      <w:proofErr w:type="spellEnd"/>
      <w:r>
        <w:t xml:space="preserve"> NPP;</w:t>
      </w:r>
    </w:p>
    <w:p w:rsidR="0004004B" w:rsidRDefault="0004004B">
      <w:r>
        <w:rPr>
          <w:noProof/>
        </w:rPr>
        <w:drawing>
          <wp:inline distT="0" distB="0" distL="0" distR="0">
            <wp:extent cx="3994099" cy="25726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7" cy="257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7C" w:rsidRDefault="00B2767C">
      <w:r>
        <w:rPr>
          <w:noProof/>
        </w:rPr>
        <w:lastRenderedPageBreak/>
        <w:drawing>
          <wp:inline distT="0" distB="0" distL="0" distR="0">
            <wp:extent cx="4637837" cy="325092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70" cy="32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Default="008D1C9E">
      <w:r>
        <w:t>3. Soil C pool data was calculated</w:t>
      </w:r>
      <w:r w:rsidR="00167AB8">
        <w:t xml:space="preserve"> from bulk density and total </w:t>
      </w:r>
      <w:proofErr w:type="gramStart"/>
      <w:r w:rsidR="00167AB8">
        <w:t>C</w:t>
      </w:r>
      <w:r>
        <w:t>%</w:t>
      </w:r>
      <w:proofErr w:type="gramEnd"/>
      <w:r>
        <w:t xml:space="preserve"> from Table 1 (page 231).</w:t>
      </w:r>
    </w:p>
    <w:p w:rsidR="00430FB9" w:rsidRDefault="00430FB9" w:rsidP="00430FB9">
      <w:r>
        <w:t>Soil C pool = Bulk density * Organic C%</w:t>
      </w:r>
    </w:p>
    <w:p w:rsidR="00430FB9" w:rsidRDefault="00430FB9">
      <w:r>
        <w:t xml:space="preserve">SC unit is </w:t>
      </w:r>
      <w:proofErr w:type="spellStart"/>
      <w:r>
        <w:t>OC_gcc</w:t>
      </w:r>
      <w:proofErr w:type="spellEnd"/>
    </w:p>
    <w:p w:rsidR="00167AB8" w:rsidRDefault="00167AB8">
      <w:r>
        <w:rPr>
          <w:noProof/>
        </w:rPr>
        <w:drawing>
          <wp:inline distT="0" distB="0" distL="0" distR="0">
            <wp:extent cx="5939790" cy="16751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C9E" w:rsidRPr="000A346F" w:rsidRDefault="008D1C9E"/>
    <w:sectPr w:rsidR="008D1C9E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04B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67AB8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0FB9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1C9E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67C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1F20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3EBA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F3AE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32</cp:revision>
  <dcterms:created xsi:type="dcterms:W3CDTF">2016-06-29T19:57:00Z</dcterms:created>
  <dcterms:modified xsi:type="dcterms:W3CDTF">2017-09-26T21:02:00Z</dcterms:modified>
</cp:coreProperties>
</file>