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A496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МИНИСТЕРСТВО ОБРАЗОВАНИЯ КИРОВСКОЙ ОБЛАСТИ</w:t>
      </w:r>
    </w:p>
    <w:p w14:paraId="3B85EAE1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Кировское областное государственное профессиональное образовательное бюджетное учреждение</w:t>
      </w:r>
    </w:p>
    <w:p w14:paraId="1B909228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"Слободской колледж педагогики и социальных отношений"</w:t>
      </w:r>
    </w:p>
    <w:p w14:paraId="1443C8E6" w14:textId="77777777" w:rsidR="004474EC" w:rsidRDefault="004474E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77ED428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КУРСОВОЙ ПРОЕКТ</w:t>
      </w:r>
    </w:p>
    <w:p w14:paraId="279DC9A4" w14:textId="77777777" w:rsidR="004474EC" w:rsidRDefault="004474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4D5A83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ПМ 01 «Разработка программных модулей» на тему:</w:t>
      </w:r>
    </w:p>
    <w:p w14:paraId="11964DCD" w14:textId="0BF7C8D1" w:rsidR="004474EC" w:rsidRPr="00D14F7A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азработка программного модуля для автоматизации учёта книг в библиотеке</w:t>
      </w:r>
    </w:p>
    <w:p w14:paraId="4E336ED7" w14:textId="77777777" w:rsidR="004474EC" w:rsidRDefault="002115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Выполнил: Збруев Антон Владимирович</w:t>
      </w:r>
    </w:p>
    <w:p w14:paraId="262FFEE1" w14:textId="77777777" w:rsidR="004474EC" w:rsidRDefault="004474EC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A51D03D" w14:textId="77777777" w:rsidR="004474EC" w:rsidRDefault="002115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Специальность 09.02.07</w:t>
      </w:r>
    </w:p>
    <w:p w14:paraId="4FAE671C" w14:textId="77777777" w:rsidR="004474EC" w:rsidRDefault="002115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Информационные системы и программирование</w:t>
      </w:r>
    </w:p>
    <w:p w14:paraId="70B68ACA" w14:textId="77777777" w:rsidR="004474EC" w:rsidRDefault="004474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5F75D9F" w14:textId="77777777" w:rsidR="004474EC" w:rsidRDefault="002115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 21П-1</w:t>
      </w:r>
    </w:p>
    <w:p w14:paraId="1DCF6884" w14:textId="77777777" w:rsidR="004474EC" w:rsidRDefault="002115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Форма обучения: очная</w:t>
      </w:r>
    </w:p>
    <w:p w14:paraId="38E95BEE" w14:textId="77777777" w:rsidR="004474EC" w:rsidRDefault="004474EC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789A57" w14:textId="77777777" w:rsidR="004474EC" w:rsidRDefault="00211563">
      <w:pPr>
        <w:spacing w:after="0" w:line="360" w:lineRule="auto"/>
        <w:ind w:left="581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Руководитель: Махнев Александр Анатольевич</w:t>
      </w:r>
    </w:p>
    <w:p w14:paraId="0CC5F67E" w14:textId="48130302" w:rsidR="004474EC" w:rsidRDefault="002115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Дата защиты </w:t>
      </w:r>
      <w:r w:rsidRPr="00B42116">
        <w:rPr>
          <w:rFonts w:ascii="Times New Roman" w:eastAsia="Times New Roman" w:hAnsi="Times New Roman" w:cs="Times New Roman"/>
          <w:sz w:val="28"/>
          <w:szCs w:val="28"/>
        </w:rPr>
        <w:t>курсово</w:t>
      </w:r>
      <w:r w:rsidR="00B42116" w:rsidRPr="00B42116">
        <w:rPr>
          <w:rFonts w:ascii="Times New Roman" w:eastAsia="Times New Roman" w:hAnsi="Times New Roman" w:cs="Times New Roman"/>
          <w:sz w:val="28"/>
          <w:szCs w:val="28"/>
        </w:rPr>
        <w:t>го проекта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</w:p>
    <w:p w14:paraId="218DEF0E" w14:textId="77777777" w:rsidR="004474EC" w:rsidRDefault="002115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Председатель ПЦК:</w:t>
      </w:r>
    </w:p>
    <w:p w14:paraId="5D18B72A" w14:textId="2BA5BAD8" w:rsidR="004474EC" w:rsidRDefault="002115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 за защиту курсово</w:t>
      </w:r>
      <w:r w:rsidR="00B42116">
        <w:rPr>
          <w:rFonts w:ascii="Times New Roman" w:eastAsia="Times New Roman" w:hAnsi="Times New Roman" w:cs="Times New Roman"/>
          <w:sz w:val="28"/>
          <w:szCs w:val="28"/>
          <w:highlight w:val="white"/>
        </w:rPr>
        <w:t>го проекта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: </w:t>
      </w:r>
    </w:p>
    <w:p w14:paraId="1837A040" w14:textId="77777777" w:rsidR="004474EC" w:rsidRDefault="004474E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90B707F" w14:textId="77777777" w:rsidR="004474EC" w:rsidRDefault="004474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6E78949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Слободской</w:t>
      </w:r>
    </w:p>
    <w:p w14:paraId="6B8A847E" w14:textId="77777777" w:rsidR="004474EC" w:rsidRDefault="002115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2024</w:t>
      </w:r>
    </w:p>
    <w:p w14:paraId="3C09C0D9" w14:textId="77777777" w:rsidR="004474EC" w:rsidRDefault="0021156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5D380E09" w14:textId="77777777" w:rsidR="004474EC" w:rsidRPr="00211563" w:rsidRDefault="002115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 w:rsidRPr="0021156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ОГЛАВЛЕНИЕ</w:t>
      </w:r>
    </w:p>
    <w:p w14:paraId="4A7F5ADE" w14:textId="77777777" w:rsidR="004474EC" w:rsidRPr="0077794D" w:rsidRDefault="004474E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229082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CDCA32" w14:textId="77777777" w:rsidR="003E1537" w:rsidRPr="00C10B95" w:rsidRDefault="003E1537" w:rsidP="003E1537">
          <w:pPr>
            <w:pStyle w:val="a5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14:paraId="7AD06333" w14:textId="22D8A412" w:rsidR="0077794D" w:rsidRPr="00C10B95" w:rsidRDefault="008A2F53" w:rsidP="0077794D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C10B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E1537" w:rsidRPr="00C10B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10B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912900" w:history="1">
            <w:r w:rsidR="0077794D" w:rsidRPr="00C10B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ВВЕДЕНИЕ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_Toc184912900 \h </w:instrTex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D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A8627" w14:textId="7305E1C6" w:rsidR="0077794D" w:rsidRPr="00C10B95" w:rsidRDefault="00E03F12" w:rsidP="0077794D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912901" w:history="1">
            <w:r w:rsidR="0077794D" w:rsidRPr="00C10B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1.АНАЛИЗ ПРЕДМЕТНОЙ ОБЛАСТИ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_Toc184912901 \h </w:instrTex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D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94BEE" w14:textId="2A8BCFB4" w:rsidR="0077794D" w:rsidRPr="00C10B95" w:rsidRDefault="00E03F12" w:rsidP="0077794D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912902" w:history="1">
            <w:r w:rsidR="0077794D" w:rsidRPr="00C10B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2.РАЗРАБОТКА ТЕХНИЧЕСКОГО ЗАДАНИЯ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_Toc184912902 \h </w:instrTex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D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2A10F" w14:textId="64DD84DA" w:rsidR="0077794D" w:rsidRPr="00C10B95" w:rsidRDefault="00E03F12" w:rsidP="00C10B95">
          <w:pPr>
            <w:pStyle w:val="13"/>
            <w:tabs>
              <w:tab w:val="clear" w:pos="440"/>
              <w:tab w:val="left" w:pos="0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912903" w:history="1">
            <w:r w:rsidR="0077794D" w:rsidRPr="00C10B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3.ОПИСАНИЕ АЛГОРИТМОВ И ФУНКЦИОНИРОВАНИЯ ПРОГРАММЫ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_Toc184912903 \h </w:instrTex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D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98DBF" w14:textId="542BE614" w:rsidR="0077794D" w:rsidRPr="00C10B95" w:rsidRDefault="00E03F12" w:rsidP="0077794D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912904" w:history="1">
            <w:r w:rsidR="0077794D" w:rsidRPr="00C10B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4.ТЕСТИРОВАНИЕ ПРОГРАММНОГО МОДУЛЯ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_Toc184912904 \h </w:instrTex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D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FB54D" w14:textId="437EC18A" w:rsidR="0077794D" w:rsidRPr="00C10B95" w:rsidRDefault="00E03F12" w:rsidP="0077794D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912905" w:history="1">
            <w:r w:rsidR="0077794D" w:rsidRPr="00C10B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5.РУКОВОДСТВО ОПЕРАТОРА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_Toc184912905 \h </w:instrTex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D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B0770" w14:textId="37022BC1" w:rsidR="0077794D" w:rsidRPr="00C10B95" w:rsidRDefault="00E03F12" w:rsidP="0077794D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912906" w:history="1">
            <w:r w:rsidR="0077794D" w:rsidRPr="00C10B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ЗАКЛЮЧЕНИЕ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_Toc184912906 \h </w:instrTex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D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943EE" w14:textId="5EBAD2B7" w:rsidR="0077794D" w:rsidRPr="00C10B95" w:rsidRDefault="00E03F12" w:rsidP="0077794D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912907" w:history="1">
            <w:r w:rsidR="0077794D" w:rsidRPr="00C10B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СПИСОК ЛИТЕРАТУРЫ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_Toc184912907 \h </w:instrTex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D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FDF0C" w14:textId="21D1698C" w:rsidR="0077794D" w:rsidRPr="00C10B95" w:rsidRDefault="00E03F12" w:rsidP="0077794D">
          <w:pPr>
            <w:pStyle w:val="13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4912908" w:history="1">
            <w:r w:rsidR="0077794D" w:rsidRPr="00C10B95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ПРИЛОЖЕНИЯ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_Toc184912908 \h </w:instrTex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D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77794D" w:rsidRPr="00C10B9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2ED84" w14:textId="611CA42D" w:rsidR="003E1537" w:rsidRPr="003E1537" w:rsidRDefault="008A2F53">
          <w:pPr>
            <w:rPr>
              <w:rFonts w:ascii="Times New Roman" w:hAnsi="Times New Roman" w:cs="Times New Roman"/>
              <w:sz w:val="28"/>
              <w:szCs w:val="28"/>
            </w:rPr>
          </w:pPr>
          <w:r w:rsidRPr="00C10B9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53EA3B8" w14:textId="77777777" w:rsidR="004474EC" w:rsidRPr="003E1537" w:rsidRDefault="0021156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3E1537">
        <w:rPr>
          <w:rFonts w:ascii="Times New Roman" w:hAnsi="Times New Roman" w:cs="Times New Roman"/>
          <w:sz w:val="28"/>
          <w:szCs w:val="28"/>
        </w:rPr>
        <w:br w:type="page"/>
      </w:r>
    </w:p>
    <w:p w14:paraId="4F1B7740" w14:textId="77777777" w:rsidR="00E82705" w:rsidRDefault="00211563" w:rsidP="00784A7A">
      <w:pPr>
        <w:pStyle w:val="11"/>
        <w:rPr>
          <w:rFonts w:eastAsia="Times New Roman"/>
          <w:highlight w:val="white"/>
        </w:rPr>
      </w:pPr>
      <w:bookmarkStart w:id="0" w:name="_Toc184912900"/>
      <w:r>
        <w:rPr>
          <w:rFonts w:eastAsia="Times New Roman"/>
          <w:highlight w:val="white"/>
        </w:rPr>
        <w:lastRenderedPageBreak/>
        <w:t>ВВЕДЕНИЕ</w:t>
      </w:r>
      <w:bookmarkEnd w:id="0"/>
      <w:r w:rsidR="00784A7A">
        <w:rPr>
          <w:rFonts w:eastAsia="Times New Roman"/>
          <w:highlight w:val="white"/>
        </w:rPr>
        <w:br/>
      </w:r>
    </w:p>
    <w:p w14:paraId="6BBAAEEF" w14:textId="7510100D" w:rsidR="00E82705" w:rsidRPr="007A0B73" w:rsidRDefault="00E82705" w:rsidP="007A0B73">
      <w:pPr>
        <w:pStyle w:val="ng-star-inserted"/>
        <w:spacing w:before="0" w:beforeAutospacing="0" w:after="0" w:afterAutospacing="0" w:line="360" w:lineRule="auto"/>
        <w:ind w:firstLine="709"/>
        <w:jc w:val="both"/>
        <w:rPr>
          <w:rFonts w:eastAsiaTheme="majorEastAsia"/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 xml:space="preserve">Библиотеки, на протяжении веков являясь неотъемлемой частью культурной и научной жизни общества, претерпевают значительные изменения в эпоху цифровизации. Роль библиотек сегодня не ограничивается хранением и предоставлением доступа к книжным фондам. Они превращаются в многофункциональные информационные центры, предлагающие широкий спектр услуг, включая доступ к электронным ресурсам, организацию образовательных и культурных мероприятий, поддержку научных исследований. Однако, несмотря на расширение сферы деятельности, основой любой библиотеки остается ее фонд – собрание книг, журналов, газет и других печатных изданий. Эффективное управление библиотечным фондом, включающим тысячи, а иногда и миллионы экземпляров, представляет собой сложную и многогранную задачу. </w:t>
      </w:r>
      <w:r w:rsidR="007A0B73" w:rsidRPr="007A0B73">
        <w:rPr>
          <w:rStyle w:val="ng-star-inserted1"/>
          <w:rFonts w:eastAsiaTheme="majorEastAsia"/>
          <w:sz w:val="28"/>
          <w:szCs w:val="28"/>
        </w:rPr>
        <w:t>Для наглядного представления структуры предметной области была построена ER-диаграмма (</w:t>
      </w:r>
      <w:r w:rsidR="007A0B73">
        <w:rPr>
          <w:rStyle w:val="ng-star-inserted1"/>
          <w:rFonts w:eastAsiaTheme="majorEastAsia"/>
          <w:sz w:val="28"/>
          <w:szCs w:val="28"/>
        </w:rPr>
        <w:t>Р</w:t>
      </w:r>
      <w:r w:rsidR="007A0B73" w:rsidRPr="007A0B73">
        <w:rPr>
          <w:rStyle w:val="ng-star-inserted1"/>
          <w:rFonts w:eastAsiaTheme="majorEastAsia"/>
          <w:sz w:val="28"/>
          <w:szCs w:val="28"/>
        </w:rPr>
        <w:t>исунок 1)</w:t>
      </w:r>
      <w:r w:rsidR="007A0B73" w:rsidRPr="007A0B73">
        <w:rPr>
          <w:rStyle w:val="ng-star-inserted1"/>
          <w:rFonts w:eastAsiaTheme="majorEastAsia"/>
          <w:sz w:val="28"/>
          <w:szCs w:val="28"/>
        </w:rPr>
        <w:t xml:space="preserve">. </w:t>
      </w:r>
      <w:r w:rsidRPr="00E82705">
        <w:rPr>
          <w:rStyle w:val="ng-star-inserted1"/>
          <w:rFonts w:eastAsiaTheme="majorEastAsia"/>
          <w:sz w:val="28"/>
          <w:szCs w:val="28"/>
        </w:rPr>
        <w:t>Традиционные методы учета, основанные на ручном ведении карточек, формуляров и журналов, становятся все менее эффективными в условиях растущих объемов информации и необходимости оперативного доступа к данным. Ручной учет книг – это трудоемкий процесс, подверженный ошибкам, который не позволяет в полной мере реализовать потенциал библиотеки как информационного центра. Развитие информационных технологий открывает новые возможности для автоматизации библиотечных процессов, что подтверждается работами исследователей в области библиотековедения и информационных технологий.</w:t>
      </w:r>
    </w:p>
    <w:p w14:paraId="73D5FB1C" w14:textId="77777777" w:rsidR="00E82705" w:rsidRPr="00E82705" w:rsidRDefault="00E82705" w:rsidP="00E82705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Автоматизация библиотечных процессов с помощью специализированного программного обеспечения открывает перед библиотеками широкие возможности для повышения эффективности своей работы. Внедрение таких систем позволяет:</w:t>
      </w:r>
    </w:p>
    <w:p w14:paraId="730F5DC6" w14:textId="77777777" w:rsidR="00E82705" w:rsidRPr="00E82705" w:rsidRDefault="00E82705" w:rsidP="00E82705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значительно упростить и ускорить процессы закупки, прихода, списания и учета книг, освободив сотрудников от рутинных операций;</w:t>
      </w:r>
    </w:p>
    <w:p w14:paraId="2F8D77D5" w14:textId="77777777" w:rsidR="00E82705" w:rsidRPr="00E82705" w:rsidRDefault="00E82705" w:rsidP="00E82705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lastRenderedPageBreak/>
        <w:t>минимизировать риск ошибок, связанных с ручным вводом данных, обеспечив высокую точность учета библиотечного фонда;</w:t>
      </w:r>
    </w:p>
    <w:p w14:paraId="613AE671" w14:textId="77777777" w:rsidR="00E82705" w:rsidRPr="00E82705" w:rsidRDefault="00E82705" w:rsidP="00E82705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улучшить контроль за движением книг, отслеживая их местонахождение и историю перемещений;</w:t>
      </w:r>
    </w:p>
    <w:p w14:paraId="2BA76281" w14:textId="77777777" w:rsidR="00E82705" w:rsidRPr="00E82705" w:rsidRDefault="00E82705" w:rsidP="00E82705">
      <w:pPr>
        <w:pStyle w:val="ng-star-inserted"/>
        <w:numPr>
          <w:ilvl w:val="0"/>
          <w:numId w:val="29"/>
        </w:numPr>
        <w:spacing w:before="0" w:beforeAutospacing="0" w:after="0" w:afterAutospacing="0" w:line="360" w:lineRule="auto"/>
        <w:ind w:hanging="11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оперативно формировать отчеты о состоянии фонда, динамике его изменения, источниках пополнения, что позволяет принимать обоснованные управленческие решения.</w:t>
      </w:r>
    </w:p>
    <w:p w14:paraId="4F7AC674" w14:textId="34D6B54F" w:rsidR="00E82705" w:rsidRPr="00E82705" w:rsidRDefault="00E82705" w:rsidP="00E82705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A5FC2">
        <w:rPr>
          <w:rStyle w:val="ng-star-inserted1"/>
          <w:rFonts w:eastAsiaTheme="majorEastAsia"/>
          <w:b/>
          <w:sz w:val="28"/>
          <w:szCs w:val="28"/>
        </w:rPr>
        <w:t>Цель курсово</w:t>
      </w:r>
      <w:r w:rsidR="00B42116">
        <w:rPr>
          <w:rStyle w:val="ng-star-inserted1"/>
          <w:rFonts w:eastAsiaTheme="majorEastAsia"/>
          <w:b/>
          <w:sz w:val="28"/>
          <w:szCs w:val="28"/>
        </w:rPr>
        <w:t>го проекта</w:t>
      </w:r>
      <w:r w:rsidRPr="00E82705">
        <w:rPr>
          <w:rStyle w:val="ng-star-inserted1"/>
          <w:rFonts w:eastAsiaTheme="majorEastAsia"/>
          <w:sz w:val="28"/>
          <w:szCs w:val="28"/>
        </w:rPr>
        <w:t xml:space="preserve"> – разработка программного модуля для автоматизации учета книг в библиотеке, ориентированного на потребности небольших библиотек с ограниченным бюджетом. Модуль призван обеспечить эффективное управление библиотечным фондом, упростить учетные операции и повысить качество обслуживания читателей (в части учета библиотечного фонда).</w:t>
      </w:r>
    </w:p>
    <w:p w14:paraId="341C36F1" w14:textId="77777777" w:rsidR="00E82705" w:rsidRPr="00E82705" w:rsidRDefault="00E82705" w:rsidP="008A5FC2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b/>
          <w:bCs/>
          <w:sz w:val="28"/>
          <w:szCs w:val="28"/>
        </w:rPr>
        <w:t>Объект исследования:</w:t>
      </w:r>
      <w:r w:rsidR="008A5FC2" w:rsidRPr="008A5FC2">
        <w:rPr>
          <w:rStyle w:val="ng-star-inserted1"/>
          <w:rFonts w:eastAsiaTheme="majorEastAsia"/>
          <w:b/>
          <w:bCs/>
          <w:sz w:val="28"/>
          <w:szCs w:val="28"/>
        </w:rPr>
        <w:t xml:space="preserve"> </w:t>
      </w:r>
      <w:r w:rsidR="008A5FC2">
        <w:rPr>
          <w:rStyle w:val="ng-star-inserted1"/>
          <w:rFonts w:eastAsiaTheme="majorEastAsia"/>
          <w:bCs/>
          <w:sz w:val="28"/>
          <w:szCs w:val="28"/>
        </w:rPr>
        <w:t>п</w:t>
      </w:r>
      <w:r w:rsidRPr="00E82705">
        <w:rPr>
          <w:rStyle w:val="ng-star-inserted1"/>
          <w:rFonts w:eastAsiaTheme="majorEastAsia"/>
          <w:sz w:val="28"/>
          <w:szCs w:val="28"/>
        </w:rPr>
        <w:t>роцессы учета библиотечного фонда в библиотеке, включая закупку, приход, списание и инвентаризацию книг.</w:t>
      </w:r>
    </w:p>
    <w:p w14:paraId="39749D7C" w14:textId="77777777" w:rsidR="00E82705" w:rsidRPr="00E82705" w:rsidRDefault="00E82705" w:rsidP="00E82705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b/>
          <w:bCs/>
          <w:sz w:val="28"/>
          <w:szCs w:val="28"/>
        </w:rPr>
        <w:t>Предмет исследования:</w:t>
      </w:r>
    </w:p>
    <w:p w14:paraId="49CA6108" w14:textId="0FB43EAE" w:rsidR="00E82705" w:rsidRPr="00E82705" w:rsidRDefault="00B42116" w:rsidP="00E82705">
      <w:pPr>
        <w:pStyle w:val="ng-star-inserted"/>
        <w:numPr>
          <w:ilvl w:val="0"/>
          <w:numId w:val="31"/>
        </w:numPr>
        <w:spacing w:before="0" w:beforeAutospacing="0" w:after="0" w:afterAutospacing="0" w:line="360" w:lineRule="auto"/>
        <w:ind w:left="11" w:firstLine="698"/>
        <w:jc w:val="both"/>
        <w:rPr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п</w:t>
      </w:r>
      <w:r w:rsidR="00E82705" w:rsidRPr="00E82705">
        <w:rPr>
          <w:rStyle w:val="ng-star-inserted1"/>
          <w:rFonts w:eastAsiaTheme="majorEastAsia"/>
          <w:sz w:val="28"/>
          <w:szCs w:val="28"/>
        </w:rPr>
        <w:t>рограммный модуль для автоматизации учета библиотечного фонда, реализованный на платформе 1</w:t>
      </w:r>
      <w:r w:rsidR="00784A7A" w:rsidRPr="00E82705">
        <w:rPr>
          <w:rStyle w:val="ng-star-inserted1"/>
          <w:rFonts w:eastAsiaTheme="majorEastAsia"/>
          <w:sz w:val="28"/>
          <w:szCs w:val="28"/>
        </w:rPr>
        <w:t>С: Предприятие</w:t>
      </w:r>
      <w:r w:rsidR="00E82705" w:rsidRPr="00E82705">
        <w:rPr>
          <w:rStyle w:val="ng-star-inserted1"/>
          <w:rFonts w:eastAsiaTheme="majorEastAsia"/>
          <w:sz w:val="28"/>
          <w:szCs w:val="28"/>
        </w:rPr>
        <w:t>.</w:t>
      </w:r>
    </w:p>
    <w:p w14:paraId="251BEC7B" w14:textId="17B1B02A" w:rsidR="00E82705" w:rsidRPr="00E82705" w:rsidRDefault="00E82705" w:rsidP="007A0B73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b/>
          <w:bCs/>
          <w:sz w:val="28"/>
          <w:szCs w:val="28"/>
        </w:rPr>
        <w:t>Методы исследования:</w:t>
      </w:r>
      <w:r w:rsidR="007A0B73">
        <w:rPr>
          <w:sz w:val="28"/>
          <w:szCs w:val="28"/>
        </w:rPr>
        <w:t xml:space="preserve"> </w:t>
      </w:r>
      <w:r w:rsidR="00B42116">
        <w:rPr>
          <w:rStyle w:val="ng-star-inserted1"/>
          <w:rFonts w:eastAsiaTheme="majorEastAsia"/>
          <w:sz w:val="28"/>
          <w:szCs w:val="28"/>
        </w:rPr>
        <w:t>с</w:t>
      </w:r>
      <w:r w:rsidRPr="00E82705">
        <w:rPr>
          <w:rStyle w:val="ng-star-inserted1"/>
          <w:rFonts w:eastAsiaTheme="majorEastAsia"/>
          <w:sz w:val="28"/>
          <w:szCs w:val="28"/>
        </w:rPr>
        <w:t>истемный анализ</w:t>
      </w:r>
      <w:r w:rsidR="007A0B73">
        <w:rPr>
          <w:rStyle w:val="ng-star-inserted1"/>
          <w:rFonts w:eastAsiaTheme="majorEastAsia"/>
          <w:sz w:val="28"/>
          <w:szCs w:val="28"/>
        </w:rPr>
        <w:t xml:space="preserve">, </w:t>
      </w:r>
      <w:r w:rsidR="00B42116">
        <w:rPr>
          <w:rStyle w:val="ng-star-inserted1"/>
          <w:rFonts w:eastAsiaTheme="majorEastAsia"/>
          <w:sz w:val="28"/>
          <w:szCs w:val="28"/>
        </w:rPr>
        <w:t>ф</w:t>
      </w:r>
      <w:r w:rsidRPr="00E82705">
        <w:rPr>
          <w:rStyle w:val="ng-star-inserted1"/>
          <w:rFonts w:eastAsiaTheme="majorEastAsia"/>
          <w:sz w:val="28"/>
          <w:szCs w:val="28"/>
        </w:rPr>
        <w:t>ункциональное моделирование</w:t>
      </w:r>
      <w:r w:rsidR="007A0B73">
        <w:rPr>
          <w:rStyle w:val="ng-star-inserted1"/>
          <w:rFonts w:eastAsiaTheme="majorEastAsia"/>
          <w:sz w:val="28"/>
          <w:szCs w:val="28"/>
        </w:rPr>
        <w:t xml:space="preserve">, </w:t>
      </w:r>
      <w:r w:rsidR="00B42116">
        <w:rPr>
          <w:rStyle w:val="ng-star-inserted1"/>
          <w:rFonts w:eastAsiaTheme="majorEastAsia"/>
          <w:sz w:val="28"/>
          <w:szCs w:val="28"/>
        </w:rPr>
        <w:t>о</w:t>
      </w:r>
      <w:r w:rsidRPr="00E82705">
        <w:rPr>
          <w:rStyle w:val="ng-star-inserted1"/>
          <w:rFonts w:eastAsiaTheme="majorEastAsia"/>
          <w:sz w:val="28"/>
          <w:szCs w:val="28"/>
        </w:rPr>
        <w:t>бъектно-ориентированное программирование.</w:t>
      </w:r>
    </w:p>
    <w:p w14:paraId="3B4BEFD8" w14:textId="77777777" w:rsidR="00E82705" w:rsidRPr="00E82705" w:rsidRDefault="00E82705" w:rsidP="00E82705">
      <w:pPr>
        <w:pStyle w:val="ng-star-inserte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2705">
        <w:rPr>
          <w:rStyle w:val="ng-star-inserted1"/>
          <w:rFonts w:eastAsiaTheme="majorEastAsia"/>
          <w:sz w:val="28"/>
          <w:szCs w:val="28"/>
        </w:rPr>
        <w:t>В работе использовалась платформа 1С: Предприятие, которая широко распространена в России и обладает мощными возможностями для создания бизнес-приложений. Выбор данной платформы обусловлен ее доступностью, гибкостью и наличием широкого спектра инструментов для разработки учетных систем.</w:t>
      </w:r>
    </w:p>
    <w:p w14:paraId="6B3CFE0B" w14:textId="77777777" w:rsidR="004474EC" w:rsidRPr="00E82705" w:rsidRDefault="00E82705" w:rsidP="00E82705">
      <w:pPr>
        <w:pStyle w:val="ng-star-inserted"/>
        <w:spacing w:before="0" w:beforeAutospacing="0" w:after="0" w:afterAutospacing="0" w:line="360" w:lineRule="auto"/>
        <w:ind w:firstLine="709"/>
        <w:jc w:val="both"/>
      </w:pPr>
      <w:r w:rsidRPr="00E82705">
        <w:rPr>
          <w:rStyle w:val="ng-star-inserted1"/>
          <w:rFonts w:eastAsiaTheme="majorEastAsia"/>
          <w:sz w:val="28"/>
          <w:szCs w:val="28"/>
        </w:rPr>
        <w:t>Информационную базу исследования составили официальные нормативно-правовые источники, регулирующие деятельность библиотек, научные статьи и публикации, посвященные проблемам автоматизации библиотек, методические рекомендации по учету библиотечных фондов, официальная документация по платформе 1С: Предприятие.</w:t>
      </w:r>
      <w:r w:rsidR="00211563">
        <w:br w:type="page"/>
      </w:r>
    </w:p>
    <w:p w14:paraId="1DEADE44" w14:textId="6AB3DEA6" w:rsidR="004474EC" w:rsidRDefault="00211563" w:rsidP="00B90942">
      <w:pPr>
        <w:pStyle w:val="11"/>
        <w:numPr>
          <w:ilvl w:val="1"/>
          <w:numId w:val="31"/>
        </w:numPr>
        <w:ind w:left="0" w:firstLine="0"/>
        <w:rPr>
          <w:rFonts w:eastAsia="Times New Roman"/>
          <w:highlight w:val="white"/>
        </w:rPr>
      </w:pPr>
      <w:bookmarkStart w:id="1" w:name="_Toc184912901"/>
      <w:r>
        <w:rPr>
          <w:rFonts w:eastAsia="Times New Roman"/>
          <w:highlight w:val="white"/>
        </w:rPr>
        <w:lastRenderedPageBreak/>
        <w:t>АНАЛИЗ ПРЕДМЕТНОЙ ОБЛАСТИ</w:t>
      </w:r>
      <w:bookmarkEnd w:id="1"/>
    </w:p>
    <w:p w14:paraId="565D8A54" w14:textId="77777777" w:rsidR="004474EC" w:rsidRDefault="004474EC" w:rsidP="002115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5D90981F" w14:textId="66B54CCC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Общая характеристика предметной области</w:t>
      </w:r>
      <w:r w:rsidR="00B421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F28D4C7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Библиотека – это не просто хранилище книг, это важный социальный институт, осуществляющий сбор, систематизацию, хранение и предоставление в пользование литературы и других информационных материалов. Библиотеки играют ключевую роль в образовании, науке, культуре и информационном обеспечении общества.</w:t>
      </w:r>
    </w:p>
    <w:p w14:paraId="2C777EE8" w14:textId="5702C04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Ключевой ресурс любой библиотеки – ее фонд. От эффективности управления фондом зависит успешность выполнения библиотекой своих функций и удовлетворение потребностей пользователей.</w:t>
      </w:r>
    </w:p>
    <w:p w14:paraId="7F4C4EFD" w14:textId="54501210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Процессы учета книг в библиотеке</w:t>
      </w:r>
      <w:r w:rsidR="00B421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D7F2F68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Учет библиотечного фонда включает в себя комплекс взаимосвязанных процессов, направленных на обеспечение сохранности книг, контроль за их движением и эффективное использование.</w:t>
      </w:r>
    </w:p>
    <w:p w14:paraId="034A670D" w14:textId="3F1F3CE0" w:rsidR="004474EC" w:rsidRDefault="00211563" w:rsidP="0021156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Закупка книг</w:t>
      </w:r>
      <w:r w:rsidR="00B421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8600F06" w14:textId="428C004E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Планирование закупок: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роцесс закупки начинается с анализа состава фонда, выявления недостающих изданий и определения потребностей пользователей. На основании этого анализа составляется план закупок, который утверждается заведующим библиотекой. [</w:t>
      </w:r>
      <w:r w:rsidR="00F560B2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, 1</w:t>
      </w:r>
      <w:r w:rsidR="00F560B2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782D46F3" w14:textId="35AA57E6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Выбор поставщиков: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ыбор поставщиков книг осуществляется с учетом ценовой политики, ассортимента, сроков поставки и надежности компаний.</w:t>
      </w:r>
    </w:p>
    <w:p w14:paraId="7C07CD16" w14:textId="4B355F70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Оформление заказа: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аказ на книги оформляется в виде документа, содержащего перечень необходимых изданий, их количество, цену и условия поставки.</w:t>
      </w:r>
    </w:p>
    <w:p w14:paraId="5253CC16" w14:textId="307FB7C4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Приемка книг: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ри поступлении книг от поставщика проводится их приемка, в ходе которой проверяется соответствие поставки заказу, а также качество и комплектность изданий. Результаты приемки фиксируются в акте приема-передачи.</w:t>
      </w:r>
    </w:p>
    <w:p w14:paraId="73C95503" w14:textId="0CAEDCAF" w:rsidR="004474EC" w:rsidRDefault="00211563" w:rsidP="0021156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Приход книг</w:t>
      </w:r>
      <w:r w:rsidR="00B421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DCF38F2" w14:textId="73900871" w:rsidR="004474EC" w:rsidRDefault="00025D1E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Регистрация: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аждая</w:t>
      </w:r>
      <w:r w:rsidR="00211563">
        <w:rPr>
          <w:rFonts w:ascii="Times New Roman" w:eastAsia="Times New Roman" w:hAnsi="Times New Roman" w:cs="Times New Roman"/>
          <w:sz w:val="28"/>
          <w:szCs w:val="28"/>
        </w:rPr>
        <w:t xml:space="preserve"> поступившая в библиотеку книга регистрируется в инвентарной книге и получает уникальный инвентарный номер. В каталожную карточку книги заносятся ее библиографические данные (название, автор, год издания, издательство и т.д.), а также информация об источнике получения.</w:t>
      </w:r>
    </w:p>
    <w:p w14:paraId="61C86245" w14:textId="6FBCD4D1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Инвентаризация: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нвентаризация библиотечного фонда проводится периодически с целью выявления недостач, излишков и уточнения состояния книг. В ходе инвентаризации проводится сличение фактического наличия книг с данными учета</w:t>
      </w:r>
      <w:r w:rsidR="007A0B73">
        <w:rPr>
          <w:rFonts w:ascii="Times New Roman" w:eastAsia="Times New Roman" w:hAnsi="Times New Roman" w:cs="Times New Roman"/>
          <w:sz w:val="28"/>
          <w:szCs w:val="28"/>
        </w:rPr>
        <w:t xml:space="preserve"> (Рисунок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6EE069" w14:textId="77777777" w:rsidR="009314EB" w:rsidRDefault="009314EB" w:rsidP="009314EB">
      <w:pPr>
        <w:keepNext/>
        <w:spacing w:after="0" w:line="360" w:lineRule="auto"/>
        <w:ind w:left="709" w:hanging="709"/>
        <w:jc w:val="center"/>
      </w:pPr>
      <w:r w:rsidRPr="009314E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0F4C41" wp14:editId="7B6DCC06">
            <wp:extent cx="6167594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142" cy="33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F2D6" w14:textId="5C8E94D5" w:rsidR="009314EB" w:rsidRDefault="009314EB" w:rsidP="009314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14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9314E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9314EB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9314E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</w:t>
      </w:r>
      <w:r w:rsidR="008A2F53" w:rsidRPr="009314EB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9314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ER-</w:t>
      </w:r>
      <w:r w:rsidR="00554D79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9314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иаграмма </w:t>
      </w:r>
      <w:r w:rsidR="00554D79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</w:t>
      </w:r>
    </w:p>
    <w:p w14:paraId="1BA7DBA7" w14:textId="77777777" w:rsidR="009314EB" w:rsidRPr="009314EB" w:rsidRDefault="009314EB" w:rsidP="009314E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A25C54" w14:textId="7C51AE5A" w:rsidR="004474EC" w:rsidRDefault="00211563" w:rsidP="0021156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Списание книг</w:t>
      </w:r>
      <w:r w:rsidR="00B421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1CBCC102" w14:textId="1F8B7F55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Причины списания: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ниги могут быть списаны из библиотеки по различным причинам: физический износ, моральное устаревание, утрата, порча, дублирование экземпляров.</w:t>
      </w:r>
    </w:p>
    <w:p w14:paraId="10452FF0" w14:textId="4049CD4E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Процедура списания: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писание книг осуществляется на основании решения специально созданной комиссии. Оформляется акт о списании, в котором указываются сведения о списываемых книгах и причина списания.</w:t>
      </w:r>
    </w:p>
    <w:p w14:paraId="494CC53B" w14:textId="487A53AF" w:rsidR="004474EC" w:rsidRDefault="00211563" w:rsidP="00211563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Учет движения книг</w:t>
      </w:r>
      <w:r w:rsidR="00B421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137475F" w14:textId="77777777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Движение книг отражает все изменения в составе библиотечного фонда: поступление, списание, перемещение внутри библиотеки, выдача и возврат книг читателями (если применимо).</w:t>
      </w:r>
    </w:p>
    <w:p w14:paraId="60B9C04E" w14:textId="77777777" w:rsidR="004474EC" w:rsidRDefault="00211563" w:rsidP="00211563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учета движения книг используются различные журналы и карточки, в которых фиксируются сведения о книге, дате и причине движения.</w:t>
      </w:r>
    </w:p>
    <w:p w14:paraId="51136466" w14:textId="1ED1D57E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Существующие методы учета книг</w:t>
      </w:r>
      <w:r w:rsidR="00B421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FFF84C1" w14:textId="70AF251B" w:rsidR="004474EC" w:rsidRDefault="00211563" w:rsidP="0021156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Традиционный (ручной) учет: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снован на использовании бумажных носителей информации: карточек, формуляров, журналов. Этот метод является наиболее распространенным в небольших библиотеках с ограниченным фондом [</w:t>
      </w:r>
      <w:r w:rsidR="006232E1" w:rsidRPr="006232E1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3894C8F0" w14:textId="58E4A464" w:rsidR="004474EC" w:rsidRDefault="00211563" w:rsidP="00211563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Преимущества: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ростота и доступность.</w:t>
      </w:r>
    </w:p>
    <w:p w14:paraId="3EED7D86" w14:textId="0F13312E" w:rsidR="004474EC" w:rsidRDefault="00211563" w:rsidP="00211563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Недостатки: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рудоемкость, высокий риск ошибок, сложность получения оперативной информации и анализа данных.</w:t>
      </w:r>
    </w:p>
    <w:p w14:paraId="37F54B75" w14:textId="68432827" w:rsidR="004474EC" w:rsidRDefault="00211563" w:rsidP="0021156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Автоматизированный учет: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снован на использовании специализированного программного обеспечения. Позволяет вести электронный каталог книг, отслеживать их движение, формировать различную отчетность.</w:t>
      </w:r>
    </w:p>
    <w:p w14:paraId="585C8FCF" w14:textId="043505FC" w:rsidR="004474EC" w:rsidRDefault="00211563" w:rsidP="00211563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Преимущества: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овышение эффективности работы, точности учета, возможности анализа данных, улучшение качества обслуживания пользователей [</w:t>
      </w:r>
      <w:r w:rsidR="00F560B2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560B2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7205DCE6" w14:textId="25FA6FE4" w:rsidR="004474EC" w:rsidRDefault="00211563" w:rsidP="00211563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Недостатки: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еобходимость затрат на приобретение и внедрение программного обеспечения, обучение персонала.</w:t>
      </w:r>
    </w:p>
    <w:p w14:paraId="65F8688D" w14:textId="72F808E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Проблемы ручного учета книг</w:t>
      </w:r>
      <w:r w:rsidR="00B421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5CFD2F3" w14:textId="2A7E207E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Ручной учет книг имеет ряд существенных недостатков, которые снижают эффективность работы библиотеки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DC7312" w14:textId="02A1EF6A" w:rsidR="004474EC" w:rsidRDefault="00211563" w:rsidP="0021156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Трудоемкость и затраты времени: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учной ввод данных, поиск информации в карточках и журналах требуют значительных затрат времени сотрудников.</w:t>
      </w:r>
    </w:p>
    <w:p w14:paraId="74373541" w14:textId="22197F6C" w:rsidR="004474EC" w:rsidRDefault="00211563" w:rsidP="0021156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Высокий риск ошибок: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учной ввод данных подвержен ошибкам, которые могут привести к неточностям в учете и потере информации о книгах.</w:t>
      </w:r>
    </w:p>
    <w:p w14:paraId="0502F5E7" w14:textId="1A5B4D60" w:rsidR="004474EC" w:rsidRDefault="00211563" w:rsidP="0021156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Сложность получения оперативной информации о состоянии фонда: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оиск необходимой информации в бумажных носителях занимает много времени.</w:t>
      </w:r>
    </w:p>
    <w:p w14:paraId="5DA058FC" w14:textId="06F9F325" w:rsidR="004474EC" w:rsidRDefault="00211563" w:rsidP="0021156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Ограниченные возможности для анализа данных: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учной учет не позволяет проводить глубокий анализ данных о фонде и его использовании.</w:t>
      </w:r>
    </w:p>
    <w:p w14:paraId="6B82B2FB" w14:textId="3DF18C83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Обоснование необходимости автоматизации</w:t>
      </w:r>
      <w:r w:rsidR="00B421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1019358E" w14:textId="77777777" w:rsidR="00F560B2" w:rsidRPr="00277BF8" w:rsidRDefault="00211563" w:rsidP="00277B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учета книг в библиотеке является необходимым условием для повышения эффективности ее работы, оптимизации управления библиотечным фондом и повышения качества обслуживания пользователей.</w:t>
      </w:r>
    </w:p>
    <w:p w14:paraId="3228517E" w14:textId="619118E5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Преимущества автоматизации</w:t>
      </w:r>
      <w:r w:rsidR="00B421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FCB1E7F" w14:textId="1EBD69FE" w:rsidR="004474EC" w:rsidRDefault="00211563" w:rsidP="0021156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Повышение эффективности работы библиотеки: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втоматизация учетных операций позволяет сократить время, затрачиваемое на рутинные процессы, и освободить сотрудников для выполнения более творческих задач.</w:t>
      </w:r>
    </w:p>
    <w:p w14:paraId="3E5DD22B" w14:textId="57F68655" w:rsidR="004474EC" w:rsidRDefault="00211563" w:rsidP="0021156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Улучшение качества обслуживания пользователей: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втоматизированный учет позволяет оперативно предоставлять пользователям информацию о наличии книг, их местонахождении, сроках выдачи и т.д.</w:t>
      </w:r>
    </w:p>
    <w:p w14:paraId="305481E8" w14:textId="4C0F8EB0" w:rsidR="004474EC" w:rsidRDefault="00211563" w:rsidP="00211563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Оптимизация управления библиотечным фондом: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втоматизированная система позволяет проводить анализ данных о фонде, отслеживать его движение, планировать закупки и списания.</w:t>
      </w:r>
    </w:p>
    <w:p w14:paraId="3508634B" w14:textId="6FEA229A" w:rsidR="004474EC" w:rsidRPr="003E1537" w:rsidRDefault="00211563" w:rsidP="003E1537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Снижение затрат времени и ресурсов: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втоматизация учетных операций позволяет сократить затраты на бумажные носители, хранение и </w:t>
      </w:r>
      <w:r w:rsidRPr="003E15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обработку информации.</w:t>
      </w:r>
    </w:p>
    <w:p w14:paraId="1DD60F10" w14:textId="5E1F29D2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Обзор аналогов</w:t>
      </w:r>
      <w:r w:rsidR="00B4211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380C91FC" w14:textId="7B4AD1AD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1С:Библиотека</w:t>
      </w:r>
      <w:r w:rsidR="00B421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комплексная программа для автоматизации библиотечных процессов. Она предоставляет широкий набор функций, включая учет фонда, каталогизацию, обслуживание читателей, формирование отчетов.</w:t>
      </w:r>
    </w:p>
    <w:p w14:paraId="55493ABA" w14:textId="77777777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работе с книгами программа использует справочники "Книги", "Авторы", "Издательства", а также регистры накопления для учета остатков и </w:t>
      </w: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движения книг. Для управления закупками предусмотрен документ "Закупка книг" с возможностью выбора поставщика или издателя. Приход книг оформляется документом "Приход книг" с указанием источника получения. Списание книг осуществляется документом "Списание книг" с указанием причины списания. Для ведения информации о ценах используется регистр сведений "Цены".</w:t>
      </w:r>
    </w:p>
    <w:p w14:paraId="755EC4AA" w14:textId="0C319E19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Плюсы</w:t>
      </w:r>
      <w:r w:rsidR="00B4211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FAB9874" w14:textId="77777777" w:rsidR="006232E1" w:rsidRPr="006232E1" w:rsidRDefault="006232E1" w:rsidP="003E1537">
      <w:pPr>
        <w:numPr>
          <w:ilvl w:val="0"/>
          <w:numId w:val="25"/>
        </w:numPr>
        <w:tabs>
          <w:tab w:val="clear" w:pos="720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Комплексный подход к автоматизации библиотечных процессов.</w:t>
      </w:r>
    </w:p>
    <w:p w14:paraId="05048D29" w14:textId="77777777" w:rsidR="006232E1" w:rsidRPr="006232E1" w:rsidRDefault="006232E1" w:rsidP="003E1537">
      <w:pPr>
        <w:numPr>
          <w:ilvl w:val="0"/>
          <w:numId w:val="25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Широкие возможности настройки и адаптации.</w:t>
      </w:r>
    </w:p>
    <w:p w14:paraId="1AA80A68" w14:textId="77777777" w:rsidR="00B71AEE" w:rsidRPr="00025D1E" w:rsidRDefault="006232E1" w:rsidP="00025D1E">
      <w:pPr>
        <w:numPr>
          <w:ilvl w:val="0"/>
          <w:numId w:val="25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Интеграция с другими продуктами 1С.</w:t>
      </w:r>
    </w:p>
    <w:p w14:paraId="3BA3E736" w14:textId="77C25632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Минусы</w:t>
      </w:r>
      <w:r w:rsidR="00B4211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19E9DBA2" w14:textId="77777777" w:rsidR="006232E1" w:rsidRPr="006232E1" w:rsidRDefault="006232E1" w:rsidP="003E1537">
      <w:pPr>
        <w:numPr>
          <w:ilvl w:val="0"/>
          <w:numId w:val="26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Высокая стоимость.</w:t>
      </w:r>
    </w:p>
    <w:p w14:paraId="3B9BA799" w14:textId="77777777" w:rsidR="006232E1" w:rsidRPr="006232E1" w:rsidRDefault="006232E1" w:rsidP="003E1537">
      <w:pPr>
        <w:numPr>
          <w:ilvl w:val="0"/>
          <w:numId w:val="26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Требует специальных знаний для настройки и администрирования.</w:t>
      </w:r>
    </w:p>
    <w:p w14:paraId="5D7978F0" w14:textId="77777777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АБИС "ИРБИС"</w:t>
      </w: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автоматизированная библиотечно-информационная система с открытым исходным кодом. Она предоставляет базовый набор функций для учета фонда, каталогизации и поиска книг.</w:t>
      </w:r>
    </w:p>
    <w:p w14:paraId="18217FA8" w14:textId="77777777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работает с различными форматами данных, включая MARC и RUSMARC. Для хранения информации о книгах используются базы данных, структура которых может быть настроена пользователем.</w:t>
      </w:r>
    </w:p>
    <w:p w14:paraId="582B1C28" w14:textId="2637A0A0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Плюсы</w:t>
      </w:r>
      <w:r w:rsidR="00B4211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8E4195B" w14:textId="77777777" w:rsidR="006232E1" w:rsidRPr="006232E1" w:rsidRDefault="006232E1" w:rsidP="003E1537">
      <w:pPr>
        <w:numPr>
          <w:ilvl w:val="0"/>
          <w:numId w:val="27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Бесплатное программное обеспечение.</w:t>
      </w:r>
    </w:p>
    <w:p w14:paraId="31AD5DF9" w14:textId="77777777" w:rsidR="006232E1" w:rsidRPr="006232E1" w:rsidRDefault="006232E1" w:rsidP="003E1537">
      <w:pPr>
        <w:numPr>
          <w:ilvl w:val="0"/>
          <w:numId w:val="27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Гибкость в настройке структуры данных.</w:t>
      </w:r>
    </w:p>
    <w:p w14:paraId="62FAEFD9" w14:textId="77777777" w:rsidR="006232E1" w:rsidRPr="006232E1" w:rsidRDefault="006232E1" w:rsidP="003E1537">
      <w:pPr>
        <w:numPr>
          <w:ilvl w:val="0"/>
          <w:numId w:val="27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Наличие активного сообщества пользователей.</w:t>
      </w:r>
    </w:p>
    <w:p w14:paraId="4FD0423B" w14:textId="5F89353B" w:rsidR="006232E1" w:rsidRPr="006232E1" w:rsidRDefault="006232E1" w:rsidP="003E15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Минусы</w:t>
      </w:r>
      <w:r w:rsidR="00B4211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389A894" w14:textId="77777777" w:rsidR="006232E1" w:rsidRPr="006232E1" w:rsidRDefault="006232E1" w:rsidP="003E1537">
      <w:pPr>
        <w:numPr>
          <w:ilvl w:val="0"/>
          <w:numId w:val="28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Сложный интерфейс, требующий обучения.</w:t>
      </w:r>
    </w:p>
    <w:p w14:paraId="5314F2C2" w14:textId="77777777" w:rsidR="006232E1" w:rsidRDefault="006232E1" w:rsidP="00F0021D">
      <w:pPr>
        <w:numPr>
          <w:ilvl w:val="0"/>
          <w:numId w:val="28"/>
        </w:numPr>
        <w:tabs>
          <w:tab w:val="clear" w:pos="720"/>
          <w:tab w:val="num" w:pos="709"/>
        </w:tabs>
        <w:spacing w:after="0" w:line="360" w:lineRule="auto"/>
        <w:ind w:left="11" w:firstLine="69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32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Ограниченные возможности по сравнению с коммерческими системами.</w:t>
      </w:r>
    </w:p>
    <w:p w14:paraId="65B1D0C5" w14:textId="07A0D07F" w:rsidR="00F0021D" w:rsidRDefault="00F0021D" w:rsidP="00F002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021D">
        <w:rPr>
          <w:rFonts w:ascii="Times New Roman" w:hAnsi="Times New Roman" w:cs="Times New Roman"/>
          <w:b/>
          <w:bCs/>
          <w:sz w:val="28"/>
          <w:szCs w:val="28"/>
        </w:rPr>
        <w:t>6. Роли и ответственность в процессе учета книг</w:t>
      </w:r>
      <w:r w:rsidR="00B4211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A2FCAA" w14:textId="77777777" w:rsidR="00F0021D" w:rsidRPr="00F0021D" w:rsidRDefault="00F0021D" w:rsidP="00F002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021D">
        <w:rPr>
          <w:rFonts w:ascii="Times New Roman" w:hAnsi="Times New Roman" w:cs="Times New Roman"/>
          <w:sz w:val="28"/>
          <w:szCs w:val="28"/>
        </w:rPr>
        <w:t>В зависимости от размера и структуры библиотеки, ответственность за учет книг может быть распределена по-разному.</w:t>
      </w:r>
    </w:p>
    <w:p w14:paraId="14C40391" w14:textId="77777777" w:rsidR="00F0021D" w:rsidRPr="00F0021D" w:rsidRDefault="00F0021D" w:rsidP="00F00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21D">
        <w:rPr>
          <w:rFonts w:ascii="Times New Roman" w:hAnsi="Times New Roman" w:cs="Times New Roman"/>
          <w:sz w:val="28"/>
          <w:szCs w:val="28"/>
        </w:rPr>
        <w:lastRenderedPageBreak/>
        <w:t>В небольших библиотеках все функции учета, от закупки до списания, может выполнять один сотрудник, например, заведующий библиотекой. Это обусловлено ограниченными ресурсами и небольшим объемом фонда.</w:t>
      </w:r>
    </w:p>
    <w:p w14:paraId="3EC98441" w14:textId="3F318ABB" w:rsidR="00F0021D" w:rsidRPr="00F0021D" w:rsidRDefault="00F0021D" w:rsidP="00F00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21D">
        <w:rPr>
          <w:rFonts w:ascii="Times New Roman" w:hAnsi="Times New Roman" w:cs="Times New Roman"/>
          <w:sz w:val="28"/>
          <w:szCs w:val="28"/>
        </w:rPr>
        <w:t>В крупных библиотеках обычно создаются отдельные структурные подразделения, ответственные за разные этапы учета: отдел комплектования (закупка, прием книг), отдел каталогизации (регистрация, классификация), отдел хранения (учет движения, списание).</w:t>
      </w:r>
      <w:r w:rsidR="007A0B73" w:rsidRPr="007A0B73">
        <w:rPr>
          <w:rFonts w:ascii="Times New Roman" w:hAnsi="Times New Roman" w:cs="Times New Roman"/>
          <w:sz w:val="28"/>
          <w:szCs w:val="28"/>
        </w:rPr>
        <w:t xml:space="preserve"> </w:t>
      </w:r>
      <w:r w:rsidR="007A0B73" w:rsidRPr="007A0B73">
        <w:rPr>
          <w:rFonts w:ascii="Times New Roman" w:hAnsi="Times New Roman" w:cs="Times New Roman"/>
          <w:sz w:val="28"/>
          <w:szCs w:val="28"/>
        </w:rPr>
        <w:t>Для иллюстрации вариантов использования роли "Заведующий библиотеки" была построена диаграмма (</w:t>
      </w:r>
      <w:r w:rsidR="007A0B73">
        <w:rPr>
          <w:rFonts w:ascii="Times New Roman" w:hAnsi="Times New Roman" w:cs="Times New Roman"/>
          <w:sz w:val="28"/>
          <w:szCs w:val="28"/>
        </w:rPr>
        <w:t>Р</w:t>
      </w:r>
      <w:r w:rsidR="007A0B73" w:rsidRPr="007A0B73">
        <w:rPr>
          <w:rFonts w:ascii="Times New Roman" w:hAnsi="Times New Roman" w:cs="Times New Roman"/>
          <w:sz w:val="28"/>
          <w:szCs w:val="28"/>
        </w:rPr>
        <w:t>исунок 2).</w:t>
      </w:r>
      <w:r w:rsidRPr="00F0021D">
        <w:rPr>
          <w:rFonts w:ascii="Times New Roman" w:hAnsi="Times New Roman" w:cs="Times New Roman"/>
          <w:sz w:val="28"/>
          <w:szCs w:val="28"/>
        </w:rPr>
        <w:t xml:space="preserve"> Такая специализация позволяет более эффективно управлять большими фондами и обеспечивает высокое качество учета.</w:t>
      </w:r>
    </w:p>
    <w:p w14:paraId="53E37C64" w14:textId="31EC8544" w:rsidR="00F0021D" w:rsidRDefault="00C10B95" w:rsidP="00F0021D">
      <w:pPr>
        <w:keepNext/>
        <w:spacing w:after="0" w:line="360" w:lineRule="auto"/>
        <w:jc w:val="center"/>
      </w:pPr>
      <w:r>
        <w:object w:dxaOrig="19891" w:dyaOrig="11460" w14:anchorId="5479C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77.5pt" o:ole="">
            <v:imagedata r:id="rId10" o:title=""/>
          </v:shape>
          <o:OLEObject Type="Embed" ProgID="Visio.Drawing.15" ShapeID="_x0000_i1025" DrawAspect="Content" ObjectID="_1795540303" r:id="rId11"/>
        </w:object>
      </w:r>
    </w:p>
    <w:p w14:paraId="5927ECCE" w14:textId="4B1621EB" w:rsidR="00F0021D" w:rsidRDefault="00F0021D" w:rsidP="00F0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02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F002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F0021D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F002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</w:t>
      </w:r>
      <w:r w:rsidR="008A2F53" w:rsidRPr="00F0021D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F002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Диаграмма вариантов использования</w:t>
      </w:r>
      <w:r w:rsidR="00713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роли</w:t>
      </w:r>
      <w:r w:rsidRPr="00F002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"Заведующий библиотеки"</w:t>
      </w:r>
    </w:p>
    <w:p w14:paraId="6BB48AED" w14:textId="77777777" w:rsidR="00F0021D" w:rsidRPr="00F0021D" w:rsidRDefault="00F0021D" w:rsidP="00F002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429C1D" w14:textId="13BC06A4" w:rsidR="00F0021D" w:rsidRPr="00F0021D" w:rsidRDefault="00F0021D" w:rsidP="00784A7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021D">
        <w:rPr>
          <w:rFonts w:ascii="Times New Roman" w:hAnsi="Times New Roman" w:cs="Times New Roman"/>
          <w:b/>
          <w:bCs/>
          <w:sz w:val="28"/>
          <w:szCs w:val="28"/>
        </w:rPr>
        <w:t>7. Роль администратора системы</w:t>
      </w:r>
      <w:r w:rsidR="00B4211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6BBB4E" w14:textId="3B98858D" w:rsidR="00F0021D" w:rsidRPr="00F0021D" w:rsidRDefault="00F0021D" w:rsidP="00784A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21D">
        <w:rPr>
          <w:rFonts w:ascii="Times New Roman" w:hAnsi="Times New Roman" w:cs="Times New Roman"/>
          <w:sz w:val="28"/>
          <w:szCs w:val="28"/>
        </w:rPr>
        <w:t>Внедрение автоматизированной системы учета предполагает наличие администратора, ответственного за ее настройку, поддержку и обеспечение безопасности.</w:t>
      </w:r>
      <w:r w:rsidR="007A0B73">
        <w:rPr>
          <w:rFonts w:ascii="Times New Roman" w:hAnsi="Times New Roman" w:cs="Times New Roman"/>
          <w:sz w:val="28"/>
          <w:szCs w:val="28"/>
        </w:rPr>
        <w:t xml:space="preserve"> </w:t>
      </w:r>
      <w:r w:rsidR="007A0B73" w:rsidRPr="007A0B73">
        <w:rPr>
          <w:rFonts w:ascii="Times New Roman" w:hAnsi="Times New Roman" w:cs="Times New Roman"/>
          <w:sz w:val="28"/>
          <w:szCs w:val="28"/>
        </w:rPr>
        <w:t>Роль администратора системы представлена на диаграмме вариантов использования (</w:t>
      </w:r>
      <w:r w:rsidR="007A0B73">
        <w:rPr>
          <w:rFonts w:ascii="Times New Roman" w:hAnsi="Times New Roman" w:cs="Times New Roman"/>
          <w:sz w:val="28"/>
          <w:szCs w:val="28"/>
        </w:rPr>
        <w:t>Р</w:t>
      </w:r>
      <w:r w:rsidR="007A0B73" w:rsidRPr="007A0B73">
        <w:rPr>
          <w:rFonts w:ascii="Times New Roman" w:hAnsi="Times New Roman" w:cs="Times New Roman"/>
          <w:sz w:val="28"/>
          <w:szCs w:val="28"/>
        </w:rPr>
        <w:t>исунок 3)</w:t>
      </w:r>
      <w:r w:rsidR="007A0B73">
        <w:rPr>
          <w:rFonts w:ascii="Times New Roman" w:hAnsi="Times New Roman" w:cs="Times New Roman"/>
          <w:sz w:val="28"/>
          <w:szCs w:val="28"/>
        </w:rPr>
        <w:t>.</w:t>
      </w:r>
    </w:p>
    <w:p w14:paraId="05FD9713" w14:textId="77777777" w:rsidR="00784A7A" w:rsidRDefault="00F0021D" w:rsidP="00B9094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21D">
        <w:rPr>
          <w:rFonts w:ascii="Times New Roman" w:hAnsi="Times New Roman" w:cs="Times New Roman"/>
          <w:sz w:val="28"/>
          <w:szCs w:val="28"/>
        </w:rPr>
        <w:lastRenderedPageBreak/>
        <w:t>Технический специалист (администратор): Этот пользователь отвечает за установку и настройку программного модуля, управление пользователями, резервное копирование данных, а также за решение технических проблем. Администратор имеет полный доступ ко всем функциям системы, включая возможность удаления данных из конфигурации. Важно отметить, что удаление данных из конфигурации – операция, требующая особой осторожности, и должна выполняться только квалифицированным специалистом.</w:t>
      </w:r>
    </w:p>
    <w:p w14:paraId="6C997191" w14:textId="77777777" w:rsidR="00F0021D" w:rsidRPr="00784A7A" w:rsidRDefault="00F0021D" w:rsidP="00784A7A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021D">
        <w:rPr>
          <w:noProof/>
        </w:rPr>
        <w:drawing>
          <wp:inline distT="0" distB="0" distL="0" distR="0" wp14:anchorId="4849C540" wp14:editId="5419097E">
            <wp:extent cx="6323304" cy="2305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9377" cy="23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B452" w14:textId="77777777" w:rsidR="00F0021D" w:rsidRDefault="00F0021D" w:rsidP="00F0021D">
      <w:pPr>
        <w:pStyle w:val="a7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</w:pPr>
      <w:r w:rsidRPr="00F0021D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 xml:space="preserve">Рисунок </w:t>
      </w:r>
      <w:r w:rsidR="008A2F53" w:rsidRPr="00F0021D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fldChar w:fldCharType="begin"/>
      </w:r>
      <w:r w:rsidRPr="00F0021D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="008A2F53" w:rsidRPr="00F0021D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fldChar w:fldCharType="separate"/>
      </w:r>
      <w:r w:rsidRPr="00F0021D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>3</w:t>
      </w:r>
      <w:r w:rsidR="008A2F53" w:rsidRPr="00F0021D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fldChar w:fldCharType="end"/>
      </w:r>
      <w:r w:rsidRPr="00F0021D"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</w:rPr>
        <w:t xml:space="preserve"> - Диаграмма вариантов использования роли "Администратор"</w:t>
      </w:r>
    </w:p>
    <w:p w14:paraId="77609650" w14:textId="77777777" w:rsidR="00F0021D" w:rsidRPr="00F0021D" w:rsidRDefault="00F0021D" w:rsidP="00F0021D"/>
    <w:p w14:paraId="4F7363D0" w14:textId="77777777" w:rsidR="006232E1" w:rsidRPr="003E1537" w:rsidRDefault="006232E1" w:rsidP="00F002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E15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Мой программный модуль предлагает более простой и доступный вариант автоматизации учета библиотечного фонда, ориентированный на небольшие библиотеки и организации.</w:t>
      </w:r>
    </w:p>
    <w:p w14:paraId="18C8FA02" w14:textId="3B57FE8F" w:rsidR="004474EC" w:rsidRPr="003E1537" w:rsidRDefault="00211563" w:rsidP="00F002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21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данно</w:t>
      </w:r>
      <w:r w:rsidR="00B90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B421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42116" w:rsidRPr="00B421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проекте</w:t>
      </w:r>
      <w:r w:rsidRPr="00B421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будет</w:t>
      </w:r>
      <w:r w:rsidRPr="003E15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разработан программный модуль для автоматизации учета книг, который позволит решить выявленные проблемы ручного учета и обеспечить эффективное управление библиотечным фондом.</w:t>
      </w:r>
    </w:p>
    <w:p w14:paraId="712BD13A" w14:textId="77777777" w:rsidR="006232E1" w:rsidRDefault="006232E1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6883F" w14:textId="77777777" w:rsidR="006232E1" w:rsidRDefault="006232E1" w:rsidP="006232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A59B33" w14:textId="77777777" w:rsidR="004474EC" w:rsidRDefault="0021156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br w:type="page"/>
      </w:r>
    </w:p>
    <w:p w14:paraId="4E3FC3DA" w14:textId="78EF1836" w:rsidR="004474EC" w:rsidRDefault="00211563" w:rsidP="0077794D">
      <w:pPr>
        <w:pStyle w:val="11"/>
        <w:numPr>
          <w:ilvl w:val="1"/>
          <w:numId w:val="31"/>
        </w:numPr>
        <w:ind w:left="0" w:firstLine="0"/>
        <w:rPr>
          <w:rFonts w:eastAsia="Times New Roman"/>
          <w:highlight w:val="white"/>
        </w:rPr>
      </w:pPr>
      <w:bookmarkStart w:id="2" w:name="_Toc184912902"/>
      <w:r>
        <w:rPr>
          <w:rFonts w:eastAsia="Times New Roman"/>
          <w:highlight w:val="white"/>
        </w:rPr>
        <w:lastRenderedPageBreak/>
        <w:t>РАЗРАБОТКА ТЕХНИЧЕСКОГО ЗАДАНИЯ</w:t>
      </w:r>
      <w:bookmarkEnd w:id="2"/>
    </w:p>
    <w:p w14:paraId="7F49513E" w14:textId="77777777" w:rsidR="004474EC" w:rsidRDefault="004474EC" w:rsidP="002115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3ABEA991" w14:textId="355EC843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Введение</w:t>
      </w:r>
      <w:r w:rsidR="00B909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F7BE4D6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разделе представлено техническое задание (ТЗ) на разработку программного модуля для автоматизации учета книг в библиотеке. ТЗ содержит подробное описание требований к модулю, его функциональным возможностям, а также технических характеристик. Техническое задание является основным документом, регламентирующим процесс разработки программного обеспечения и определяющим его соответствие потребностям заказчика.</w:t>
      </w:r>
    </w:p>
    <w:p w14:paraId="0F06B252" w14:textId="1F3AFF3F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Назначение и область применения</w:t>
      </w:r>
      <w:r w:rsidR="00B909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EF3BFB2" w14:textId="7963ED35" w:rsidR="004474EC" w:rsidRDefault="00211563" w:rsidP="0021156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азрабатываемый программный модуль предназначен для автоматизации учета книг в небольших библиотеках, предоставляя удобный инструмент для управления библиотечным фондом и оптимизации рабочих процессов.</w:t>
      </w:r>
    </w:p>
    <w:p w14:paraId="380DC337" w14:textId="7405523C" w:rsidR="004474EC" w:rsidRDefault="00211563" w:rsidP="00211563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Область применения: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одуль может быть использован в различных типах библиотек с небольшим объемом фонда, таких как школьные, вузовские, публичные, а также в библиотеках небольших организаций, учебных центров, творческих студий и клубов.</w:t>
      </w:r>
    </w:p>
    <w:p w14:paraId="0306EDA0" w14:textId="0B30B233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Функциональные требования</w:t>
      </w:r>
      <w:r w:rsidR="00B421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BD6C208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Программный модуль должен обеспечивать выполнение следующих функций:</w:t>
      </w:r>
    </w:p>
    <w:p w14:paraId="38DE7B82" w14:textId="00BF36B2" w:rsidR="004474EC" w:rsidRDefault="00211563" w:rsidP="0021156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Учет книг</w:t>
      </w:r>
      <w:r w:rsidR="00B421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4A350976" w14:textId="282D0705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Добавление новой книги в базу данных: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одуль должен позволять добавлять новые книги в базу данных с указанием всех необходимых реквизитов, таких как название, автор, год издания, издательство, жанр, инвентарный номер, цена, количество экземпляров и т.д.</w:t>
      </w:r>
      <w:r w:rsidR="007A0B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A0B73" w:rsidRPr="007A0B73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для добавления книги показана на рисунке 5.</w:t>
      </w:r>
    </w:p>
    <w:p w14:paraId="6FB8C889" w14:textId="6737EF82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B73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Редактирование данных о книге: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олжна быть предусмотрена возможность изменения данных о книге, если это необходимо.</w:t>
      </w:r>
    </w:p>
    <w:p w14:paraId="1EF2135A" w14:textId="7777777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Удаление книги из базы данных: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случае утраты или списания книги, модуль должен позволять удалять ее из базы данных.</w:t>
      </w:r>
    </w:p>
    <w:p w14:paraId="47DD269B" w14:textId="6F7B4447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Поиск книг по различным критериям: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ользователь должен иметь возможность быстро находить нужные книги по различным критериям, таким как название, автор, жанр, инвентарный номер, ключевые слова и т.д.</w:t>
      </w:r>
    </w:p>
    <w:p w14:paraId="0A1EEA05" w14:textId="373D22BC" w:rsidR="004474EC" w:rsidRDefault="00211563" w:rsidP="0021156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Закупка книг</w:t>
      </w:r>
      <w:r w:rsidR="00B421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F046FE5" w14:textId="6F7E0A4E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Формирование заказа на книги: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одуль должен позволять создавать заказы на книги с указанием поставщика, перечня заказываемых книг, количества экземпляров и цены.</w:t>
      </w:r>
    </w:p>
    <w:p w14:paraId="4845993B" w14:textId="2A382DD1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Учет поступления книг по заказу: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 поступлении книг от поставщика модуль должен регистрировать их приход и обновлять информацию о количестве экземпляров в базе данных.</w:t>
      </w:r>
    </w:p>
    <w:p w14:paraId="31143BA2" w14:textId="3700F203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Контроль оплаты заказов: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одуль должен отслеживать статус оплаты заказов на книги.</w:t>
      </w:r>
    </w:p>
    <w:p w14:paraId="70408F77" w14:textId="55B59CA9" w:rsidR="004474EC" w:rsidRDefault="00211563" w:rsidP="0021156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Приход книг</w:t>
      </w:r>
      <w:r w:rsidR="00B421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7CCAB5C" w14:textId="6A3F981C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Оформление поступления книг: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одуль должен позволять регистрировать поступление книг из различных источников, таких как закупка, дар, обмен, с указанием соответствующих документов.</w:t>
      </w:r>
    </w:p>
    <w:p w14:paraId="01D6CE41" w14:textId="3FFECF52" w:rsidR="004474EC" w:rsidRDefault="00211563" w:rsidP="0021156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Списание книг</w:t>
      </w:r>
      <w:r w:rsidR="00B421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28B34165" w14:textId="7E33C675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Оформление списания книг: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одуль должен позволять регистрировать списание книг с указанием причины списания, даты списания и других необходимых реквизитов.</w:t>
      </w:r>
    </w:p>
    <w:p w14:paraId="7FE098DB" w14:textId="06DF33F5" w:rsidR="004474EC" w:rsidRDefault="00211563" w:rsidP="0021156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Формирование отчетов</w:t>
      </w:r>
      <w:r w:rsidR="00B421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655003E" w14:textId="0B41FE0B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о состоянии библиотечного фонда: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одуль должен формировать отчет о текущем состоянии библиотечного фонда с указанием количества книг, их стоимости, жанровой структуры фонда и т.д.</w:t>
      </w:r>
    </w:p>
    <w:p w14:paraId="65F73FEF" w14:textId="20FEA0D9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о движении книг за выбранный период: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одуль должен формировать отчет о движении книг за выбранный период (поступление, списание, перемещение).</w:t>
      </w:r>
    </w:p>
    <w:p w14:paraId="595CA5DD" w14:textId="779F00D0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Отчет о закупках книг: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одуль должен формировать отчет о закупках книг за выбранный период с указанием поставщика, перечня книг, количества, цены, статуса оплаты.</w:t>
      </w:r>
    </w:p>
    <w:p w14:paraId="5253FAA8" w14:textId="56271EB1" w:rsidR="004474EC" w:rsidRDefault="00211563" w:rsidP="00211563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о списании книг: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одуль должен формировать отчет о списанных книгах за выбранный период с указанием причин списания.</w:t>
      </w:r>
    </w:p>
    <w:p w14:paraId="7AC3E408" w14:textId="35D1561A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Требования к пользовательскому интерфейсу</w:t>
      </w:r>
      <w:r w:rsidR="00B421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4810016A" w14:textId="615F4DD9" w:rsidR="004474EC" w:rsidRDefault="00211563" w:rsidP="0021156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Интерфейс программы должен быть интуитивно понятным и удобным в использовании: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пользовательского интерфейса должна быть ориентирована на простоту и удобство использования, чтобы даже неподготовленный пользователь мог легко освоить работу с модулем.</w:t>
      </w:r>
    </w:p>
    <w:p w14:paraId="291318C0" w14:textId="7DBA3FAE" w:rsidR="004474EC" w:rsidRDefault="00211563" w:rsidP="0021156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Должна быть предусмотрена система подсказок и справки для пользователей: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 облегчения работы с модулем должна быть разработана система подсказок, которая будет предоставлять пользователю информацию о функциях программы и способах их использования.</w:t>
      </w:r>
    </w:p>
    <w:p w14:paraId="5CA93E09" w14:textId="77777777" w:rsidR="004474EC" w:rsidRDefault="00211563" w:rsidP="00211563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пользовательскому интерфейсу должны соответствовать принципам эргономичности и удобства использования, изложенным в ГОСТ [</w:t>
      </w:r>
      <w:r w:rsidR="00F560B2" w:rsidRPr="00F560B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14:paraId="63BDD9A0" w14:textId="6D29FF6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Требования к техническому обеспечению</w:t>
      </w:r>
      <w:r w:rsidR="00B421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552C0B8" w14:textId="77777777" w:rsidR="004474EC" w:rsidRDefault="00211563" w:rsidP="0021156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Операционная система: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Windows 7/8/10/11.</w:t>
      </w:r>
    </w:p>
    <w:p w14:paraId="52B81468" w14:textId="77777777" w:rsidR="004474EC" w:rsidRDefault="00211563" w:rsidP="0021156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Платформа разработки: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1С: Предприятие 8.3.</w:t>
      </w:r>
    </w:p>
    <w:p w14:paraId="7AF3B125" w14:textId="77777777" w:rsidR="004474EC" w:rsidRDefault="00211563" w:rsidP="00211563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База данных: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Встроенная база данных 1С: Предприятие.</w:t>
      </w:r>
    </w:p>
    <w:p w14:paraId="71DFD0B3" w14:textId="7F3802BB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Требования к надежности и безопасности</w:t>
      </w:r>
      <w:r w:rsidR="00B421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2565166" w14:textId="4BEEBDD7" w:rsidR="004474EC" w:rsidRDefault="00211563" w:rsidP="0021156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Устойчивость к ошибкам: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рограмма должна быть устойчива к ошибкам пользователей и сбоям в работе системы, обеспечивая целостность данных и предотвращая потерю информации.</w:t>
      </w:r>
    </w:p>
    <w:p w14:paraId="347D7EF6" w14:textId="0C59DB60" w:rsidR="004474EC" w:rsidRDefault="00211563" w:rsidP="0021156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Резервное копирование: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олжна быть предусмотрена система резервного копирования данных, позволяющая восстановить базу данных в случае сбоя или потери информации.</w:t>
      </w:r>
    </w:p>
    <w:p w14:paraId="4D7C7317" w14:textId="69E1034D" w:rsidR="004474EC" w:rsidRDefault="00211563" w:rsidP="00211563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Авторизация и разграничение прав доступа: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оступ к программе должен быть ограничен системой авторизации, которая будет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идентифицировать пользователя и предоставлять ему доступ только к тем функциям, которые соответствуют его роли.</w:t>
      </w:r>
    </w:p>
    <w:p w14:paraId="3A581D63" w14:textId="784894E2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Стадии и этапы разработки</w:t>
      </w:r>
      <w:r w:rsidR="00B421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16C253F" w14:textId="77777777" w:rsidR="004474EC" w:rsidRDefault="00211563" w:rsidP="0021156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и проектирование: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месяц.</w:t>
      </w:r>
    </w:p>
    <w:p w14:paraId="0CDDCA44" w14:textId="77777777" w:rsidR="004474EC" w:rsidRDefault="00211563" w:rsidP="0021156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Разработка программного кода: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месяца.</w:t>
      </w:r>
    </w:p>
    <w:p w14:paraId="33A54727" w14:textId="77777777" w:rsidR="004474EC" w:rsidRDefault="00211563" w:rsidP="0021156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отладка: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месяц.</w:t>
      </w:r>
    </w:p>
    <w:p w14:paraId="66A782B3" w14:textId="77777777" w:rsidR="004474EC" w:rsidRDefault="00211563" w:rsidP="00211563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Внедрение и сопровождение: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мере необходимости.</w:t>
      </w:r>
    </w:p>
    <w:p w14:paraId="22059D23" w14:textId="1E1BDAB4" w:rsidR="004474EC" w:rsidRDefault="00211563" w:rsidP="00B421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  <w:r w:rsidR="00B421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азработанное техническое задание на создание программного модуля для автоматизации учета книг в библиотеке содержит подробное описание функциональных и технических требований к разрабатываемой системе. Данное ТЗ послужит основой для дальнейшей разработки, тестирования и внедрения программного модуля, обеспечивая его соответствие потребностям заказчика и эффективную автоматизацию процессов учета библиотечного фонда.</w:t>
      </w:r>
    </w:p>
    <w:p w14:paraId="4C6A0C0D" w14:textId="77777777" w:rsidR="004474EC" w:rsidRDefault="0021156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1B5D1B60" w14:textId="4D48B32D" w:rsidR="004474EC" w:rsidRDefault="00211563" w:rsidP="0077794D">
      <w:pPr>
        <w:pStyle w:val="11"/>
        <w:numPr>
          <w:ilvl w:val="1"/>
          <w:numId w:val="31"/>
        </w:numPr>
        <w:ind w:left="0" w:firstLine="0"/>
        <w:rPr>
          <w:rFonts w:eastAsia="Times New Roman"/>
          <w:highlight w:val="white"/>
        </w:rPr>
      </w:pPr>
      <w:bookmarkStart w:id="3" w:name="_Toc184912903"/>
      <w:r>
        <w:rPr>
          <w:rFonts w:eastAsia="Times New Roman"/>
          <w:highlight w:val="white"/>
        </w:rPr>
        <w:lastRenderedPageBreak/>
        <w:t>ОПИСАНИЕ АЛГОРИТМОВ И ФУНКЦИОНИРОВАНИЯ ПРОГРАММЫ</w:t>
      </w:r>
      <w:bookmarkEnd w:id="3"/>
    </w:p>
    <w:p w14:paraId="5DF004BF" w14:textId="77777777" w:rsidR="004474EC" w:rsidRDefault="004474EC" w:rsidP="0021156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5BF2E92E" w14:textId="275F7D2C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Разработанный программный модуль для автоматизации учета книг в библиотеке построен на платформе 1С: Предприятие 8.3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 xml:space="preserve">, с использованием внутреннего языка </w:t>
      </w:r>
      <w:r w:rsidR="00AA1551" w:rsidRPr="00AA1551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1С</w:t>
      </w:r>
      <w:r w:rsidR="00AA1551" w:rsidRPr="00AA1551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 w:rsidR="00B90942">
        <w:rPr>
          <w:rFonts w:ascii="Times New Roman" w:eastAsia="Times New Roman" w:hAnsi="Times New Roman" w:cs="Times New Roman"/>
          <w:sz w:val="28"/>
          <w:szCs w:val="28"/>
        </w:rPr>
        <w:t>(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  <w:r w:rsidR="00B90942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предоставляя удобный и интуитивно понятный интерфейс для взаимодействия с пользователем. Модуль состоит из совокупности объектов метаданных, включая справочники, документы, регистры, а также программные модули, определяющие логику работы системы</w:t>
      </w:r>
      <w:r w:rsidR="00B90942">
        <w:rPr>
          <w:rFonts w:ascii="Times New Roman" w:eastAsia="Times New Roman" w:hAnsi="Times New Roman" w:cs="Times New Roman"/>
          <w:sz w:val="28"/>
          <w:szCs w:val="28"/>
        </w:rPr>
        <w:t xml:space="preserve"> (Рисунок 4).</w:t>
      </w:r>
    </w:p>
    <w:p w14:paraId="10E862BB" w14:textId="77777777" w:rsidR="00A40CA8" w:rsidRDefault="00A40CA8" w:rsidP="00A40CA8">
      <w:pPr>
        <w:keepNext/>
        <w:spacing w:after="0" w:line="360" w:lineRule="auto"/>
        <w:jc w:val="center"/>
      </w:pPr>
      <w:r w:rsidRPr="00A40CA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763A33" wp14:editId="6B19507A">
            <wp:extent cx="6266326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984" cy="40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4B51" w14:textId="77777777" w:rsidR="00A40CA8" w:rsidRDefault="00A40CA8" w:rsidP="00A40C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4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Алгоритм выполнения программы</w:t>
      </w:r>
    </w:p>
    <w:p w14:paraId="77F642C8" w14:textId="77777777" w:rsidR="009314EB" w:rsidRPr="00A40CA8" w:rsidRDefault="009314EB" w:rsidP="00A40C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CE320" w14:textId="14F7E3E3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Архитектура программного модуля</w:t>
      </w:r>
      <w:r w:rsidR="00B421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15520ED4" w14:textId="3A36EB0C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основе архитектуры модуля лежит трехуровневая модель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0FAA71" w14:textId="77777777" w:rsidR="004474EC" w:rsidRDefault="00211563" w:rsidP="0021156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Уровень данных: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53EF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строенная база данных 1С: Предприятие служит хранилищем информации о книгах, закупках, приходах, списаниях и других сущностях, необходимых для учета библиотечного фонда.</w:t>
      </w:r>
    </w:p>
    <w:p w14:paraId="5C0A7935" w14:textId="32016331" w:rsidR="004474EC" w:rsidRDefault="00211563" w:rsidP="0021156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Уровень бизнес-логики: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еализуется в виде программных модулей, содержащих алгоритмы работы с данными. Здесь осуществляется проверка вводимой информации, формирование движений по регистрам, расчет необходимых показателей и т.д.</w:t>
      </w:r>
    </w:p>
    <w:p w14:paraId="18D8BD06" w14:textId="3F553331" w:rsidR="004474EC" w:rsidRDefault="00211563" w:rsidP="00211563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Уровень представления: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редставляет собой пользовательский интерфейс, реализованный в виде форм. Формы обеспечивают ввод, просмотр и редактирование данных, а также запуск различных функций модуля.</w:t>
      </w:r>
    </w:p>
    <w:p w14:paraId="4DD84FB1" w14:textId="1BF19869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алгоритмов</w:t>
      </w:r>
      <w:r w:rsidR="00B421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E762232" w14:textId="578831A4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модуле реализованы алгоритмы для выполнения основных библиотечных операций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0AE3C2" w14:textId="4D34AED0" w:rsidR="004474EC" w:rsidRDefault="00211563" w:rsidP="0021156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Добавление новой книги: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ри добавлении новой книги пользователь заполняет форму с реквизитами книги. Система проверяет корректность введенных данных и, в случае успешной проверки, создает новую запись в справочнике "Книги".</w:t>
      </w:r>
    </w:p>
    <w:p w14:paraId="5DD04C3C" w14:textId="77777777" w:rsidR="004474EC" w:rsidRDefault="00211563" w:rsidP="00211563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FC065E" wp14:editId="28824575">
            <wp:extent cx="6087316" cy="2162175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1818" cy="216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993EF" w14:textId="77777777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5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Окно добавления книги в систему</w:t>
      </w:r>
    </w:p>
    <w:p w14:paraId="597CEE25" w14:textId="77777777" w:rsidR="00211563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C8F5BB" w14:textId="7EEBB0A8" w:rsidR="004474EC" w:rsidRDefault="00211563" w:rsidP="00B71AE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Редактирование и удаление книг: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истема предоставляет возможность изменения и удаления информации о книгах. При удалении книги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модуль проверяет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0942">
        <w:rPr>
          <w:rFonts w:ascii="Times New Roman" w:eastAsia="Times New Roman" w:hAnsi="Times New Roman" w:cs="Times New Roman"/>
          <w:sz w:val="28"/>
          <w:szCs w:val="28"/>
        </w:rPr>
        <w:t>(Рисунок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 xml:space="preserve"> 6, </w:t>
      </w:r>
      <w:r w:rsidR="00B90942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7</w:t>
      </w:r>
      <w:r w:rsidR="00B90942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, не связана ли она с другими документами (например, закупками или списаниями).</w:t>
      </w:r>
    </w:p>
    <w:p w14:paraId="4087DD2D" w14:textId="77777777" w:rsidR="004474EC" w:rsidRDefault="00211563" w:rsidP="00211563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49012A" wp14:editId="07BE77B0">
            <wp:extent cx="5239481" cy="914528"/>
            <wp:effectExtent l="0" t="0" r="0" b="0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CE3CF" w14:textId="77777777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6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6C5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Сообщение-ошибка</w:t>
      </w:r>
    </w:p>
    <w:p w14:paraId="35FC5B95" w14:textId="77777777" w:rsidR="006C53EF" w:rsidRDefault="006C53EF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5245BC" w14:textId="75A4971C" w:rsidR="006C53EF" w:rsidRDefault="006C53EF" w:rsidP="006C53EF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Закупка книг: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sz w:val="28"/>
          <w:szCs w:val="28"/>
        </w:rPr>
        <w:t>ормирование заказа на покупку книг осуществляется с помощью специального документа "Закупка книг". В документе указывается поставщик, список заказываемых книг, количество, цена и другие условия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551" w:rsidRPr="00AA1551">
        <w:rPr>
          <w:rFonts w:ascii="Times New Roman" w:eastAsia="Times New Roman" w:hAnsi="Times New Roman" w:cs="Times New Roman"/>
          <w:sz w:val="28"/>
          <w:szCs w:val="28"/>
        </w:rPr>
        <w:t>[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7A0B73">
        <w:rPr>
          <w:rFonts w:ascii="Times New Roman" w:eastAsia="Times New Roman" w:hAnsi="Times New Roman" w:cs="Times New Roman"/>
          <w:sz w:val="28"/>
          <w:szCs w:val="28"/>
        </w:rPr>
        <w:t>унок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 xml:space="preserve"> 8,</w:t>
      </w:r>
      <w:r w:rsidR="007A0B73">
        <w:rPr>
          <w:rFonts w:ascii="Times New Roman" w:eastAsia="Times New Roman" w:hAnsi="Times New Roman" w:cs="Times New Roman"/>
          <w:sz w:val="28"/>
          <w:szCs w:val="28"/>
        </w:rPr>
        <w:t xml:space="preserve"> Рисунок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  <w:r w:rsidR="00AA1551" w:rsidRPr="00AA1551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 После поступления книг от поставщика информация о них регистрируется в модуле.</w:t>
      </w:r>
    </w:p>
    <w:tbl>
      <w:tblPr>
        <w:tblStyle w:val="af0"/>
        <w:tblW w:w="707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77"/>
      </w:tblGrid>
      <w:tr w:rsidR="004474EC" w14:paraId="31D9F911" w14:textId="77777777">
        <w:trPr>
          <w:jc w:val="center"/>
        </w:trPr>
        <w:tc>
          <w:tcPr>
            <w:tcW w:w="7077" w:type="dxa"/>
          </w:tcPr>
          <w:p w14:paraId="484A18A2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НаСервере</w:t>
            </w:r>
            <w:proofErr w:type="spellEnd"/>
          </w:p>
          <w:p w14:paraId="5D9FE8CC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Процедура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ПередУдалением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(Отказ)</w:t>
            </w:r>
          </w:p>
          <w:p w14:paraId="5AB2D42B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// Получаем остаток книги в регистре 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ОстаткиКниг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  <w:p w14:paraId="19824B57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Остаток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ПолучитьОстатокКниги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ЭтотОбъект.Ссылка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  <w:p w14:paraId="36911AA7" w14:textId="77777777" w:rsidR="004474EC" w:rsidRDefault="004474EC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7B84E88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// Если остаток больше 0, запрещаем удаление</w:t>
            </w:r>
          </w:p>
          <w:p w14:paraId="74A9BDC0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Если Остаток &gt; 0 Тогда</w:t>
            </w:r>
          </w:p>
          <w:p w14:paraId="2EE162D1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Сообщить("Нельзя удалить книгу, так как она есть в наличии в библиотеке. Остаток: " + Остаток);</w:t>
            </w:r>
          </w:p>
          <w:p w14:paraId="1798AD57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Отказ = Истина;</w:t>
            </w:r>
          </w:p>
          <w:p w14:paraId="573EAC09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КонецЕсли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1A5AAF69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КонецПроцедуры</w:t>
            </w:r>
            <w:proofErr w:type="spellEnd"/>
          </w:p>
          <w:p w14:paraId="24081654" w14:textId="77777777" w:rsidR="004474EC" w:rsidRDefault="004474EC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4D5D6B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НаСервере</w:t>
            </w:r>
            <w:proofErr w:type="spellEnd"/>
          </w:p>
          <w:p w14:paraId="6405C7F5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Функция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ПолучитьОстатокКниги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(Книга)</w:t>
            </w:r>
          </w:p>
          <w:p w14:paraId="4CD4E608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Запрос = Новый Запрос;</w:t>
            </w:r>
          </w:p>
          <w:p w14:paraId="1E89AD8E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Запрос.Текст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</w:p>
          <w:p w14:paraId="22D3E29A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"ВЫБРАТЬ</w:t>
            </w:r>
          </w:p>
          <w:p w14:paraId="35A8E265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|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ОстаткиКниг.Количество</w:t>
            </w:r>
            <w:proofErr w:type="spellEnd"/>
          </w:p>
          <w:p w14:paraId="2B021C3A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|ИЗ</w:t>
            </w:r>
          </w:p>
          <w:p w14:paraId="0B01A741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|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РегистрНакопления.ОстаткиКниг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ОстаткиКниг</w:t>
            </w:r>
            <w:proofErr w:type="spellEnd"/>
          </w:p>
          <w:p w14:paraId="597A1558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|ГДЕ</w:t>
            </w:r>
          </w:p>
          <w:p w14:paraId="3B91BBAB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|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ОстаткиКниг.Книги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&amp;Книга";</w:t>
            </w:r>
          </w:p>
          <w:p w14:paraId="60D95BC5" w14:textId="77777777" w:rsidR="004474EC" w:rsidRDefault="004474EC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A28DCE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Запрос.УстановитьПараметр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("Книга", Книга);</w:t>
            </w:r>
          </w:p>
          <w:p w14:paraId="3026C744" w14:textId="77777777" w:rsidR="004474EC" w:rsidRDefault="004474EC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B754B7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Результат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Запрос.Выполнить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().Выбрать();</w:t>
            </w:r>
          </w:p>
          <w:p w14:paraId="4639E897" w14:textId="77777777" w:rsidR="004474EC" w:rsidRDefault="004474EC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9CC937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Если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Результат.Следующий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 Тогда</w:t>
            </w:r>
          </w:p>
          <w:p w14:paraId="37E00D16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Возврат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Результат.Количество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2962D11F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Иначе</w:t>
            </w:r>
          </w:p>
          <w:p w14:paraId="4EFD5AB7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Возврат 0;</w:t>
            </w:r>
          </w:p>
          <w:p w14:paraId="688E111E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КонецЕсли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2D33A8A8" w14:textId="77777777" w:rsidR="004474EC" w:rsidRDefault="00211563" w:rsidP="00211563">
            <w:pPr>
              <w:keepNext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КонецФункции</w:t>
            </w:r>
            <w:proofErr w:type="spellEnd"/>
          </w:p>
        </w:tc>
      </w:tr>
    </w:tbl>
    <w:p w14:paraId="1234D852" w14:textId="32E51F08" w:rsidR="004474EC" w:rsidRDefault="00211563" w:rsidP="00211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7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B909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Процедура с проверкой перед удалением</w:t>
      </w:r>
    </w:p>
    <w:p w14:paraId="105B7EC9" w14:textId="77777777" w:rsidR="00211563" w:rsidRDefault="00211563" w:rsidP="00211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1B92F4" w14:textId="77777777" w:rsidR="004474EC" w:rsidRDefault="00211563" w:rsidP="00211563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023CBB" wp14:editId="719246BC">
            <wp:extent cx="5721449" cy="1736164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449" cy="1736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15B61" w14:textId="77777777" w:rsidR="004474EC" w:rsidRDefault="00211563" w:rsidP="00211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8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Окно закупки книг</w:t>
      </w:r>
    </w:p>
    <w:p w14:paraId="157B6FAF" w14:textId="77777777" w:rsidR="00211563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1"/>
        <w:tblW w:w="6378" w:type="dxa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78"/>
      </w:tblGrid>
      <w:tr w:rsidR="004474EC" w14:paraId="4D35B70D" w14:textId="77777777">
        <w:tc>
          <w:tcPr>
            <w:tcW w:w="6378" w:type="dxa"/>
          </w:tcPr>
          <w:p w14:paraId="3B783F1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Процедура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ПриЗаписи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(Отказ)</w:t>
            </w:r>
          </w:p>
          <w:p w14:paraId="0F18A61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Если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ЗначениеЗаполнено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ЭтотОбъект.Ответственный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Тогда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3FA80F81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ЭтотОбъект.Ответственный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ПользователиИнформационнойБазы.ТекущийПользователь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  <w:p w14:paraId="2D679138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КонецЕсли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</w:p>
          <w:p w14:paraId="793AE483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КонецПроцедуры</w:t>
            </w:r>
            <w:proofErr w:type="spellEnd"/>
          </w:p>
          <w:p w14:paraId="635D6741" w14:textId="77777777" w:rsidR="004474EC" w:rsidRDefault="004474EC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4F1796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Процедура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ПередЗаписью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(Отказ,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РежимЗаписи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РежимПроведения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22488958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СуммаДокумента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=0;</w:t>
            </w:r>
          </w:p>
          <w:p w14:paraId="53C9C31E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Для каждого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ТабличнаяЧасть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из Книги Цикл</w:t>
            </w:r>
          </w:p>
          <w:p w14:paraId="7E4F410B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СуммаДокумента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СуммаДокумента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ТабличнаяЧасть.Сумма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417F3975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КонецЦикла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48CC1E16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Если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ЗначениеЗаполнено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ЭтотОбъект.Ответственный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Тогда </w:t>
            </w:r>
          </w:p>
          <w:p w14:paraId="59AB1100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ЭтотОбъект.Ответственный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ПользователиИнформационнойБазы.ТекущийПользователь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  <w:p w14:paraId="12B81321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КонецЕсли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3AC2A292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57E37CC0" w14:textId="77777777" w:rsidR="004474EC" w:rsidRDefault="00211563" w:rsidP="00211563">
            <w:pPr>
              <w:keepNext/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КонецПроцедуры</w:t>
            </w:r>
            <w:proofErr w:type="spellEnd"/>
          </w:p>
        </w:tc>
      </w:tr>
    </w:tbl>
    <w:p w14:paraId="20BC5DBE" w14:textId="77777777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9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6C5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Заполнение данных при/перед записью документа</w:t>
      </w:r>
    </w:p>
    <w:p w14:paraId="75650AB3" w14:textId="77777777" w:rsidR="00B71AEE" w:rsidRDefault="00B71AEE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587C93" w14:textId="290648C3" w:rsidR="004474EC" w:rsidRDefault="00211563" w:rsidP="00B71AE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Приход и списание книг: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окументы "Приход книг" и "Списание книг" позволяют отразить поступление и выбытие книг из библиотечного фонда с указанием источника получения или причины списания.</w:t>
      </w:r>
      <w:r w:rsidR="007A0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0B73" w:rsidRPr="007A0B73">
        <w:rPr>
          <w:rFonts w:ascii="Times New Roman" w:eastAsia="Times New Roman" w:hAnsi="Times New Roman" w:cs="Times New Roman"/>
          <w:sz w:val="28"/>
          <w:szCs w:val="28"/>
        </w:rPr>
        <w:t>Примеры окон этих документов показаны на рисунках 10 и 11.</w:t>
      </w:r>
    </w:p>
    <w:p w14:paraId="1DAFDD82" w14:textId="77777777" w:rsidR="004474EC" w:rsidRDefault="00211563" w:rsidP="00211563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EB4C1E7" wp14:editId="7899F874">
            <wp:extent cx="4843183" cy="1465526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83" cy="1465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1905A" w14:textId="77777777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10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6C53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Окно регистрации книг в библиотеку</w:t>
      </w:r>
    </w:p>
    <w:p w14:paraId="489BBB84" w14:textId="77777777" w:rsidR="00211563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75834F" w14:textId="77777777" w:rsidR="004474EC" w:rsidRDefault="00211563" w:rsidP="00211563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BC6E27" wp14:editId="06589576">
            <wp:extent cx="6066777" cy="2009775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897" cy="2011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B24B2" w14:textId="77777777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11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Окно списание книги с библиотеки</w:t>
      </w:r>
    </w:p>
    <w:p w14:paraId="13FBA6F2" w14:textId="77777777" w:rsidR="00211563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2"/>
        <w:tblW w:w="7088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8"/>
      </w:tblGrid>
      <w:tr w:rsidR="004474EC" w14:paraId="4DA9819A" w14:textId="77777777" w:rsidTr="00784A7A">
        <w:tc>
          <w:tcPr>
            <w:tcW w:w="7088" w:type="dxa"/>
          </w:tcPr>
          <w:p w14:paraId="38404311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Процедура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ОбработкаПроведения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(Отказ, Режим)</w:t>
            </w:r>
          </w:p>
          <w:p w14:paraId="1459C303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529B09C7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// регистр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ОстаткиКниг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Расход</w:t>
            </w:r>
          </w:p>
          <w:p w14:paraId="20D30045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Движения.ОстаткиКниг.Записывать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Истина;</w:t>
            </w:r>
          </w:p>
          <w:p w14:paraId="59BE1CE6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Для Каждого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ТекСтрокаКниги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Из Книги Цикл </w:t>
            </w:r>
          </w:p>
          <w:p w14:paraId="6D67887B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ОстатокКниг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ПолучитьОстаток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ТекСтрокаКниги.Книга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  <w:p w14:paraId="37EBCA39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Если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ОстатокКниг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ТекСтрокаКниги.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Тогда</w:t>
            </w:r>
          </w:p>
          <w:p w14:paraId="6BB9CA24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Сообщить(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 Не достаточно книг "+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ТекСтрокаКниги.Книга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+" Доступный остаток: "+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ОстатокКниг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); </w:t>
            </w:r>
          </w:p>
          <w:p w14:paraId="518CB453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Отказ = Истина;</w:t>
            </w:r>
          </w:p>
          <w:p w14:paraId="1DEEA7B3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КонецЕсли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67A445CE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Движение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Движения.ОстаткиКниг.Добавить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  <w:p w14:paraId="2416F07D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Движение.ВидДвижения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ВидДвиженияНакопления.Расход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1F14C088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Движение.Период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Дата;</w:t>
            </w:r>
          </w:p>
          <w:p w14:paraId="7A2AE211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Движение.Книги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ТекСтрокаКниги.Книга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5A2F9D03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Движение.Количество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ТекСтрокаКниги.Количество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6FA75939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0216D772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  <w:p w14:paraId="4153EE15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КонецЦикла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4BE161EA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КонецПроцедуры</w:t>
            </w:r>
            <w:proofErr w:type="spellEnd"/>
          </w:p>
          <w:p w14:paraId="20762706" w14:textId="77777777" w:rsidR="004474EC" w:rsidRDefault="004474EC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C3E2ED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Функция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ПолучитьОстаток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(Книга)</w:t>
            </w:r>
          </w:p>
          <w:p w14:paraId="48E57E75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Результат =0;</w:t>
            </w:r>
          </w:p>
          <w:p w14:paraId="273118C2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Отбор = Новый Структура;</w:t>
            </w:r>
          </w:p>
          <w:p w14:paraId="218FA48B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Отбор.Вставить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("Книги", Книга);</w:t>
            </w:r>
          </w:p>
          <w:p w14:paraId="1EA828B6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НайденныеЗначения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РегистрыНакопления.ОстаткиКниг.Остатки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Дата,Отбор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  <w:p w14:paraId="342E9B25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Если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НайденныеЗначения.Количество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()&gt;0 Тогда</w:t>
            </w:r>
          </w:p>
          <w:p w14:paraId="7B02A9CA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Результат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НайденныеЗначения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[0].Количество;   </w:t>
            </w:r>
          </w:p>
          <w:p w14:paraId="303891EF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КонецЕсли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054358DE" w14:textId="77777777" w:rsidR="004474EC" w:rsidRDefault="00211563" w:rsidP="00211563">
            <w:pPr>
              <w:ind w:firstLine="7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Возврат Результат;</w:t>
            </w:r>
          </w:p>
          <w:p w14:paraId="03B4E45D" w14:textId="77777777" w:rsidR="004474EC" w:rsidRDefault="00211563" w:rsidP="00211563">
            <w:pPr>
              <w:keepNext/>
              <w:ind w:firstLine="709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КонецФункции</w:t>
            </w:r>
            <w:proofErr w:type="spellEnd"/>
          </w:p>
        </w:tc>
      </w:tr>
    </w:tbl>
    <w:p w14:paraId="7ADDC529" w14:textId="77777777" w:rsidR="004474EC" w:rsidRDefault="00211563" w:rsidP="00211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12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Проверка количества книг перед внесением данных в регистр для исключения отрицательных значений</w:t>
      </w:r>
    </w:p>
    <w:p w14:paraId="28E1BC64" w14:textId="77777777" w:rsidR="00211563" w:rsidRDefault="00211563" w:rsidP="00211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523F6" w14:textId="75E01383" w:rsidR="004474EC" w:rsidRDefault="00211563" w:rsidP="00211563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Формирование отчетов: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одуль предоставляет возможность формирования различных отчетов, таких как отчет о состоянии фонда, отчет о движении книг, отчет о закупках и списаниях. Отчеты позволяют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анализировать состояние библиотечного фонда, отслеживать динамику его изменения и принимать управленческие решения.</w:t>
      </w:r>
    </w:p>
    <w:p w14:paraId="1B419A31" w14:textId="77777777" w:rsidR="004474EC" w:rsidRDefault="00211563" w:rsidP="00211563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2B3AC26" wp14:editId="11DFE840">
            <wp:extent cx="5309870" cy="1628775"/>
            <wp:effectExtent l="0" t="0" r="5080" b="9525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6032" cy="16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50D29" w14:textId="77777777" w:rsidR="004474EC" w:rsidRDefault="00211563" w:rsidP="00211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13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Форма отчета с выбором периода, показатель оборота книг в фонде библиотеки</w:t>
      </w:r>
    </w:p>
    <w:p w14:paraId="2896C30D" w14:textId="77777777" w:rsidR="00B71AEE" w:rsidRDefault="00B71AEE" w:rsidP="00211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C58571" w14:textId="72EAC7A2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Схема функционирования модуля</w:t>
      </w:r>
      <w:r w:rsidR="00AA155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69D10F9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Взаимодействие пользователя с модулем осуществляется через интуитивно понятный интерфейс, который состоит из форм, меню, кнопок и других элементов управления. Пользователь может выполнять различные операции с книгами, создавать заказы, оформлять приходы и списания, формировать отчеты. Система обрабатывает действия пользователя, проверяет данные, выполняет необходимые расчеты и формирует результаты в виде отчетов или изменений в базе данных.</w:t>
      </w:r>
    </w:p>
    <w:p w14:paraId="12A100E5" w14:textId="05B03414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пользовательского интерфейса</w:t>
      </w:r>
      <w:r w:rsidR="00AA155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5ABFBE7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интерфейс модуля разработан с учетом принципов эргономичности и удобства использования. Формы имеют логичную структуру, понятные названия полей и элементов управления. Система предоставляет подсказки и справочную информацию, что облегчает работу с модулем.</w:t>
      </w:r>
    </w:p>
    <w:p w14:paraId="71EB94EC" w14:textId="77777777" w:rsidR="004474EC" w:rsidRDefault="00211563" w:rsidP="002115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разделе приведено описание алгоритмов и функционирования программного модуля для автоматизации учета книг в библиотеке. Разработанный модуль представляет собой удобный инструмент для эффективного управления библиотечным фондом и позволяет автоматизировать ключевые библиотечные процессы, упростить учетные операции и сформировать необходимую отчетность.</w:t>
      </w:r>
    </w:p>
    <w:p w14:paraId="75BD10ED" w14:textId="77777777" w:rsidR="004474EC" w:rsidRDefault="0021156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713F4337" w14:textId="62D1F841" w:rsidR="004474EC" w:rsidRDefault="00211563" w:rsidP="0077794D">
      <w:pPr>
        <w:pStyle w:val="11"/>
        <w:numPr>
          <w:ilvl w:val="1"/>
          <w:numId w:val="31"/>
        </w:numPr>
        <w:ind w:left="0" w:firstLine="0"/>
        <w:rPr>
          <w:rFonts w:eastAsia="Times New Roman"/>
          <w:highlight w:val="white"/>
        </w:rPr>
      </w:pPr>
      <w:bookmarkStart w:id="4" w:name="_Toc184912904"/>
      <w:r>
        <w:rPr>
          <w:rFonts w:eastAsia="Times New Roman"/>
          <w:highlight w:val="white"/>
        </w:rPr>
        <w:lastRenderedPageBreak/>
        <w:t>ТЕСТИРОВАНИЕ ПРОГРАММНОГО МОДУЛЯ</w:t>
      </w:r>
      <w:bookmarkEnd w:id="4"/>
    </w:p>
    <w:p w14:paraId="23027D35" w14:textId="77777777" w:rsidR="004474EC" w:rsidRDefault="004474EC" w:rsidP="00D2671F">
      <w:pPr>
        <w:spacing w:after="0"/>
      </w:pPr>
    </w:p>
    <w:p w14:paraId="318A2735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программного обеспечения является важным этапом процесса разработки, позволяющим выявить ошибки и недочеты в работе программы, а также обеспечить ее соответствие заданным функциональным требованиям. В рамках тестирования разработанного программного модуля для автоматизации учета книг в библиотеке были проведены следующие тесты.</w:t>
      </w:r>
    </w:p>
    <w:p w14:paraId="1C0EE4A3" w14:textId="53CA9FF5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 функции удаления книги</w:t>
      </w:r>
      <w:r w:rsidR="00AA155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2660687" w14:textId="60C57B5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тестирования функции удаления книги была проведена проверка корректности работы системы при попытке удалить книгу, которая присутствует в регистре накопления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ОстаткиКниг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".</w:t>
      </w:r>
      <w:r w:rsidR="00A76D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6D4C" w:rsidRPr="00A76D4C">
        <w:rPr>
          <w:rFonts w:ascii="Times New Roman" w:eastAsia="Times New Roman" w:hAnsi="Times New Roman" w:cs="Times New Roman"/>
          <w:sz w:val="28"/>
          <w:szCs w:val="28"/>
        </w:rPr>
        <w:t>Результат теста с сообщением об ошибке представлен на рисунках 14 и 15.</w:t>
      </w:r>
    </w:p>
    <w:p w14:paraId="1F151D32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этого была создана новая книга в справочнике "Книги", затем оформлен документ "Приход книг" с данной книгой. После этого была предпринята попытка удалить книгу из справочника "Книги". Как и ожидалось, система выдала сообщение об ошибке, указывающее на невозможность удаления книги, так как она имеется в наличии в библиотеке.</w:t>
      </w:r>
    </w:p>
    <w:p w14:paraId="080DCAD5" w14:textId="77777777" w:rsidR="004474EC" w:rsidRDefault="00211563" w:rsidP="00D2671F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5DDACCD" wp14:editId="62BCC08D">
            <wp:extent cx="4486275" cy="1428750"/>
            <wp:effectExtent l="0" t="0" r="0" b="0"/>
            <wp:docPr id="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903" cy="14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AF252" w14:textId="77777777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14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Сообщение об ошибке при попытке удаления книги, присутствующей в регистре накопления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ОстаткиКниг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4E9EFC52" w14:textId="77777777" w:rsidR="00B73A84" w:rsidRDefault="00B73A84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42A909" w14:textId="77777777" w:rsidR="004474EC" w:rsidRDefault="00211563" w:rsidP="00D2671F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9E04DD" wp14:editId="2C9DDC70">
            <wp:extent cx="5257800" cy="971550"/>
            <wp:effectExtent l="0" t="0" r="0" b="0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530" cy="994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B908A" w14:textId="77777777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15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Дополнительный вывод сообщения</w:t>
      </w:r>
    </w:p>
    <w:p w14:paraId="6FC4E8E7" w14:textId="77777777" w:rsidR="00F560B2" w:rsidRDefault="00F560B2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27DFE6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образом, тест подтвердил, что система корректно блокирует удаление книги, если ее остаток в библиотеке больше 0.</w:t>
      </w:r>
    </w:p>
    <w:p w14:paraId="44C56FAB" w14:textId="1F6758CA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 документа "Списание книг"</w:t>
      </w:r>
      <w:r w:rsidR="00AA155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559C95D" w14:textId="4723E8D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исключения отрицательных значений в регистре накопления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ОстаткиКниг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после списания книг был проведен тест, в ходе которого была предпринята попытка списать большее количество экземпляров книги, чем имеется в наличии.</w:t>
      </w:r>
      <w:r w:rsidR="00A76D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6D4C" w:rsidRPr="00A76D4C">
        <w:rPr>
          <w:rFonts w:ascii="Times New Roman" w:eastAsia="Times New Roman" w:hAnsi="Times New Roman" w:cs="Times New Roman"/>
          <w:sz w:val="28"/>
          <w:szCs w:val="28"/>
        </w:rPr>
        <w:t>Результат теста представлен на рисунках 16 и 17.</w:t>
      </w:r>
    </w:p>
    <w:p w14:paraId="408ED13F" w14:textId="32E3308C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теста была создана новая книга в справочнике "Книги", а затем оформлен документ "Приход книг" с данной книгой, указав количество 15 экземпляров. После этого был создан документ "Списание книг" с данной книгой, но указано количество 15 экземпляров. При попытке провести документ "Списание книг" система выдала сообщение об ошибке, информируя пользователя о невозможности списания большего количества экземпляров, чем имеется в наличии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FE3D45" w14:textId="77777777" w:rsidR="00D2671F" w:rsidRDefault="00211563" w:rsidP="00D2671F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26B2F7" wp14:editId="36E1E84B">
            <wp:extent cx="4410075" cy="1181100"/>
            <wp:effectExtent l="0" t="0" r="0" b="0"/>
            <wp:docPr id="2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747" cy="1181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162AC" w14:textId="77777777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16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Сообщение об ошибке при попытке списания большего количества книг, чем есть в наличии</w:t>
      </w:r>
    </w:p>
    <w:p w14:paraId="6BB33BD2" w14:textId="77777777" w:rsidR="00D2671F" w:rsidRDefault="00D2671F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AD13D" w14:textId="77777777" w:rsidR="00D2671F" w:rsidRDefault="00211563" w:rsidP="00D2671F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84B229" wp14:editId="4B8AD198">
            <wp:extent cx="3790950" cy="542925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488" cy="543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9E500" w14:textId="77777777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17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Дополнительный вывод сообщения</w:t>
      </w:r>
    </w:p>
    <w:p w14:paraId="2EA33B05" w14:textId="77777777" w:rsidR="00D2671F" w:rsidRDefault="00D2671F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1BF8C5" w14:textId="77777777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подтвердил, что система корректно контролирует остатки книг и не допускает возникновения отрицательных значений.</w:t>
      </w:r>
    </w:p>
    <w:p w14:paraId="1723821F" w14:textId="50CA338A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справочника "Авторы"</w:t>
      </w:r>
      <w:r w:rsidR="00AA15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4843AFF6" w14:textId="51CC29AC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проверки корректности работы механизма контроля заполнения обязательных полей в справочнике "Авторы" был проведен тест.</w:t>
      </w:r>
      <w:r w:rsidR="00A76D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76D4C">
        <w:rPr>
          <w:rFonts w:ascii="Arial" w:hAnsi="Arial" w:cs="Arial"/>
          <w:color w:val="E2E2E5"/>
          <w:sz w:val="21"/>
          <w:szCs w:val="21"/>
          <w:shd w:val="clear" w:color="auto" w:fill="1A1C1E"/>
        </w:rPr>
        <w:t> </w:t>
      </w:r>
      <w:r w:rsidR="00A76D4C" w:rsidRPr="00A76D4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теста с сообщением об ошибке показан на рисунке 18.</w:t>
      </w:r>
    </w:p>
    <w:p w14:paraId="67C23BE5" w14:textId="4119C256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рамках теста была открыта форма создания новой записи в справочнике "Авторы". Поле "Фамилия", являющееся обязательным для заполнения, было оставлено пустым. При попытке сохранить запись система выдала сообщение об ошибке, указывающее на необходимость заполнения обязательного поля</w:t>
      </w:r>
      <w:r w:rsidR="00AA15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809DA1" w14:textId="77777777" w:rsidR="004474EC" w:rsidRDefault="00211563" w:rsidP="00D2671F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9263CEB" wp14:editId="3CA31FC2">
            <wp:extent cx="4885690" cy="1952625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852" cy="1955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BF05E" w14:textId="77777777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18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Сообщение об ошибке при попытке сохранить запись в справочнике "Авторы" с незаполненным обязательным полем "Фамилия"</w:t>
      </w:r>
    </w:p>
    <w:p w14:paraId="56B13FE8" w14:textId="77777777" w:rsidR="00B73A84" w:rsidRDefault="00B73A84" w:rsidP="00D267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ED877D" w14:textId="77777777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 подтвердил, что система корректно контролирует заполнение обязательных полей в справочнике "Авторы" и не позволяет сохранять записи с незаполненными обязательными полями.</w:t>
      </w:r>
    </w:p>
    <w:p w14:paraId="7B73A8F0" w14:textId="22D457FF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Тестирование программы осуществлялось на персональном компьютере со следующими техническими характеристиками</w:t>
      </w:r>
      <w:r w:rsidR="00AA1551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1F24F9EC" w14:textId="6381E001" w:rsidR="004474EC" w:rsidRDefault="00211563" w:rsidP="00D2671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2" w:hanging="3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Процессор – AMD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Ryzen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5 3500 AM4</w:t>
      </w:r>
      <w:r w:rsidR="00AA155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68949A97" w14:textId="5340441D" w:rsidR="004474EC" w:rsidRDefault="00211563" w:rsidP="00D2671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2" w:hanging="3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Оперативная память – DDR3 16 ГБ</w:t>
      </w:r>
      <w:r w:rsidR="00AA155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27FB741D" w14:textId="1167B966" w:rsidR="004474EC" w:rsidRDefault="00211563" w:rsidP="00D2671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2" w:hanging="3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Видеокарта – NVIDIA 1660 Super</w:t>
      </w:r>
      <w:r w:rsidR="00AA155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74A24D88" w14:textId="47408629" w:rsidR="004474EC" w:rsidRDefault="00211563" w:rsidP="00D2671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72" w:hanging="3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Операционная система – Windows 11</w:t>
      </w:r>
      <w:r w:rsidR="00AA155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.</w:t>
      </w:r>
    </w:p>
    <w:p w14:paraId="49C49BF5" w14:textId="3490CFF9" w:rsidR="00A76D4C" w:rsidRDefault="00211563" w:rsidP="00A76D4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Проведенное тестирование программного модуля подтвердило его корректную работу и соответствие заданным функциональным требованиям. Все выявленные в ходе тестирования недочеты были исправлены, что позволяет утверждать, что модуль готов к использованию в реальных условиях.</w:t>
      </w:r>
    </w:p>
    <w:p w14:paraId="12E9F60B" w14:textId="13995DE4" w:rsidR="00A76D4C" w:rsidRPr="00A76D4C" w:rsidRDefault="00A76D4C" w:rsidP="00A76D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98DEC6" w14:textId="4C508143" w:rsidR="00A76D4C" w:rsidRDefault="00211563" w:rsidP="00A76D4C">
      <w:pPr>
        <w:pStyle w:val="11"/>
        <w:numPr>
          <w:ilvl w:val="1"/>
          <w:numId w:val="31"/>
        </w:numPr>
        <w:spacing w:before="0"/>
        <w:ind w:left="0" w:firstLine="0"/>
        <w:rPr>
          <w:rFonts w:eastAsia="Times New Roman"/>
          <w:highlight w:val="white"/>
        </w:rPr>
      </w:pPr>
      <w:bookmarkStart w:id="6" w:name="_Toc184912905"/>
      <w:r>
        <w:rPr>
          <w:rFonts w:eastAsia="Times New Roman"/>
          <w:highlight w:val="white"/>
        </w:rPr>
        <w:lastRenderedPageBreak/>
        <w:t xml:space="preserve">РУКОВОДСТВО </w:t>
      </w:r>
      <w:r w:rsidR="00AA1551">
        <w:rPr>
          <w:rFonts w:eastAsia="Times New Roman"/>
          <w:highlight w:val="white"/>
        </w:rPr>
        <w:t>ОПЕРАТОРА</w:t>
      </w:r>
      <w:bookmarkEnd w:id="6"/>
    </w:p>
    <w:p w14:paraId="40BF304E" w14:textId="77777777" w:rsidR="00A76D4C" w:rsidRDefault="00A76D4C" w:rsidP="0077794D">
      <w:pPr>
        <w:spacing w:after="0" w:line="360" w:lineRule="auto"/>
        <w:ind w:firstLine="708"/>
        <w:jc w:val="both"/>
      </w:pPr>
    </w:p>
    <w:p w14:paraId="177A2D89" w14:textId="09774C85" w:rsidR="004474EC" w:rsidRDefault="00211563" w:rsidP="007779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Введение</w:t>
      </w:r>
      <w:r w:rsidR="00AA155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53194EB" w14:textId="77777777" w:rsidR="004474EC" w:rsidRDefault="00211563" w:rsidP="007779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руководство предназначено для пользователей программного модуля "Автоматизация учета книг в библиотеке". В нем приводится информация о назначении модуля, его функциональных возможностях, а также инструкции по использованию основных функций.</w:t>
      </w:r>
    </w:p>
    <w:p w14:paraId="1A2AE566" w14:textId="307BADED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Назначение программы</w:t>
      </w:r>
      <w:r w:rsidR="00AA155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7AAF2E5A" w14:textId="7777777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Программный модуль "Автоматизация учета книг в библиотеке" предназначен для упрощения и автоматизации процессов учета книг в небольших библиотеках. Модуль позволяет вести электронный каталог книг, отслеживать их движение, формировать заказы на покупку книг, оформлять приходы и списания, а также получать различную отчетность о состоянии библиотечного фонда.</w:t>
      </w:r>
    </w:p>
    <w:p w14:paraId="2D922AA8" w14:textId="13CC3524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Запуск программы</w:t>
      </w:r>
      <w:r w:rsidR="00AA155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B7B4187" w14:textId="412DF3A6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запуска программного модуля необходимо иметь установленную платформу 1</w:t>
      </w:r>
      <w:r w:rsidR="00B71AEE">
        <w:rPr>
          <w:rFonts w:ascii="Times New Roman" w:eastAsia="Times New Roman" w:hAnsi="Times New Roman" w:cs="Times New Roman"/>
          <w:sz w:val="28"/>
          <w:szCs w:val="28"/>
        </w:rPr>
        <w:t>С: Предприятие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8.3. После запуска платформы необходимо выбрать базу данных, в которой установлен модуль, и ввести имя пользователя и пароль.</w:t>
      </w:r>
      <w:r w:rsidR="00A76D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6D4C" w:rsidRPr="00A76D4C">
        <w:rPr>
          <w:rFonts w:ascii="Times New Roman" w:eastAsia="Times New Roman" w:hAnsi="Times New Roman" w:cs="Times New Roman"/>
          <w:sz w:val="28"/>
          <w:szCs w:val="28"/>
        </w:rPr>
        <w:t>Окно запуска программы 1</w:t>
      </w:r>
      <w:proofErr w:type="gramStart"/>
      <w:r w:rsidR="00A76D4C" w:rsidRPr="00A76D4C">
        <w:rPr>
          <w:rFonts w:ascii="Times New Roman" w:eastAsia="Times New Roman" w:hAnsi="Times New Roman" w:cs="Times New Roman"/>
          <w:sz w:val="28"/>
          <w:szCs w:val="28"/>
        </w:rPr>
        <w:t>С:Предприятие</w:t>
      </w:r>
      <w:proofErr w:type="gramEnd"/>
      <w:r w:rsidR="00A76D4C" w:rsidRPr="00A76D4C">
        <w:rPr>
          <w:rFonts w:ascii="Times New Roman" w:eastAsia="Times New Roman" w:hAnsi="Times New Roman" w:cs="Times New Roman"/>
          <w:sz w:val="28"/>
          <w:szCs w:val="28"/>
        </w:rPr>
        <w:t xml:space="preserve"> показано на рисунке 19.</w:t>
      </w:r>
    </w:p>
    <w:p w14:paraId="228DB15C" w14:textId="77777777" w:rsidR="004474EC" w:rsidRDefault="00211563" w:rsidP="00D2671F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545577" wp14:editId="665F9803">
            <wp:extent cx="3380399" cy="1781033"/>
            <wp:effectExtent l="0" t="0" r="0" b="0"/>
            <wp:docPr id="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523" cy="180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9DDAE" w14:textId="77777777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19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Окно запуска 1</w:t>
      </w:r>
      <w:r w:rsidR="00B71AEE">
        <w:rPr>
          <w:rFonts w:ascii="Times New Roman" w:eastAsia="Times New Roman" w:hAnsi="Times New Roman" w:cs="Times New Roman"/>
          <w:color w:val="000000"/>
          <w:sz w:val="28"/>
          <w:szCs w:val="28"/>
        </w:rPr>
        <w:t>С: Предприятие</w:t>
      </w:r>
    </w:p>
    <w:p w14:paraId="311A2C16" w14:textId="77777777" w:rsidR="00D2671F" w:rsidRDefault="00D2671F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1A1398" w14:textId="1C1F69F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Работа с модулем</w:t>
      </w:r>
      <w:r w:rsidR="00AA155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76E92A0" w14:textId="150A0B65" w:rsidR="004474EC" w:rsidRDefault="00A76D4C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D4C">
        <w:rPr>
          <w:rFonts w:ascii="Times New Roman" w:eastAsia="Times New Roman" w:hAnsi="Times New Roman" w:cs="Times New Roman"/>
          <w:sz w:val="28"/>
          <w:szCs w:val="28"/>
        </w:rPr>
        <w:t>После успешной авторизации откроется главное окно программы (рисунок 20)</w:t>
      </w:r>
      <w:r w:rsidR="00211563">
        <w:rPr>
          <w:rFonts w:ascii="Times New Roman" w:eastAsia="Times New Roman" w:hAnsi="Times New Roman" w:cs="Times New Roman"/>
          <w:sz w:val="28"/>
          <w:szCs w:val="28"/>
        </w:rPr>
        <w:t>. В главном окне доступны различные разделы и функции модуля.</w:t>
      </w:r>
    </w:p>
    <w:p w14:paraId="37FBC6E3" w14:textId="77777777" w:rsidR="004474EC" w:rsidRDefault="00211563" w:rsidP="00D2671F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C578680" wp14:editId="7308B4AD">
            <wp:extent cx="5362575" cy="2400300"/>
            <wp:effectExtent l="0" t="0" r="0" b="0"/>
            <wp:docPr id="3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0198" cy="2403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9C63C" w14:textId="77777777" w:rsidR="004474EC" w:rsidRDefault="00211563" w:rsidP="00D2671F">
      <w:pPr>
        <w:keepNext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20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>- Главное окно программного модуля</w:t>
      </w:r>
    </w:p>
    <w:p w14:paraId="7F06C87B" w14:textId="77777777" w:rsidR="00D2671F" w:rsidRDefault="00D2671F" w:rsidP="00D2671F">
      <w:pPr>
        <w:keepNext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460AF9" w14:textId="7C30F1EF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4.1. Учет книг</w:t>
      </w:r>
      <w:r w:rsidR="00AA155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141FC8B4" w14:textId="7777777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книгами необходимо перейти в раздел "Информация" –‘’Книг’’. В этом разделе доступны следующие функции:</w:t>
      </w:r>
    </w:p>
    <w:p w14:paraId="2263577E" w14:textId="65BE366D" w:rsidR="004474EC" w:rsidRDefault="00211563" w:rsidP="00D2671F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Добавление новой книги: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ля добавления новой книги нажмите кнопку "Создать". Откроется форма для ввода данных о книге. Заполните все необходимые поля и нажмите кнопку "Записать".</w:t>
      </w:r>
      <w:r w:rsidR="00A76D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76D4C" w:rsidRPr="00A76D4C">
        <w:rPr>
          <w:rFonts w:ascii="Times New Roman" w:eastAsia="Times New Roman" w:hAnsi="Times New Roman" w:cs="Times New Roman"/>
          <w:sz w:val="28"/>
          <w:szCs w:val="28"/>
        </w:rPr>
        <w:t>Форма для ввода данных о книге представлена на рисунке 21.</w:t>
      </w:r>
    </w:p>
    <w:p w14:paraId="582035CB" w14:textId="77777777" w:rsidR="004474EC" w:rsidRDefault="00211563" w:rsidP="00D2671F">
      <w:pPr>
        <w:keepNext/>
        <w:spacing w:after="0" w:line="360" w:lineRule="auto"/>
        <w:ind w:left="720" w:hanging="720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085184" wp14:editId="33C18B6E">
            <wp:extent cx="5943600" cy="1924050"/>
            <wp:effectExtent l="0" t="0" r="0" b="0"/>
            <wp:docPr id="3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3024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8F5A" w14:textId="77777777" w:rsidR="004474EC" w:rsidRDefault="00211563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21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Форма добавления новой книги</w:t>
      </w:r>
    </w:p>
    <w:p w14:paraId="6AD44B08" w14:textId="77777777" w:rsidR="00D2671F" w:rsidRDefault="00D2671F" w:rsidP="00B71A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4F5BDA" w14:textId="482841D9" w:rsidR="004474EC" w:rsidRDefault="00211563" w:rsidP="00B71AEE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Редактирование книги: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ля редактирования данных о книге откройте ее карточку и внесите необходимые изменения. Затем нажмите кнопку "Записать".</w:t>
      </w:r>
    </w:p>
    <w:p w14:paraId="1883B468" w14:textId="13DA966B" w:rsidR="004474EC" w:rsidRDefault="00211563" w:rsidP="00D2671F">
      <w:pPr>
        <w:numPr>
          <w:ilvl w:val="0"/>
          <w:numId w:val="1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Удаление книги: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ля удаления книги выделите ее в списке и нажмите кнопку "Удалить".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Внимание!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 удалением книги убедитесь, что она не используется в других документах (закупках, списаниях и т.д.).</w:t>
      </w:r>
    </w:p>
    <w:p w14:paraId="0FACB727" w14:textId="1DA18E09" w:rsidR="004474EC" w:rsidRDefault="00211563" w:rsidP="00D2671F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Поиск книг: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551"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ля поиска книг используйте форму поиска. Вы можете искать книги по названию, автору, жанру, инвентарному номеру и другим критериям.</w:t>
      </w:r>
    </w:p>
    <w:p w14:paraId="6FFAFD93" w14:textId="59D2B494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4.2. Закупка книг</w:t>
      </w:r>
      <w:r w:rsidR="00AA15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ADEE944" w14:textId="0B54C9D2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оформления закупки книг необходимо перейти в раздел "Закупки". В этом разделе можно</w:t>
      </w:r>
      <w:r w:rsidR="00AA15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A788BB" w14:textId="292AE2D6" w:rsidR="00B462EF" w:rsidRPr="00B462EF" w:rsidRDefault="00211563" w:rsidP="00B462EF">
      <w:pPr>
        <w:keepNext/>
        <w:numPr>
          <w:ilvl w:val="0"/>
          <w:numId w:val="3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Создать новый заказ на покупку: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A155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ажмите кнопку "Создать" и заполните форму заказа, указав поставщика, список заказываемых книг, количество, цену и другие условия.</w:t>
      </w:r>
      <w:r w:rsidR="00A76D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76D4C" w:rsidRPr="00A76D4C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заполненной формы заказа на книги показан на рисунке 22.</w:t>
      </w:r>
    </w:p>
    <w:p w14:paraId="4A353C29" w14:textId="77777777" w:rsidR="004474EC" w:rsidRDefault="00211563" w:rsidP="00B462EF">
      <w:pPr>
        <w:keepNext/>
        <w:spacing w:after="0" w:line="360" w:lineRule="auto"/>
        <w:jc w:val="center"/>
      </w:pPr>
      <w:r w:rsidRPr="00B462E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87BABCB" wp14:editId="31D1952C">
            <wp:extent cx="5600700" cy="2905125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162" cy="2909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1BCA5" w14:textId="77777777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22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Форма создания заказа на книги</w:t>
      </w:r>
    </w:p>
    <w:p w14:paraId="15BEF849" w14:textId="77777777" w:rsidR="00B462EF" w:rsidRDefault="00B462EF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47C330" w14:textId="4425C1A9" w:rsidR="004474EC" w:rsidRDefault="00211563" w:rsidP="00B462E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Отслеживать статус заказов: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A155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росматривайте список заказов и информацию о статусе их выполнения (сформирован, оплачен, получен).</w:t>
      </w:r>
    </w:p>
    <w:p w14:paraId="0E17EAE6" w14:textId="77833BC5" w:rsidR="004474EC" w:rsidRDefault="00211563" w:rsidP="00B462EF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Формировать отчеты о закупках:</w:t>
      </w:r>
      <w:r w:rsidR="00AA15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B73A8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разделе "Отчеты" можно сформировать отчет о закупках книг за выбранный период.</w:t>
      </w:r>
    </w:p>
    <w:p w14:paraId="469B2098" w14:textId="0098EA6F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4.3. Регистрация поступления книг</w:t>
      </w:r>
      <w:r w:rsidR="00AA15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483E330C" w14:textId="1AE2D846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поступлении книг в библиотеку необходимо оформить документ "Приход книг"</w:t>
      </w:r>
      <w:r w:rsidR="00A76D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76D4C" w:rsidRPr="00A76D4C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показана на рисунке 23.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этого:</w:t>
      </w:r>
    </w:p>
    <w:p w14:paraId="1539264F" w14:textId="0BB60048" w:rsidR="004474EC" w:rsidRDefault="00AA1551" w:rsidP="00B462EF">
      <w:pPr>
        <w:numPr>
          <w:ilvl w:val="0"/>
          <w:numId w:val="7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211563">
        <w:rPr>
          <w:rFonts w:ascii="Times New Roman" w:eastAsia="Times New Roman" w:hAnsi="Times New Roman" w:cs="Times New Roman"/>
          <w:color w:val="000000"/>
          <w:sz w:val="28"/>
          <w:szCs w:val="28"/>
        </w:rPr>
        <w:t>ерейдите в раздел "Приход книг" и нажмите кнопку "Создать".</w:t>
      </w:r>
    </w:p>
    <w:p w14:paraId="4C7F5B19" w14:textId="77777777" w:rsidR="004474EC" w:rsidRDefault="00211563" w:rsidP="00B462EF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источник получения книг: "Закупка" или "Пожертвование".</w:t>
      </w:r>
    </w:p>
    <w:p w14:paraId="4CD6A2FA" w14:textId="0018B668" w:rsidR="004474EC" w:rsidRDefault="00211563" w:rsidP="00B462EF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Если источник - "Закупка":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A155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ыберите соответствующий заказ из списка. Данные о книгах из заказа будут автоматически добавлены в табличную часть документа.</w:t>
      </w:r>
    </w:p>
    <w:p w14:paraId="613722F1" w14:textId="41883134" w:rsidR="00B462EF" w:rsidRPr="00B462EF" w:rsidRDefault="00211563" w:rsidP="00B462EF">
      <w:pPr>
        <w:keepNext/>
        <w:numPr>
          <w:ilvl w:val="0"/>
          <w:numId w:val="7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Если источник - "Пожертвование":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A1551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аполните информацию о дарителе и добавьте данные о книгах вручную.</w:t>
      </w:r>
    </w:p>
    <w:p w14:paraId="1B445464" w14:textId="77777777" w:rsidR="004474EC" w:rsidRDefault="00211563" w:rsidP="00B462EF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FE7D1E2" wp14:editId="34096770">
            <wp:extent cx="5657850" cy="1733550"/>
            <wp:effectExtent l="0" t="0" r="0" b="0"/>
            <wp:docPr id="3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439" cy="1742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635D4" w14:textId="77777777" w:rsidR="004474EC" w:rsidRDefault="00211563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23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Форма документа "Приход книг"</w:t>
      </w:r>
    </w:p>
    <w:p w14:paraId="172BD405" w14:textId="77777777" w:rsidR="00B462EF" w:rsidRDefault="00B462EF" w:rsidP="00D267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717AAB" w14:textId="20D47554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4.4. Списание книг</w:t>
      </w:r>
      <w:r w:rsidR="00AA15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277BA41A" w14:textId="6075F90F" w:rsidR="004474EC" w:rsidRDefault="00211563" w:rsidP="00D26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оформления списания книг из библиотеки</w:t>
      </w:r>
      <w:r w:rsidR="00AA15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76D4C" w:rsidRPr="00A76D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76D4C" w:rsidRPr="00A76D4C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документа «Списание книг» представлена на рисунке 24.</w:t>
      </w:r>
    </w:p>
    <w:p w14:paraId="4D5332D7" w14:textId="77777777" w:rsidR="004474EC" w:rsidRDefault="00211563" w:rsidP="00B462EF">
      <w:pPr>
        <w:numPr>
          <w:ilvl w:val="0"/>
          <w:numId w:val="11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Перейдите в раздел "Списание книг" и нажмите кнопку "Создать".</w:t>
      </w:r>
    </w:p>
    <w:p w14:paraId="0BD24131" w14:textId="77777777" w:rsidR="00B462EF" w:rsidRDefault="00211563" w:rsidP="00B462EF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Добавьте в табличную часть документа книги, которые подлежат списанию.</w:t>
      </w:r>
    </w:p>
    <w:p w14:paraId="1C1BBB89" w14:textId="77777777" w:rsidR="00B462EF" w:rsidRDefault="00211563" w:rsidP="00B462EF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2EF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каждой книги укажите причину списания.</w:t>
      </w:r>
    </w:p>
    <w:p w14:paraId="6EF63C3A" w14:textId="77777777" w:rsidR="004474EC" w:rsidRPr="00B462EF" w:rsidRDefault="00211563" w:rsidP="00B46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2E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9F456A0" wp14:editId="1CBDB6F1">
            <wp:extent cx="6162675" cy="1295400"/>
            <wp:effectExtent l="0" t="0" r="0" b="0"/>
            <wp:docPr id="3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2822" cy="129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716584" w14:textId="77777777" w:rsidR="00B462EF" w:rsidRDefault="00211563" w:rsidP="00B46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24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Форма документа "Списание книг"</w:t>
      </w:r>
    </w:p>
    <w:p w14:paraId="5450813F" w14:textId="77777777" w:rsidR="004474EC" w:rsidRDefault="004474EC" w:rsidP="00D2671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7B3750" w14:textId="129D95FD" w:rsidR="004474EC" w:rsidRDefault="00211563" w:rsidP="00B462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Завершение работы</w:t>
      </w:r>
      <w:r w:rsidR="00AA155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505C158" w14:textId="77777777" w:rsidR="004474EC" w:rsidRDefault="00211563" w:rsidP="00D267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завершения работы с программным модулем выберите поле активного пользователя и нажмите на кнопку “Завершить работу”</w:t>
      </w:r>
    </w:p>
    <w:p w14:paraId="68D7192B" w14:textId="77777777" w:rsidR="004474EC" w:rsidRDefault="00211563" w:rsidP="00B462EF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80FBDE4" wp14:editId="1EF4BD41">
            <wp:extent cx="2678811" cy="1310185"/>
            <wp:effectExtent l="0" t="0" r="7620" b="4445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4859" cy="1342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D7C69" w14:textId="77777777" w:rsidR="004474EC" w:rsidRDefault="00211563" w:rsidP="009449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A40CA8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SEQ Рисунок \* ARABIC </w:instrTex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F0021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25</w:t>
      </w:r>
      <w:r w:rsidR="008A2F53" w:rsidRPr="00A40CA8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Окно завершения работы</w:t>
      </w:r>
      <w:r>
        <w:br w:type="page"/>
      </w:r>
    </w:p>
    <w:p w14:paraId="17CA904E" w14:textId="4266E775" w:rsidR="004474EC" w:rsidRDefault="00211563" w:rsidP="003E1537">
      <w:pPr>
        <w:pStyle w:val="11"/>
        <w:rPr>
          <w:rFonts w:eastAsia="Times New Roman"/>
          <w:highlight w:val="white"/>
        </w:rPr>
      </w:pPr>
      <w:bookmarkStart w:id="7" w:name="_Toc184912906"/>
      <w:r>
        <w:rPr>
          <w:rFonts w:eastAsia="Times New Roman"/>
          <w:highlight w:val="white"/>
        </w:rPr>
        <w:lastRenderedPageBreak/>
        <w:t>ЗАКЛЮЧЕНИЕ</w:t>
      </w:r>
      <w:bookmarkEnd w:id="7"/>
    </w:p>
    <w:p w14:paraId="510EB0BD" w14:textId="77777777" w:rsidR="004474EC" w:rsidRDefault="004474EC" w:rsidP="00B462E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3B9F298A" w14:textId="1967B550" w:rsidR="004474EC" w:rsidRDefault="00211563" w:rsidP="00B462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</w:t>
      </w:r>
      <w:r w:rsidR="00B42116">
        <w:rPr>
          <w:rFonts w:ascii="Times New Roman" w:eastAsia="Times New Roman" w:hAnsi="Times New Roman" w:cs="Times New Roman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была разработана программная система для автоматизации учета книг в библиотеке. Данная система позволяет эффективно управлять библиотечным фондом, оптимизировать процессы закупки, прихода, списания и учета книг, а также формировать необходимую отчетность.</w:t>
      </w:r>
    </w:p>
    <w:p w14:paraId="640955AB" w14:textId="77777777" w:rsidR="004474EC" w:rsidRPr="00B73A84" w:rsidRDefault="00211563" w:rsidP="00B462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3A84">
        <w:rPr>
          <w:rFonts w:ascii="Times New Roman" w:hAnsi="Times New Roman" w:cs="Times New Roman"/>
          <w:sz w:val="28"/>
          <w:szCs w:val="28"/>
        </w:rPr>
        <w:t>Разработанный программный модуль прост и удобен в использовании благодаря интуитивно понятному интерфейсу и логичной структуре. Он автоматизирует множество рутинных операций, таких как ввод данных о книгах, формирование заказов и оформление приходов и списаний, что экономит время и снижает риск ошибок. Система обеспечивает высокую точность учета библиотечного фонда, исключая ошибки, связанные с ручным вводом данных. Кроме того, модуль улучшает контроль за движением книг, отслеживая их перемещения, и позволяет формировать различные отчеты для анализа состояния фонда.</w:t>
      </w:r>
    </w:p>
    <w:p w14:paraId="55286659" w14:textId="77777777" w:rsidR="004474EC" w:rsidRDefault="00211563" w:rsidP="00B462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Разработанный программный модуль может быть использован в небольших библиотеках различных типов для оптимизации процессов управления библиотечным фондом и повышения эффективности их работы.</w:t>
      </w:r>
    </w:p>
    <w:p w14:paraId="09EB4D63" w14:textId="77777777" w:rsidR="004474EC" w:rsidRDefault="00211563" w:rsidP="00B462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дальнейшем планируется расширить функциональность модуля и включить в него возможности для учета читателей, выдачи и возврата книг, а также продления сроков пользования. Это позволит создать полноценную автоматизированную систему управления библиотекой, которая будет отвечать потребностям широкого круга пользователей. Также планируется усовершенствовать пользовательский интерфейс, сделав его еще более интуитивно понятным и удобным в использовании, и добавить возможность интеграции с другими информационными системами, такими как электронные каталоги и базы данных.</w:t>
      </w:r>
    </w:p>
    <w:p w14:paraId="23047568" w14:textId="77777777" w:rsidR="004474EC" w:rsidRDefault="00211563" w:rsidP="003E1537">
      <w:pPr>
        <w:pStyle w:val="11"/>
        <w:rPr>
          <w:rFonts w:eastAsia="Times New Roman"/>
          <w:highlight w:val="white"/>
        </w:rPr>
      </w:pPr>
      <w:bookmarkStart w:id="8" w:name="_Toc184912907"/>
      <w:r>
        <w:rPr>
          <w:rFonts w:eastAsia="Times New Roman"/>
          <w:highlight w:val="white"/>
        </w:rPr>
        <w:lastRenderedPageBreak/>
        <w:t>СПИСОК ЛИТЕРАТУРЫ</w:t>
      </w:r>
      <w:bookmarkEnd w:id="8"/>
    </w:p>
    <w:p w14:paraId="7D18D139" w14:textId="77777777" w:rsidR="00B73A84" w:rsidRDefault="00B73A84" w:rsidP="001911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14:paraId="3C1F6B9F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ГОСТ 7.1–2003.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</w:t>
      </w:r>
    </w:p>
    <w:p w14:paraId="1C708C9A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-142" w:firstLine="851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ГОСТ 7.82–2001.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составления.</w:t>
      </w:r>
    </w:p>
    <w:p w14:paraId="24CEC19E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Асеев, Г.Г. Автоматизация библиотечных процессов: учебное пособие / Г.Г. Асеев. – Москва: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Либерея-Бибинформ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, 2018. – 288 с.</w:t>
      </w:r>
    </w:p>
    <w:p w14:paraId="2AE6A3CA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Балахонов, В.А. 1С:Предприятие 8.3. Практическое руководство разработчика / В.А. Балахонов. – Москва: 1С-Паблишинг, 2019. – 800 с.</w:t>
      </w:r>
    </w:p>
    <w:p w14:paraId="6D264A9B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Гусева, Е.Н. Автоматизированные библиотечные информационные системы / Е.Н. Гусева. – Санкт-Петербург: Профессия, 2017. – 352 с.</w:t>
      </w:r>
    </w:p>
    <w:p w14:paraId="71090E6C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Евстигнеева, Г.А. Технологии автоматизации библиотечных процессов: учебное пособие / Г.А. Евстигнеева. – Москва: Флинта, 2020. – 256 с.</w:t>
      </w:r>
    </w:p>
    <w:p w14:paraId="037B37A7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Зупарова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, Л.Б., Соколов, А.В. Автоматизированные библиотечно-информационные системы: учебное пособие / Л.Б.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Зупарова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, А.В. Соколов. – Москва: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Юрайт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, 2021. – 384 с.</w:t>
      </w:r>
    </w:p>
    <w:p w14:paraId="2912C33B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Иванова, Е.А. Организация и технология библиотечного дела: учебное пособие / Е.А. Иванова. – Москва: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КноРус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, 2020. – 272 с.</w:t>
      </w:r>
    </w:p>
    <w:p w14:paraId="4FD885CD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Каталогизация и классификация документов: учебник для студентов вузов культуры и искусств / под ред. Р.С. Гиляревского. – Москва: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Либерея-Бибинформ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, 2019. – 400 с.</w:t>
      </w:r>
    </w:p>
    <w:p w14:paraId="4091DB5F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Книговедение: учебник для студентов вузов культуры и искусств / под ред. Н.М. Сикорского. – Москва: ФАИР-ПРЕСС, 2018. – 592 с.</w:t>
      </w:r>
    </w:p>
    <w:p w14:paraId="36999372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Мезенцев, К.А. Энциклопедия библиотечного дела / К.А. Мезенцев. – Москва: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Либерея-Бибинформ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, 2016. – 784 с.</w:t>
      </w:r>
    </w:p>
    <w:p w14:paraId="3CBA3E47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lastRenderedPageBreak/>
        <w:t>Радченко, М.Г. 1</w:t>
      </w:r>
      <w:r w:rsidR="009449D6"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С: Предприятие</w:t>
      </w: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8.3. Программирование для начинающих / М.Г. Радченко. – Москва: 1С-Паблишинг, 2020. – 432 с.</w:t>
      </w:r>
    </w:p>
    <w:p w14:paraId="4FF3F6AB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Справочник библиотекаря / под ред. А.Н. Ванеева. – Санкт-Петербург: Профессия, 2019. – 640 с.</w:t>
      </w:r>
    </w:p>
    <w:p w14:paraId="5D4AE5E5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rStyle w:val="ng-star-inserted1"/>
          <w:color w:val="000000" w:themeColor="text1"/>
          <w:sz w:val="28"/>
          <w:szCs w:val="28"/>
        </w:rPr>
      </w:pP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Хахаев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, И.А. Информационные технологии в библиотечном деле: учебное пособие / И.А.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Хахаев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. – Москва: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Либерея-Бибинформ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, 2022. – 320 с.</w:t>
      </w:r>
    </w:p>
    <w:p w14:paraId="1D6271FD" w14:textId="77777777" w:rsidR="0031503C" w:rsidRPr="0031503C" w:rsidRDefault="0031503C" w:rsidP="00191199">
      <w:pPr>
        <w:pStyle w:val="ng-star-inserted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Чат-бот </w:t>
      </w:r>
      <w:proofErr w:type="spellStart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>Bard</w:t>
      </w:r>
      <w:proofErr w:type="spellEnd"/>
      <w:r w:rsidRPr="0031503C">
        <w:rPr>
          <w:rStyle w:val="ng-star-inserted1"/>
          <w:rFonts w:eastAsiaTheme="majorEastAsia"/>
          <w:color w:val="000000" w:themeColor="text1"/>
          <w:sz w:val="28"/>
          <w:szCs w:val="28"/>
        </w:rPr>
        <w:t xml:space="preserve"> (Google). Помощник в формировании тезисов, определений и поиском информации для предметной области. – [Электронный ресурс]. – Режим доступа: </w:t>
      </w:r>
      <w:hyperlink r:id="rId32" w:tgtFrame="_blank" w:history="1">
        <w:r w:rsidRPr="0031503C">
          <w:rPr>
            <w:rStyle w:val="ng-star-inserted1"/>
            <w:rFonts w:eastAsiaTheme="majorEastAsia"/>
            <w:color w:val="000000" w:themeColor="text1"/>
            <w:sz w:val="28"/>
            <w:szCs w:val="28"/>
          </w:rPr>
          <w:t>https://bard.google.com/</w:t>
        </w:r>
      </w:hyperlink>
    </w:p>
    <w:p w14:paraId="64BBAAAF" w14:textId="4578DC7D" w:rsidR="004474EC" w:rsidRPr="00B56091" w:rsidRDefault="00211563" w:rsidP="00B56091">
      <w:pPr>
        <w:pStyle w:val="a6"/>
        <w:spacing w:after="0" w:line="360" w:lineRule="auto"/>
        <w:ind w:left="1066"/>
        <w:rPr>
          <w:rFonts w:ascii="Arial" w:eastAsia="Malgun Gothic" w:hAnsi="Arial" w:cs="Arial"/>
          <w:color w:val="000000" w:themeColor="text1"/>
          <w:sz w:val="28"/>
          <w:szCs w:val="28"/>
        </w:rPr>
      </w:pPr>
      <w:r w:rsidRPr="0031503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E8FE91F" w14:textId="77777777" w:rsidR="004474EC" w:rsidRDefault="004474EC">
      <w:pPr>
        <w:spacing w:after="45" w:line="360" w:lineRule="auto"/>
        <w:ind w:left="7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EF132B" w14:textId="77777777" w:rsidR="004474EC" w:rsidRDefault="004474EC">
      <w:bookmarkStart w:id="9" w:name="_heading=h.2s8eyo1" w:colFirst="0" w:colLast="0"/>
      <w:bookmarkEnd w:id="9"/>
    </w:p>
    <w:p w14:paraId="0BBF2859" w14:textId="77777777" w:rsidR="004474EC" w:rsidRDefault="004474EC"/>
    <w:p w14:paraId="3F7B9C00" w14:textId="77777777" w:rsidR="004474EC" w:rsidRDefault="004474EC"/>
    <w:p w14:paraId="041C7249" w14:textId="77777777" w:rsidR="004474EC" w:rsidRDefault="004474EC"/>
    <w:p w14:paraId="52591C88" w14:textId="77777777" w:rsidR="004474EC" w:rsidRDefault="004474EC"/>
    <w:p w14:paraId="3FA86838" w14:textId="77777777" w:rsidR="004474EC" w:rsidRDefault="004474EC"/>
    <w:p w14:paraId="3AB30BE1" w14:textId="77777777" w:rsidR="004474EC" w:rsidRDefault="004474EC"/>
    <w:p w14:paraId="01DB80EC" w14:textId="77777777" w:rsidR="004474EC" w:rsidRDefault="004474EC"/>
    <w:p w14:paraId="5CED8A77" w14:textId="77777777" w:rsidR="004474EC" w:rsidRDefault="004474EC"/>
    <w:p w14:paraId="1FE5E1EF" w14:textId="77777777" w:rsidR="004474EC" w:rsidRDefault="004474EC"/>
    <w:p w14:paraId="51194B1D" w14:textId="77777777" w:rsidR="004474EC" w:rsidRDefault="004474EC"/>
    <w:p w14:paraId="526387B4" w14:textId="77777777" w:rsidR="004474EC" w:rsidRDefault="004474EC"/>
    <w:p w14:paraId="4F59DB02" w14:textId="77777777" w:rsidR="004474EC" w:rsidRDefault="004474EC"/>
    <w:p w14:paraId="4533B4AB" w14:textId="1C1AE4FE" w:rsidR="004474EC" w:rsidRDefault="00211563" w:rsidP="003E1537">
      <w:pPr>
        <w:pStyle w:val="11"/>
        <w:rPr>
          <w:rFonts w:eastAsia="Times New Roman"/>
          <w:highlight w:val="white"/>
        </w:rPr>
      </w:pPr>
      <w:bookmarkStart w:id="10" w:name="_Toc184912908"/>
      <w:r>
        <w:rPr>
          <w:rFonts w:eastAsia="Times New Roman"/>
          <w:highlight w:val="white"/>
        </w:rPr>
        <w:t>ПРИЛОЖЕНИ</w:t>
      </w:r>
      <w:r w:rsidR="00554D79">
        <w:rPr>
          <w:rFonts w:eastAsia="Times New Roman"/>
          <w:highlight w:val="white"/>
        </w:rPr>
        <w:t>Я</w:t>
      </w:r>
      <w:bookmarkEnd w:id="10"/>
    </w:p>
    <w:p w14:paraId="6BA6CEE6" w14:textId="77777777" w:rsidR="004474EC" w:rsidRDefault="0021156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795C3208" w14:textId="77777777" w:rsidR="004474EC" w:rsidRDefault="00211563" w:rsidP="00B462EF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60F84D12" w14:textId="1DFCB53C" w:rsidR="004474EC" w:rsidRDefault="00211563" w:rsidP="00B462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КОД ПРОГРАМ</w:t>
      </w:r>
      <w:r w:rsidR="00AA15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МЫ</w:t>
      </w:r>
    </w:p>
    <w:p w14:paraId="30B1A898" w14:textId="77777777" w:rsidR="00B462EF" w:rsidRDefault="00B462EF" w:rsidP="00B462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A9DAF21" w14:textId="77777777" w:rsidR="00B462EF" w:rsidRDefault="00B462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sectPr w:rsidR="00B462EF" w:rsidSect="00211563">
          <w:headerReference w:type="default" r:id="rId33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</w:p>
    <w:p w14:paraId="7E544BA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462EF">
        <w:rPr>
          <w:rFonts w:ascii="Times New Roman" w:hAnsi="Times New Roman" w:cs="Times New Roman"/>
          <w:b/>
          <w:bCs/>
          <w:sz w:val="20"/>
          <w:szCs w:val="20"/>
        </w:rPr>
        <w:t>Код формы элемента справочника «Статус»</w:t>
      </w:r>
    </w:p>
    <w:p w14:paraId="02E6DDC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#Область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ОбработчикиСобытийФормы</w:t>
      </w:r>
      <w:proofErr w:type="spellEnd"/>
    </w:p>
    <w:p w14:paraId="6DD7A17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045A419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ПередЗаписьюНаСервере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(Отказ,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ТекущийОбъект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ПараметрыЗаписи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1592922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ЗначениеЦвета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Цвет;</w:t>
      </w:r>
    </w:p>
    <w:p w14:paraId="32FE7FC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ЗначениеЦвета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Новый Цвет(0,0,0) Тогда</w:t>
      </w:r>
    </w:p>
    <w:p w14:paraId="6879787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ЗначениеЦвета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Неопределено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170F78C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4798197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ТекущийОбъект.Цвет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=Новый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ХранилищеЗначения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ЗначениеЦвета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3115E18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2F796563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33580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4FC53FA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ПриЧтенииНаСервере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ТекущийОбъект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5D273F6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Цвет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ТекущийОбъект.Цвет.Получить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5B867E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4E76CAB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#КонецОбласти</w:t>
      </w:r>
    </w:p>
    <w:p w14:paraId="3E4B47A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462EF">
        <w:rPr>
          <w:rFonts w:ascii="Times New Roman" w:hAnsi="Times New Roman" w:cs="Times New Roman"/>
          <w:b/>
          <w:bCs/>
          <w:sz w:val="20"/>
          <w:szCs w:val="20"/>
        </w:rPr>
        <w:t>Код модуля объекта справочника «Книги»</w:t>
      </w:r>
    </w:p>
    <w:p w14:paraId="69090A4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1ADCA84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ПередУдалением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(Отказ)</w:t>
      </w:r>
    </w:p>
    <w:p w14:paraId="1E316FA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// Получаем остаток книги в регистре "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ОстаткиКниг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"</w:t>
      </w:r>
    </w:p>
    <w:p w14:paraId="699475A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Остаток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ПолучитьОстатокКниги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ЭтотОбъект.Ссылка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7F71DB9B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02D10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// Если остаток больше 0, запрещаем удаление</w:t>
      </w:r>
    </w:p>
    <w:p w14:paraId="5D18EB6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Если Остаток &gt; 0 Тогда</w:t>
      </w:r>
    </w:p>
    <w:p w14:paraId="200BB8A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Сообщить("Нельзя удалить книгу, так как она есть в наличии в библиотеке. Остаток: " + Остаток);</w:t>
      </w:r>
    </w:p>
    <w:p w14:paraId="7CB8415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Отказ = Истина;</w:t>
      </w:r>
    </w:p>
    <w:p w14:paraId="43AEF8C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2A89B14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7F637863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0E6E9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12B6789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Функция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ПолучитьОстатокКниги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(Книга)</w:t>
      </w:r>
    </w:p>
    <w:p w14:paraId="7D3D26D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Запрос = Новый Запрос;</w:t>
      </w:r>
    </w:p>
    <w:p w14:paraId="2E08458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Запрос.Текст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</w:p>
    <w:p w14:paraId="0E60E94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"ВЫБРАТЬ</w:t>
      </w:r>
    </w:p>
    <w:p w14:paraId="36E2CF7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|   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ОстаткиКниг.Количество</w:t>
      </w:r>
      <w:proofErr w:type="spellEnd"/>
    </w:p>
    <w:p w14:paraId="363EE82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|ИЗ</w:t>
      </w:r>
    </w:p>
    <w:p w14:paraId="265D99D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|   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РегистрНакопления.ОстаткиКниг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КАК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ОстаткиКниг</w:t>
      </w:r>
      <w:proofErr w:type="spellEnd"/>
    </w:p>
    <w:p w14:paraId="6FE33C8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|ГДЕ</w:t>
      </w:r>
    </w:p>
    <w:p w14:paraId="7B969B3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|   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ОстаткиКниг.Книги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&amp;Книга";</w:t>
      </w:r>
    </w:p>
    <w:p w14:paraId="5BCDEE4A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63B6E3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Запрос.УстановитьПараметр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("Книга", Книга);</w:t>
      </w:r>
    </w:p>
    <w:p w14:paraId="31000BF3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D7263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Результат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Запрос.Выполнить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().Выбрать();</w:t>
      </w:r>
    </w:p>
    <w:p w14:paraId="7DE1197D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F9BBBA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Результат.Следующий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 Тогда</w:t>
      </w:r>
    </w:p>
    <w:p w14:paraId="547A0CF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Возврат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Результат.Количество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69514FA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Иначе</w:t>
      </w:r>
    </w:p>
    <w:p w14:paraId="6F68A7C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        Возврат 0;</w:t>
      </w:r>
    </w:p>
    <w:p w14:paraId="1CF98AC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2C4D0BE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КонецФункции</w:t>
      </w:r>
      <w:proofErr w:type="spellEnd"/>
    </w:p>
    <w:p w14:paraId="22CF0F3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462EF">
        <w:rPr>
          <w:rFonts w:ascii="Times New Roman" w:hAnsi="Times New Roman" w:cs="Times New Roman"/>
          <w:b/>
          <w:bCs/>
          <w:sz w:val="20"/>
          <w:szCs w:val="20"/>
        </w:rPr>
        <w:t>Код формы элемента справочника «Книги»</w:t>
      </w:r>
    </w:p>
    <w:p w14:paraId="7C885AF8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16C4B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0284AA0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ВставитьКартинку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(Команда)</w:t>
      </w:r>
    </w:p>
    <w:p w14:paraId="367B54F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Оповещение = Новый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ОписаниеОповещения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ОбработатьВыборФайла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ЭтотОбъект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3478393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НачатьПомещениеФайла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Оповещение,,,Истина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УникальныйИдентификатор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0337D28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0F93DC23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670D77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2206321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ОбработатьВыборФайла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(Результат, Адрес,</w:t>
      </w:r>
    </w:p>
    <w:p w14:paraId="62BD6C7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ВыбранноеИмяФайла,ДополнительныйПараметр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 Экспорт</w:t>
      </w:r>
    </w:p>
    <w:p w14:paraId="17F7A4B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НЕ 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Результат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 Тогда</w:t>
      </w:r>
    </w:p>
    <w:p w14:paraId="1277E2B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>Возврат;</w:t>
      </w:r>
    </w:p>
    <w:p w14:paraId="1C42651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3A2C396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СсылкаНаКартинку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Адрес;</w:t>
      </w:r>
    </w:p>
    <w:p w14:paraId="4DA32AC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07AC6ED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7D249BB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ПередЗаписьюНаСервере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(Отказ,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ТекущийОбъект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ПараметрыЗаписи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0077DB5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proofErr w:type="gramStart"/>
      <w:r w:rsidRPr="00B462EF">
        <w:rPr>
          <w:rFonts w:ascii="Times New Roman" w:hAnsi="Times New Roman" w:cs="Times New Roman"/>
          <w:sz w:val="20"/>
          <w:szCs w:val="20"/>
        </w:rPr>
        <w:t>ЭтоАдресВременногоХранилища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462EF">
        <w:rPr>
          <w:rFonts w:ascii="Times New Roman" w:hAnsi="Times New Roman" w:cs="Times New Roman"/>
          <w:sz w:val="20"/>
          <w:szCs w:val="20"/>
        </w:rPr>
        <w:t>СсылкаНаКартинку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 Тогда</w:t>
      </w:r>
    </w:p>
    <w:p w14:paraId="112629E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ТекущийОбъект.ДанныеКартинки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Новый</w:t>
      </w:r>
    </w:p>
    <w:p w14:paraId="0022CE4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>ХранилищеЗначения(ПолучитьИзВременногоХранилища(СсылкаНаКартинку));</w:t>
      </w:r>
    </w:p>
    <w:p w14:paraId="525037B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 </w:t>
      </w:r>
    </w:p>
    <w:p w14:paraId="6A767FB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F0DCB2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2F37317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7371991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ПриСозданииНаСервере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(Отказ,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СтандартнаяОбработка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6809FE2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СсылкаНаКартинку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ПолучитьНавигационнуюСсылку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Объект.Ссылка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,</w:t>
      </w:r>
    </w:p>
    <w:p w14:paraId="626854C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ДанныеКартинки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");</w:t>
      </w:r>
    </w:p>
    <w:p w14:paraId="5788D64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3791D516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A87EA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0B10192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ПриЧтенииНаСервере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ТекущийОбъект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03A1951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// Получаем количество книг на складе</w:t>
      </w:r>
    </w:p>
    <w:p w14:paraId="68E1FF8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КоличествоНаСкладе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ПолучитьОстаток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ТекущийОбъект.Ссылка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4114CC4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5ED079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lastRenderedPageBreak/>
        <w:tab/>
        <w:t>// Устанавливаем количество в поле на форме</w:t>
      </w:r>
    </w:p>
    <w:p w14:paraId="0149499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Объект.КоличествоНаСкладе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КоличествоНаСкладе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73989A2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05F309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КоличествоНаСкладе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&gt; 0 Тогда</w:t>
      </w:r>
    </w:p>
    <w:p w14:paraId="1ED74B6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Объект.Статус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Справочники.Статус.НайтиПоНаименованию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("Есть на складе");</w:t>
      </w:r>
    </w:p>
    <w:p w14:paraId="4474534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Иначе</w:t>
      </w:r>
    </w:p>
    <w:p w14:paraId="3DABD91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Объект.Статус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Справочники.Статус.НайтиПоНаименованию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("Отсутствует на складе");</w:t>
      </w:r>
    </w:p>
    <w:p w14:paraId="04B3D20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 </w:t>
      </w:r>
    </w:p>
    <w:p w14:paraId="018BF58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715750B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3DBFCB41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1E5551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55FEB42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Функция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ПолучитьОстаток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(Книга)</w:t>
      </w:r>
    </w:p>
    <w:p w14:paraId="27519FE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Результат = 0;</w:t>
      </w:r>
    </w:p>
    <w:p w14:paraId="0170FF3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Отбор = Новый Структура;</w:t>
      </w:r>
    </w:p>
    <w:p w14:paraId="66FBE30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Отбор.Вставить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("Книги", Книга);</w:t>
      </w:r>
    </w:p>
    <w:p w14:paraId="6842768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НайденныеЗначения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РегистрыНакопления.ОстаткиКниг.Остатки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ТекущаяДата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(), Отбор);</w:t>
      </w:r>
    </w:p>
    <w:p w14:paraId="58C9708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НайденныеЗначения.Количество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 &gt; 0 Тогда</w:t>
      </w:r>
    </w:p>
    <w:p w14:paraId="42EDFAC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Результат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НайденныеЗначения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[0].Количество;   </w:t>
      </w:r>
    </w:p>
    <w:p w14:paraId="3EBB609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3574693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Возврат Результат;</w:t>
      </w:r>
    </w:p>
    <w:p w14:paraId="4DF4B12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КонецФункции</w:t>
      </w:r>
      <w:proofErr w:type="spellEnd"/>
    </w:p>
    <w:p w14:paraId="3F3D070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462EF">
        <w:rPr>
          <w:rFonts w:ascii="Times New Roman" w:hAnsi="Times New Roman" w:cs="Times New Roman"/>
          <w:b/>
          <w:bCs/>
          <w:sz w:val="20"/>
          <w:szCs w:val="20"/>
        </w:rPr>
        <w:t>Код формы списка справочника «Книги»</w:t>
      </w:r>
    </w:p>
    <w:p w14:paraId="2343539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#Область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ОбработкиСобытийФормы</w:t>
      </w:r>
      <w:proofErr w:type="spellEnd"/>
    </w:p>
    <w:p w14:paraId="68E981B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61234C5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ПриСозданииНаСервере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(Отказ,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СтандартнаяОбработка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223451D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C3378D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УстановитьУсловноеОформление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6DAFDFF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#КонецОбласти</w:t>
      </w:r>
    </w:p>
    <w:p w14:paraId="0F2FFD5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#Область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СлужебныеПроцедурыИФункции</w:t>
      </w:r>
      <w:proofErr w:type="spellEnd"/>
    </w:p>
    <w:p w14:paraId="3F16E12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6BC75F6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5AA3663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УстановитьУсловноеОформление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</w:t>
      </w:r>
    </w:p>
    <w:p w14:paraId="4994C1D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6ADE277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679D7E9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УсловноеОформлениеСписка=Список.КомпоновщикНастроек.Настройки.УсловноеОформление;</w:t>
      </w:r>
    </w:p>
    <w:p w14:paraId="200F1A4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7E7046C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Запрос = Новый Запрос;</w:t>
      </w:r>
    </w:p>
    <w:p w14:paraId="3457F51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Запрос.Текст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</w:p>
    <w:p w14:paraId="2D635BF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"ВЫБРАТЬ</w:t>
      </w:r>
    </w:p>
    <w:p w14:paraId="57CCB57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|</w:t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Статус.Ссылка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КАК Ссылка,</w:t>
      </w:r>
    </w:p>
    <w:p w14:paraId="6359F3F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|</w:t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Статус.Цвет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КАК Цвет</w:t>
      </w:r>
    </w:p>
    <w:p w14:paraId="0CF20A6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|ИЗ</w:t>
      </w:r>
    </w:p>
    <w:p w14:paraId="3C84DA1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|</w:t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Справочник.Статус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КАК Статус";</w:t>
      </w:r>
    </w:p>
    <w:p w14:paraId="4FAEAC2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7B0FE05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РезультатЗапроса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Запрос.Выполнить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2B1E209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3DD59A5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ВыборкаДетальныеЗаписи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РезультатЗапроса.Выбрать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469013F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205AC25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Пока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ВыборкаДетальныеЗаписи.Следующий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 Цикл</w:t>
      </w:r>
    </w:p>
    <w:p w14:paraId="54DDAA9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ЭлементОформления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УсловноеОформлениеСписка.Элементы.Добавить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56E644C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AE9BC5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ЭлементОформления.Оформление.УстановитьЗначениеПараметра("ЦветФона",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ВыборкаДетальныеЗаписи.Цвет.Получить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());</w:t>
      </w:r>
    </w:p>
    <w:p w14:paraId="53EC4AD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2AFF50F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ЭлементОтбора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ЭлементОформления.Отбор.Элементы.Добавить(Тип("ЭлементОтбораКомпоновкиДанных"));</w:t>
      </w:r>
    </w:p>
    <w:p w14:paraId="1FD255D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ЭлементОтбора.ЛевоеЗначение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=Новый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ПолеКомпоновкиДанных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("Статус");</w:t>
      </w:r>
    </w:p>
    <w:p w14:paraId="633517B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ЭлементОтбора.ВидСравнения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ВидСравненияКомпоновкиДанных.Равно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06DAA65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ЭлементОтбора.ПравоеЗначение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ВыборкаДетальныеЗаписи.Ссылка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0D2B09B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720128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3473EAE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E08B28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0EB4FD5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5067E3D2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C9BDAB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#КонецОбласти</w:t>
      </w:r>
    </w:p>
    <w:p w14:paraId="42234A4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462EF">
        <w:rPr>
          <w:rFonts w:ascii="Times New Roman" w:hAnsi="Times New Roman" w:cs="Times New Roman"/>
          <w:b/>
          <w:bCs/>
          <w:sz w:val="20"/>
          <w:szCs w:val="20"/>
        </w:rPr>
        <w:t>Код формы документа «Приход книг»</w:t>
      </w:r>
    </w:p>
    <w:p w14:paraId="5EE5091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139A90E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Перем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Пожертвование;</w:t>
      </w:r>
    </w:p>
    <w:p w14:paraId="2BB57D5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Перем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Закупка;</w:t>
      </w:r>
    </w:p>
    <w:p w14:paraId="6C96CF9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70A5E0C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КнигиЦенаЗаШтПриИзменении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(Элемент)</w:t>
      </w:r>
    </w:p>
    <w:p w14:paraId="26AC990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Элементы.Книги.ТекущиеДанные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46780CB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СтрокаТабличнойЧасти.Сумма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СтрокаТабличнойЧасти.Цена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068DB56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05743AB6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6FCFDE1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48F8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3E242D3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КнигиСуммаЦенаПриИзменении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(Элемент)</w:t>
      </w:r>
    </w:p>
    <w:p w14:paraId="0CE7E07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369AF94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72597CD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Элементы.Книги.ТекущиеДанные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 </w:t>
      </w:r>
    </w:p>
    <w:p w14:paraId="6E174DD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0 тогда</w:t>
      </w:r>
    </w:p>
    <w:p w14:paraId="0F116C1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СтрокаТабличнойЧасти.ЦенаЗаШ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2A6CC9D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lastRenderedPageBreak/>
        <w:tab/>
        <w:t>Иначе</w:t>
      </w:r>
    </w:p>
    <w:p w14:paraId="2A87C68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СтрокаТабличнойЧасти.Цена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 =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СтрокаТабличнойЧасти.Сумма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35D8BE5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570B663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6B5C94C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9C3B55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4107C9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47883FE3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107C68C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258D5F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1514DD7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КнигиКоличествоПриИзменении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(Элемент)</w:t>
      </w:r>
    </w:p>
    <w:p w14:paraId="5C80E05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Элементы.Книги.ТекущиеДанные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572A653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СтрокаТабличнойЧасти.Сумма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СтрокаТабличнойЧасти.Цена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10797DA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1FD6D3AD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F83636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3E89FC5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ИсточникПолученияПриИзмененииНаСервере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</w:t>
      </w:r>
    </w:p>
    <w:p w14:paraId="4EA1F10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Объект.ИсточникПолучения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Перечисления.ИсточникПолучения.Пожертвование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 </w:t>
      </w:r>
    </w:p>
    <w:p w14:paraId="35A8F44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Элементы.ДанныеОпожертвований.Видимость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2DAF69D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Элементы.Закупка.Видимость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3D7BF2C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71CE94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ИначеЕслиОбъект.ИсточникПолучения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Перечисления.ИсточникПолучения.Закупка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 </w:t>
      </w:r>
    </w:p>
    <w:p w14:paraId="0B2DF26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Элементы.Закупка.Видимость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7CB845C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Элементы.ДанныеОпожертвований.Видимость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445AF67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70AEB64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7992D93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11A3172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38BAF6E0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79DB77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7893D34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ИсточникПолученияПриИзменении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(Элемент)</w:t>
      </w:r>
    </w:p>
    <w:p w14:paraId="5A1E1C0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ИсточникПолученияПриИзмененииНаСервере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5026C19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79DC9CE8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7C6A3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0302A1A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ПриОткрытииНаСервере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</w:t>
      </w:r>
    </w:p>
    <w:p w14:paraId="17008B4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Объект.ИсточникПолучения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Перечисления.ИсточникПолучения.Пожертвование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 </w:t>
      </w:r>
    </w:p>
    <w:p w14:paraId="0AEC66E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Элементы.ДанныеОпожертвований.Видимость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2A33C42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Элементы.Закупка.Видимость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1EF8835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3ED2F6B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ИначеЕслиОбъект.ИсточникПолучения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Перечисления.ИсточникПолучения.Закупка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 </w:t>
      </w:r>
    </w:p>
    <w:p w14:paraId="3E4FDC7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Элементы.Закупка.Видимость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18C8AE9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Элементы.ДанныеОпожертвований.Видимость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65DEEB5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33F8291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24C930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5EB10DD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Объект.Закупка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Перечисления.ВыборЗакупки.Издатель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</w:t>
      </w:r>
    </w:p>
    <w:p w14:paraId="496CE7F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Элементы.Издатель.Видимость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720AE58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Элементы.Поставщик.Видимость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2714A29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ИначеЕслиОбъект.Закупка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Перечисления.ВыборЗакупки.Поставщик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</w:t>
      </w:r>
    </w:p>
    <w:p w14:paraId="5DAD80C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Элементы.Издатель.Видимость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6432F01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Элементы.Поставщик.Видимость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1130B3D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146FF5A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262FEA8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1743FA62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E938D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7F35CB7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ПриОткрытии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(Отказ)</w:t>
      </w:r>
    </w:p>
    <w:p w14:paraId="4DCBAC1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ПриОткрытииНаСервере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19968F3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4000A059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1443B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6B774F1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ЗакупкаПриИзмененииНаСервере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</w:t>
      </w:r>
    </w:p>
    <w:p w14:paraId="5B23519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Объект.Закупка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Перечисления.ВыборЗакупки.Издатель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</w:t>
      </w:r>
    </w:p>
    <w:p w14:paraId="74FD2AD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Элементы.Издатель.Видимость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2F62AF3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Элементы.Поставщик.Видимость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77E9854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ИначеЕслиОбъект.Закупка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Перечисления.ВыборЗакупки.Поставщик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тогда</w:t>
      </w:r>
    </w:p>
    <w:p w14:paraId="54AC12D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Элементы.Издатель.Видимость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Ложь;</w:t>
      </w:r>
    </w:p>
    <w:p w14:paraId="685BDF1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Элементы.Поставщик.Видимость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2789F0B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71E445E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D5B0D0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090EC7E4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17383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70D46D4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ЗакупкаПриИзменении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(Элемент)</w:t>
      </w:r>
    </w:p>
    <w:p w14:paraId="2070E15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ЗакупкаПриИзмененииНаСервере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2582527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13A2D3D0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8A47C9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094CCF9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КнигиКнигаПриИзменении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(Элемент)</w:t>
      </w:r>
    </w:p>
    <w:p w14:paraId="62C50E8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СтрокаТЧ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Элементы.Книги.ТекущиеДанные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3CCA303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СтрокаТЧ.Цена=ОбщийМодульФункции.ЦеныИзРегистраСведений(Объект.Дата,СтрокаТЧ.Книга);</w:t>
      </w:r>
    </w:p>
    <w:p w14:paraId="33A9C25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1292760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17C7ABC3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1525E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НаСервере</w:t>
      </w:r>
      <w:proofErr w:type="spellEnd"/>
    </w:p>
    <w:p w14:paraId="605C662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ДанныеОпожертвованийПриИзмененииНаСервере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</w:t>
      </w:r>
    </w:p>
    <w:p w14:paraId="53C913A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// Проверяем, выбран ли документ пожертвования</w:t>
      </w:r>
    </w:p>
    <w:p w14:paraId="6403F42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ЗначениеЗаполнено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Объект.ДанныеОПожертвований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) Тогда </w:t>
      </w:r>
    </w:p>
    <w:p w14:paraId="06BACAD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>// Получаем документ пожертвования</w:t>
      </w:r>
    </w:p>
    <w:p w14:paraId="4703B2C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Пожертвование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Объект.ДанныеОПожертвований.ПолучитьОбъект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73EE69F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1C64E5C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>// Очищаем табличную часть "Книги" в документе "Приход книг"</w:t>
      </w:r>
    </w:p>
    <w:p w14:paraId="65CEE4A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Объект.Книги.Очистить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4D275FD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7A95A92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>// Копируем данные из табличной части "Книги" документа "Пожертвование"</w:t>
      </w:r>
    </w:p>
    <w:p w14:paraId="5A863CE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Для Каждого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СтрокаПожертвования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Из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Пожертвование.Книги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Цикл</w:t>
      </w:r>
    </w:p>
    <w:p w14:paraId="6ADAD1D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НоваяСтрока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Объект.Книги.Добавить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67B1FFB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НоваяСтрока.Книга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СтрокаПожертвования.Книга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32AC408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НоваяСтрока.Количество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СтрокаПожертвования.Количество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1534A9E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НоваяСтрока.Цена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СтрокаПожертвования.Цена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2067C0F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НоваяСтрока.Сумма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СтрокаПожертвования.Сумма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4763863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50210A2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1E8F650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7E23250A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550E1A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НаКлиенте</w:t>
      </w:r>
      <w:proofErr w:type="spellEnd"/>
    </w:p>
    <w:p w14:paraId="2AEC8DA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ДанныеОпожертвованийПриИзменении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(Элемент)</w:t>
      </w:r>
    </w:p>
    <w:p w14:paraId="5003AB1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ДанныеОпожертвованийПриИзмененииНаСервере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37C7869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7C843F8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462EF">
        <w:rPr>
          <w:rFonts w:ascii="Times New Roman" w:hAnsi="Times New Roman" w:cs="Times New Roman"/>
          <w:b/>
          <w:bCs/>
          <w:sz w:val="20"/>
          <w:szCs w:val="20"/>
        </w:rPr>
        <w:t>Код модуля объекта документа «Списание книг»</w:t>
      </w:r>
    </w:p>
    <w:p w14:paraId="7885051C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2220DD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ОбработкаПроведения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(Отказ, Режим)</w:t>
      </w:r>
    </w:p>
    <w:p w14:paraId="0F7AB98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722BDBC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// регистр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ОстаткиКниг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Расход</w:t>
      </w:r>
    </w:p>
    <w:p w14:paraId="179C92C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Движения.ОстаткиКниг.Записывать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6CB6C80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Для Каждого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Из Книги Цикл </w:t>
      </w:r>
    </w:p>
    <w:p w14:paraId="3B23E30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ОстатокКниг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ПолучитьОстаток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ТекСтрокаКниги.Книга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6AC91F0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ОстатокКниг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ТекСтрокаКниги.</w:t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Количество</w:t>
      </w:r>
      <w:proofErr w:type="spellEnd"/>
      <w:proofErr w:type="gramEnd"/>
      <w:r w:rsidRPr="00B462EF">
        <w:rPr>
          <w:rFonts w:ascii="Times New Roman" w:hAnsi="Times New Roman" w:cs="Times New Roman"/>
          <w:sz w:val="20"/>
          <w:szCs w:val="20"/>
        </w:rPr>
        <w:t xml:space="preserve"> Тогда</w:t>
      </w:r>
    </w:p>
    <w:p w14:paraId="40B8B5D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462EF">
        <w:rPr>
          <w:rFonts w:ascii="Times New Roman" w:hAnsi="Times New Roman" w:cs="Times New Roman"/>
          <w:sz w:val="20"/>
          <w:szCs w:val="20"/>
        </w:rPr>
        <w:t>Сообщить(</w:t>
      </w:r>
      <w:proofErr w:type="gramEnd"/>
      <w:r w:rsidRPr="00B462EF">
        <w:rPr>
          <w:rFonts w:ascii="Times New Roman" w:hAnsi="Times New Roman" w:cs="Times New Roman"/>
          <w:sz w:val="20"/>
          <w:szCs w:val="20"/>
        </w:rPr>
        <w:t>" Не достаточно книг "+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ТекСтрокаКниги.Книга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+" Доступный остаток: "+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ОстатокКниг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092613F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>Отказ = Истина;</w:t>
      </w:r>
    </w:p>
    <w:p w14:paraId="14D7B58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325CDA7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Движение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Движения.ОстаткиКниг.Добавить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2F368EF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Движение.ВидДвижения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ВидДвиженияНакопления.Расход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5B17F50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Движение.Период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Дата;</w:t>
      </w:r>
    </w:p>
    <w:p w14:paraId="41209A3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Движение.Книги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ТекСтрокаКниги.Книга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1AC9D79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4C5FEBD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16E7248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3C70C98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4DEEFC6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6455F181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1EC5E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Функция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ПолучитьОстаток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(Книга)</w:t>
      </w:r>
    </w:p>
    <w:p w14:paraId="479AA87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Результат =0;</w:t>
      </w:r>
    </w:p>
    <w:p w14:paraId="133E125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Отбор = Новый Структура;</w:t>
      </w:r>
    </w:p>
    <w:p w14:paraId="4F5221B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Отбор.Вставить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("Книги", Книга);</w:t>
      </w:r>
    </w:p>
    <w:p w14:paraId="1CE362D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НайденныеЗначения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РегистрыНакопления.ОстаткиКниг.Остатки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Дата,Отбор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);</w:t>
      </w:r>
    </w:p>
    <w:p w14:paraId="5A5375E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НайденныеЗначения.Количество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()&gt;0 Тогда</w:t>
      </w:r>
    </w:p>
    <w:p w14:paraId="4EDFB1D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Результат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НайденныеЗначения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[0].Количество;   </w:t>
      </w:r>
    </w:p>
    <w:p w14:paraId="76B5FCB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3EACC522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>Возврат Результат;</w:t>
      </w:r>
    </w:p>
    <w:p w14:paraId="05137C4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КонецФункции</w:t>
      </w:r>
      <w:proofErr w:type="spellEnd"/>
    </w:p>
    <w:p w14:paraId="57944C5F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F42AD6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ПриЗаписи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(Отказ)</w:t>
      </w:r>
    </w:p>
    <w:p w14:paraId="6C0340E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Не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ЗначениеЗаполнено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ЭтотОбъект.Ответственный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) Тогда </w:t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3DDBAC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ЭтотОбъект.Ответственный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ПользователиИнформационнойБазы.ТекущийПользователь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7C525A0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7E5579B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302A548B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462EF">
        <w:rPr>
          <w:rFonts w:ascii="Times New Roman" w:hAnsi="Times New Roman" w:cs="Times New Roman"/>
          <w:b/>
          <w:bCs/>
          <w:sz w:val="20"/>
          <w:szCs w:val="20"/>
        </w:rPr>
        <w:t>Код модуля документа «Закупка книг»</w:t>
      </w:r>
    </w:p>
    <w:p w14:paraId="62FA18DC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F988AE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ПриЗаписи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(Отказ)</w:t>
      </w:r>
    </w:p>
    <w:p w14:paraId="0A14ED9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Не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ЗначениеЗаполнено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ЭтотОбъект.Ответственный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) Тогда </w:t>
      </w: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5FEAE25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ЭтотОбъект.Ответственный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ПользователиИнформационнойБазы.ТекущийПользователь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50F9F77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2096DA6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56469E21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E2D2E9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ПередЗаписью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(Отказ,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РежимЗаписи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РежимПроведения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)</w:t>
      </w:r>
    </w:p>
    <w:p w14:paraId="5661C93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СуммаДокумента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=0;</w:t>
      </w:r>
    </w:p>
    <w:p w14:paraId="0072671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Для каждого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ТабличнаяЧасть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из Книги Цикл</w:t>
      </w:r>
    </w:p>
    <w:p w14:paraId="3FEA3BE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СуммаДокумента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СуммаДокумента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+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ТабличнаяЧасть.Сумма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180885CE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1A01E4F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Если Не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ЗначениеЗаполнено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ЭтотОбъект.Ответственный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) Тогда </w:t>
      </w:r>
    </w:p>
    <w:p w14:paraId="55B982E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ЭтотОбъект.Ответственный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ПользователиИнформационнойБазы.ТекущийПользователь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48DF3048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КонецЕсли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354C10A0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42269521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5D33E602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B0BBE7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 xml:space="preserve">Процедура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ОбработкаПроведения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(Отказ, Режим)</w:t>
      </w:r>
    </w:p>
    <w:p w14:paraId="7C965F4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// регистр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ОборотЗаказовКниг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Приход</w:t>
      </w:r>
    </w:p>
    <w:p w14:paraId="2FD1F94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Движения.ОборотЗаказовКниг.Записывать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Истина;</w:t>
      </w:r>
    </w:p>
    <w:p w14:paraId="25556546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  <w:t xml:space="preserve">Для Каждого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Из Книги Цикл</w:t>
      </w:r>
    </w:p>
    <w:p w14:paraId="581AFCA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  <w:t xml:space="preserve">Движение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Движения.ОборотЗаказовКниг.Добавить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();</w:t>
      </w:r>
    </w:p>
    <w:p w14:paraId="1E5B84C9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Движение.ВидДвижения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ВидДвиженияНакопления.Приход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3801DEFF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Движение.Период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Дата;</w:t>
      </w:r>
    </w:p>
    <w:p w14:paraId="3AD4BD85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Движение.Книга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ТекСтрокаКниги.Книга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0E776BD7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Движение.ВыборЗакупки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ВыборЗакупки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1670C663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Движение.Поставщик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Поставщик;</w:t>
      </w:r>
    </w:p>
    <w:p w14:paraId="7F778F0A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Движение.Издатель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Издатель;</w:t>
      </w:r>
    </w:p>
    <w:p w14:paraId="28B772FD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Движение.Количество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ТекСтрокаКниги.Количество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20C30D3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КонецЦикла</w:t>
      </w:r>
      <w:proofErr w:type="spellEnd"/>
      <w:r w:rsidRPr="00B462EF">
        <w:rPr>
          <w:rFonts w:ascii="Times New Roman" w:hAnsi="Times New Roman" w:cs="Times New Roman"/>
          <w:sz w:val="20"/>
          <w:szCs w:val="20"/>
        </w:rPr>
        <w:t>;</w:t>
      </w:r>
    </w:p>
    <w:p w14:paraId="75DF688C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62EF">
        <w:rPr>
          <w:rFonts w:ascii="Times New Roman" w:hAnsi="Times New Roman" w:cs="Times New Roman"/>
          <w:sz w:val="20"/>
          <w:szCs w:val="20"/>
        </w:rPr>
        <w:tab/>
      </w:r>
    </w:p>
    <w:p w14:paraId="16BAB414" w14:textId="77777777" w:rsidR="004474EC" w:rsidRPr="00B462EF" w:rsidRDefault="00211563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B462EF">
        <w:rPr>
          <w:rFonts w:ascii="Times New Roman" w:hAnsi="Times New Roman" w:cs="Times New Roman"/>
          <w:sz w:val="20"/>
          <w:szCs w:val="20"/>
        </w:rPr>
        <w:t>КонецПроцедуры</w:t>
      </w:r>
      <w:proofErr w:type="spellEnd"/>
    </w:p>
    <w:p w14:paraId="139B286D" w14:textId="5E823B1D" w:rsidR="00D14F7A" w:rsidRDefault="00D14F7A" w:rsidP="00B462E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522B2D5" w14:textId="77777777" w:rsidR="004474EC" w:rsidRPr="00B462EF" w:rsidRDefault="004474EC" w:rsidP="00B462EF">
      <w:pPr>
        <w:spacing w:after="0"/>
        <w:rPr>
          <w:rFonts w:ascii="Times New Roman" w:hAnsi="Times New Roman" w:cs="Times New Roman"/>
          <w:sz w:val="20"/>
          <w:szCs w:val="20"/>
        </w:rPr>
        <w:sectPr w:rsidR="004474EC" w:rsidRPr="00B462EF">
          <w:type w:val="continuous"/>
          <w:pgSz w:w="11906" w:h="16838"/>
          <w:pgMar w:top="1134" w:right="851" w:bottom="851" w:left="1418" w:header="709" w:footer="709" w:gutter="0"/>
          <w:cols w:num="2" w:space="720" w:equalWidth="0">
            <w:col w:w="4464" w:space="709"/>
            <w:col w:w="4464" w:space="0"/>
          </w:cols>
        </w:sectPr>
      </w:pPr>
    </w:p>
    <w:p w14:paraId="4E16E793" w14:textId="06B50E2A" w:rsidR="00D14F7A" w:rsidRDefault="00D14F7A" w:rsidP="00D14F7A">
      <w:pPr>
        <w:spacing w:after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2</w:t>
      </w:r>
    </w:p>
    <w:p w14:paraId="27046228" w14:textId="6E366195" w:rsidR="00D14F7A" w:rsidRPr="00085C22" w:rsidRDefault="00D14F7A" w:rsidP="00B462E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9833E36" w14:textId="77777777" w:rsidR="00D14F7A" w:rsidRDefault="00D14F7A" w:rsidP="00D14F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Компакт-диск с материалами проекта</w:t>
      </w:r>
    </w:p>
    <w:p w14:paraId="0AF65478" w14:textId="0789AA32" w:rsidR="00D14F7A" w:rsidRDefault="00D14F7A" w:rsidP="00D14F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диске располагается:</w:t>
      </w:r>
    </w:p>
    <w:p w14:paraId="475306E5" w14:textId="14B6DA78" w:rsidR="00D14F7A" w:rsidRPr="00D14F7A" w:rsidRDefault="00D14F7A" w:rsidP="00D14F7A">
      <w:pPr>
        <w:pStyle w:val="a6"/>
        <w:numPr>
          <w:ilvl w:val="0"/>
          <w:numId w:val="3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4F7A"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Сохраненный файл конфигурации “1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D14F7A">
        <w:rPr>
          <w:rFonts w:ascii="Times New Roman" w:hAnsi="Times New Roman" w:cs="Times New Roman"/>
          <w:sz w:val="28"/>
          <w:szCs w:val="28"/>
          <w:shd w:val="clear" w:color="auto" w:fill="FFFFFF"/>
        </w:rPr>
        <w:t>” формата .</w:t>
      </w:r>
      <w:proofErr w:type="spellStart"/>
      <w:r w:rsidR="00085C2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cf</w:t>
      </w:r>
      <w:proofErr w:type="spellEnd"/>
      <w:r w:rsidRPr="00D14F7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F18F907" w14:textId="64B774A2" w:rsidR="00D14F7A" w:rsidRDefault="00D14F7A" w:rsidP="00D14F7A">
      <w:pPr>
        <w:pStyle w:val="a6"/>
        <w:numPr>
          <w:ilvl w:val="0"/>
          <w:numId w:val="3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 курсового</w:t>
      </w:r>
      <w:r w:rsidRPr="006224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проекта в формате MS Word</w:t>
      </w:r>
      <w:r w:rsidRPr="00D14F7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A65A5AF" w14:textId="1BAD18C9" w:rsidR="00D14F7A" w:rsidRPr="00D14F7A" w:rsidRDefault="00D14F7A" w:rsidP="00D14F7A">
      <w:pPr>
        <w:pStyle w:val="a6"/>
        <w:numPr>
          <w:ilvl w:val="0"/>
          <w:numId w:val="3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 с презентацией курсового проекта</w:t>
      </w:r>
      <w:r w:rsidRPr="00D14F7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D23338E" w14:textId="77777777" w:rsidR="00D14F7A" w:rsidRPr="00D14F7A" w:rsidRDefault="00D14F7A" w:rsidP="00D14F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4A9527" w14:textId="77777777" w:rsidR="00D14F7A" w:rsidRPr="00D14F7A" w:rsidRDefault="00D14F7A" w:rsidP="00B462E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D14F7A" w:rsidRPr="00D14F7A" w:rsidSect="008A2F53">
      <w:type w:val="continuous"/>
      <w:pgSz w:w="11906" w:h="16838"/>
      <w:pgMar w:top="1134" w:right="851" w:bottom="85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013D8" w14:textId="77777777" w:rsidR="00B954BC" w:rsidRDefault="00B954BC">
      <w:pPr>
        <w:spacing w:after="0" w:line="240" w:lineRule="auto"/>
      </w:pPr>
      <w:r>
        <w:separator/>
      </w:r>
    </w:p>
  </w:endnote>
  <w:endnote w:type="continuationSeparator" w:id="0">
    <w:p w14:paraId="36D6045F" w14:textId="77777777" w:rsidR="00B954BC" w:rsidRDefault="00B9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0509B" w14:textId="77777777" w:rsidR="00B954BC" w:rsidRDefault="00B954BC">
      <w:pPr>
        <w:spacing w:after="0" w:line="240" w:lineRule="auto"/>
      </w:pPr>
      <w:r>
        <w:separator/>
      </w:r>
    </w:p>
  </w:footnote>
  <w:footnote w:type="continuationSeparator" w:id="0">
    <w:p w14:paraId="06B4705F" w14:textId="77777777" w:rsidR="00B954BC" w:rsidRDefault="00B9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7574" w14:textId="77777777" w:rsidR="008A5FC2" w:rsidRPr="00211563" w:rsidRDefault="008A5F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 w:cs="Times New Roman"/>
        <w:color w:val="000000"/>
      </w:rPr>
    </w:pPr>
    <w:r w:rsidRPr="00211563">
      <w:rPr>
        <w:rFonts w:ascii="Times New Roman" w:hAnsi="Times New Roman" w:cs="Times New Roman"/>
        <w:color w:val="000000"/>
      </w:rPr>
      <w:fldChar w:fldCharType="begin"/>
    </w:r>
    <w:r w:rsidRPr="00211563">
      <w:rPr>
        <w:rFonts w:ascii="Times New Roman" w:hAnsi="Times New Roman" w:cs="Times New Roman"/>
        <w:color w:val="000000"/>
      </w:rPr>
      <w:instrText>PAGE</w:instrText>
    </w:r>
    <w:r w:rsidRPr="00211563">
      <w:rPr>
        <w:rFonts w:ascii="Times New Roman" w:hAnsi="Times New Roman" w:cs="Times New Roman"/>
        <w:color w:val="000000"/>
      </w:rPr>
      <w:fldChar w:fldCharType="separate"/>
    </w:r>
    <w:r w:rsidR="006C53EF">
      <w:rPr>
        <w:rFonts w:ascii="Times New Roman" w:hAnsi="Times New Roman" w:cs="Times New Roman"/>
        <w:noProof/>
        <w:color w:val="000000"/>
      </w:rPr>
      <w:t>24</w:t>
    </w:r>
    <w:r w:rsidRPr="00211563">
      <w:rPr>
        <w:rFonts w:ascii="Times New Roman" w:hAnsi="Times New Roman" w:cs="Times New Roman"/>
        <w:color w:val="000000"/>
      </w:rPr>
      <w:fldChar w:fldCharType="end"/>
    </w:r>
  </w:p>
  <w:p w14:paraId="396FBF27" w14:textId="77777777" w:rsidR="008A5FC2" w:rsidRDefault="008A5F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7DB"/>
    <w:multiLevelType w:val="multilevel"/>
    <w:tmpl w:val="0AEE9F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2245FE"/>
    <w:multiLevelType w:val="multilevel"/>
    <w:tmpl w:val="E89E8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E83D31"/>
    <w:multiLevelType w:val="multilevel"/>
    <w:tmpl w:val="919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E2A9A"/>
    <w:multiLevelType w:val="multilevel"/>
    <w:tmpl w:val="41AC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76CFD"/>
    <w:multiLevelType w:val="multilevel"/>
    <w:tmpl w:val="D3BEB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DAF75B4"/>
    <w:multiLevelType w:val="multilevel"/>
    <w:tmpl w:val="ACA82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04B09DB"/>
    <w:multiLevelType w:val="multilevel"/>
    <w:tmpl w:val="8FDC5B4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34C5F18"/>
    <w:multiLevelType w:val="multilevel"/>
    <w:tmpl w:val="DA9E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307DA"/>
    <w:multiLevelType w:val="hybridMultilevel"/>
    <w:tmpl w:val="9ADC535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F8A009C"/>
    <w:multiLevelType w:val="multilevel"/>
    <w:tmpl w:val="10A604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FDC4F88"/>
    <w:multiLevelType w:val="multilevel"/>
    <w:tmpl w:val="B33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94870"/>
    <w:multiLevelType w:val="multilevel"/>
    <w:tmpl w:val="8B7EC4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4B96717"/>
    <w:multiLevelType w:val="multilevel"/>
    <w:tmpl w:val="3E60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2575F"/>
    <w:multiLevelType w:val="multilevel"/>
    <w:tmpl w:val="5B2E7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98602B9"/>
    <w:multiLevelType w:val="multilevel"/>
    <w:tmpl w:val="480E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270AC"/>
    <w:multiLevelType w:val="hybridMultilevel"/>
    <w:tmpl w:val="6FEAD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55F73"/>
    <w:multiLevelType w:val="multilevel"/>
    <w:tmpl w:val="396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E2476"/>
    <w:multiLevelType w:val="multilevel"/>
    <w:tmpl w:val="D86E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77D582D"/>
    <w:multiLevelType w:val="multilevel"/>
    <w:tmpl w:val="F4AE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D7CF6"/>
    <w:multiLevelType w:val="multilevel"/>
    <w:tmpl w:val="53F0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4E6CA3"/>
    <w:multiLevelType w:val="multilevel"/>
    <w:tmpl w:val="F670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1C4A8C"/>
    <w:multiLevelType w:val="multilevel"/>
    <w:tmpl w:val="5644C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DBE15BE"/>
    <w:multiLevelType w:val="multilevel"/>
    <w:tmpl w:val="8302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148F6"/>
    <w:multiLevelType w:val="multilevel"/>
    <w:tmpl w:val="9D08C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0741784"/>
    <w:multiLevelType w:val="multilevel"/>
    <w:tmpl w:val="C972D96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0AA2506"/>
    <w:multiLevelType w:val="multilevel"/>
    <w:tmpl w:val="3DA6543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1B23F64"/>
    <w:multiLevelType w:val="multilevel"/>
    <w:tmpl w:val="2F180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63D660D6"/>
    <w:multiLevelType w:val="multilevel"/>
    <w:tmpl w:val="6720A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645D14D3"/>
    <w:multiLevelType w:val="multilevel"/>
    <w:tmpl w:val="0B725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75CB4BD6"/>
    <w:multiLevelType w:val="multilevel"/>
    <w:tmpl w:val="08E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7379C1"/>
    <w:multiLevelType w:val="multilevel"/>
    <w:tmpl w:val="79BA7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7A9626FC"/>
    <w:multiLevelType w:val="multilevel"/>
    <w:tmpl w:val="A6106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7BC17D3B"/>
    <w:multiLevelType w:val="multilevel"/>
    <w:tmpl w:val="4B4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700356"/>
    <w:multiLevelType w:val="multilevel"/>
    <w:tmpl w:val="4E8A5E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7E083CD4"/>
    <w:multiLevelType w:val="multilevel"/>
    <w:tmpl w:val="8B54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265743"/>
    <w:multiLevelType w:val="multilevel"/>
    <w:tmpl w:val="CC707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0"/>
  </w:num>
  <w:num w:numId="2">
    <w:abstractNumId w:val="9"/>
  </w:num>
  <w:num w:numId="3">
    <w:abstractNumId w:val="33"/>
  </w:num>
  <w:num w:numId="4">
    <w:abstractNumId w:val="25"/>
  </w:num>
  <w:num w:numId="5">
    <w:abstractNumId w:val="11"/>
  </w:num>
  <w:num w:numId="6">
    <w:abstractNumId w:val="13"/>
  </w:num>
  <w:num w:numId="7">
    <w:abstractNumId w:val="4"/>
  </w:num>
  <w:num w:numId="8">
    <w:abstractNumId w:val="6"/>
  </w:num>
  <w:num w:numId="9">
    <w:abstractNumId w:val="35"/>
  </w:num>
  <w:num w:numId="10">
    <w:abstractNumId w:val="21"/>
  </w:num>
  <w:num w:numId="11">
    <w:abstractNumId w:val="26"/>
  </w:num>
  <w:num w:numId="12">
    <w:abstractNumId w:val="28"/>
  </w:num>
  <w:num w:numId="13">
    <w:abstractNumId w:val="1"/>
  </w:num>
  <w:num w:numId="14">
    <w:abstractNumId w:val="31"/>
  </w:num>
  <w:num w:numId="15">
    <w:abstractNumId w:val="23"/>
  </w:num>
  <w:num w:numId="16">
    <w:abstractNumId w:val="17"/>
  </w:num>
  <w:num w:numId="17">
    <w:abstractNumId w:val="0"/>
  </w:num>
  <w:num w:numId="18">
    <w:abstractNumId w:val="5"/>
  </w:num>
  <w:num w:numId="19">
    <w:abstractNumId w:val="24"/>
  </w:num>
  <w:num w:numId="20">
    <w:abstractNumId w:val="27"/>
  </w:num>
  <w:num w:numId="21">
    <w:abstractNumId w:val="29"/>
  </w:num>
  <w:num w:numId="22">
    <w:abstractNumId w:val="12"/>
  </w:num>
  <w:num w:numId="23">
    <w:abstractNumId w:val="20"/>
  </w:num>
  <w:num w:numId="24">
    <w:abstractNumId w:val="15"/>
  </w:num>
  <w:num w:numId="25">
    <w:abstractNumId w:val="34"/>
  </w:num>
  <w:num w:numId="26">
    <w:abstractNumId w:val="3"/>
  </w:num>
  <w:num w:numId="27">
    <w:abstractNumId w:val="16"/>
  </w:num>
  <w:num w:numId="28">
    <w:abstractNumId w:val="18"/>
  </w:num>
  <w:num w:numId="29">
    <w:abstractNumId w:val="22"/>
  </w:num>
  <w:num w:numId="30">
    <w:abstractNumId w:val="10"/>
  </w:num>
  <w:num w:numId="31">
    <w:abstractNumId w:val="7"/>
  </w:num>
  <w:num w:numId="32">
    <w:abstractNumId w:val="19"/>
  </w:num>
  <w:num w:numId="33">
    <w:abstractNumId w:val="2"/>
  </w:num>
  <w:num w:numId="34">
    <w:abstractNumId w:val="14"/>
  </w:num>
  <w:num w:numId="35">
    <w:abstractNumId w:val="32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4EC"/>
    <w:rsid w:val="00025D1E"/>
    <w:rsid w:val="00085C22"/>
    <w:rsid w:val="00097832"/>
    <w:rsid w:val="00115475"/>
    <w:rsid w:val="00191199"/>
    <w:rsid w:val="001E047D"/>
    <w:rsid w:val="001F1369"/>
    <w:rsid w:val="00211563"/>
    <w:rsid w:val="00277BF8"/>
    <w:rsid w:val="0031503C"/>
    <w:rsid w:val="00391771"/>
    <w:rsid w:val="003A693B"/>
    <w:rsid w:val="003D73AF"/>
    <w:rsid w:val="003E1537"/>
    <w:rsid w:val="004474EC"/>
    <w:rsid w:val="00554D79"/>
    <w:rsid w:val="006232E1"/>
    <w:rsid w:val="006A0EA5"/>
    <w:rsid w:val="006C53EF"/>
    <w:rsid w:val="00713B3A"/>
    <w:rsid w:val="0077794D"/>
    <w:rsid w:val="00784A7A"/>
    <w:rsid w:val="007A0B73"/>
    <w:rsid w:val="007F7C5F"/>
    <w:rsid w:val="008A2F53"/>
    <w:rsid w:val="008A5FC2"/>
    <w:rsid w:val="008F38D4"/>
    <w:rsid w:val="009314EB"/>
    <w:rsid w:val="009449D6"/>
    <w:rsid w:val="00A40CA8"/>
    <w:rsid w:val="00A76D4C"/>
    <w:rsid w:val="00AA1551"/>
    <w:rsid w:val="00B42116"/>
    <w:rsid w:val="00B462EF"/>
    <w:rsid w:val="00B56091"/>
    <w:rsid w:val="00B7058A"/>
    <w:rsid w:val="00B71AEE"/>
    <w:rsid w:val="00B73A84"/>
    <w:rsid w:val="00B90942"/>
    <w:rsid w:val="00B954BC"/>
    <w:rsid w:val="00C10B95"/>
    <w:rsid w:val="00D14F7A"/>
    <w:rsid w:val="00D2671F"/>
    <w:rsid w:val="00D636B0"/>
    <w:rsid w:val="00E03F12"/>
    <w:rsid w:val="00E82705"/>
    <w:rsid w:val="00F0021D"/>
    <w:rsid w:val="00F56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EAEFA51"/>
  <w15:docId w15:val="{82C0DAFA-D4EA-4864-A6BB-C453D1D2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F7A"/>
  </w:style>
  <w:style w:type="paragraph" w:styleId="1">
    <w:name w:val="heading 1"/>
    <w:basedOn w:val="a"/>
    <w:next w:val="a"/>
    <w:link w:val="10"/>
    <w:uiPriority w:val="9"/>
    <w:qFormat/>
    <w:rsid w:val="00C07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rsid w:val="008A2F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8A2F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8A2F5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8A2F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A2F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81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07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07231"/>
    <w:pPr>
      <w:outlineLvl w:val="9"/>
    </w:pPr>
  </w:style>
  <w:style w:type="character" w:customStyle="1" w:styleId="a4">
    <w:name w:val="Заголовок Знак"/>
    <w:basedOn w:val="a0"/>
    <w:link w:val="a3"/>
    <w:uiPriority w:val="10"/>
    <w:rsid w:val="00B81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1"/>
    <w:link w:val="12"/>
    <w:qFormat/>
    <w:rsid w:val="00666DB8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hd w:val="clear" w:color="auto" w:fill="FFFFFF"/>
    </w:rPr>
  </w:style>
  <w:style w:type="character" w:customStyle="1" w:styleId="12">
    <w:name w:val="Стиль1 Знак"/>
    <w:basedOn w:val="10"/>
    <w:link w:val="11"/>
    <w:rsid w:val="00666DB8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paragraph" w:customStyle="1" w:styleId="ng-star-inserted">
    <w:name w:val="ng-star-inserted"/>
    <w:basedOn w:val="a"/>
    <w:rsid w:val="00B81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a0"/>
    <w:rsid w:val="00B81242"/>
  </w:style>
  <w:style w:type="paragraph" w:styleId="a6">
    <w:name w:val="List Paragraph"/>
    <w:basedOn w:val="a"/>
    <w:uiPriority w:val="34"/>
    <w:qFormat/>
    <w:rsid w:val="00F12D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66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D40C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D40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77794D"/>
    <w:pPr>
      <w:tabs>
        <w:tab w:val="left" w:pos="440"/>
        <w:tab w:val="right" w:leader="dot" w:pos="9627"/>
      </w:tabs>
      <w:spacing w:after="100"/>
    </w:pPr>
  </w:style>
  <w:style w:type="character" w:styleId="a9">
    <w:name w:val="Hyperlink"/>
    <w:basedOn w:val="a0"/>
    <w:uiPriority w:val="99"/>
    <w:unhideWhenUsed/>
    <w:rsid w:val="0008095D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80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8095D"/>
  </w:style>
  <w:style w:type="paragraph" w:styleId="ac">
    <w:name w:val="footer"/>
    <w:basedOn w:val="a"/>
    <w:link w:val="ad"/>
    <w:uiPriority w:val="99"/>
    <w:unhideWhenUsed/>
    <w:rsid w:val="00080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8095D"/>
  </w:style>
  <w:style w:type="character" w:styleId="ae">
    <w:name w:val="Strong"/>
    <w:basedOn w:val="a0"/>
    <w:uiPriority w:val="22"/>
    <w:qFormat/>
    <w:rsid w:val="00CF5E41"/>
    <w:rPr>
      <w:b/>
      <w:bCs/>
    </w:rPr>
  </w:style>
  <w:style w:type="paragraph" w:styleId="af">
    <w:name w:val="Subtitle"/>
    <w:basedOn w:val="a"/>
    <w:next w:val="a"/>
    <w:rsid w:val="008A2F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rsid w:val="008A2F5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rsid w:val="008A2F5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rsid w:val="008A2F5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3">
    <w:name w:val="Balloon Text"/>
    <w:basedOn w:val="a"/>
    <w:link w:val="af4"/>
    <w:uiPriority w:val="99"/>
    <w:semiHidden/>
    <w:unhideWhenUsed/>
    <w:rsid w:val="008A5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A5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5.png"/><Relationship Id="rId32" Type="http://schemas.openxmlformats.org/officeDocument/2006/relationships/hyperlink" Target="https://www.google.com/url?sa=E&amp;q=https%3A%2F%2Fbard.google.com%2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hrCQUvaeSSuXJaIA7gf6FPw15A==">CgMxLjAyCGguZ2pkZ3hzMgloLjMwajB6bGwyCWguMWZvYjl0ZTIJaC4zem55c2g3MgloLjJldDkycDAyCGgudHlqY3d0MgloLjNkeTZ2a20yCWguMXQzaDVzZjIJaC40ZDM0b2c4MgloLjJzOGV5bzEyCWguMTdkcDh2dTgAciExLWZ0OE9JTkVOSzY2M0NyMl9jX3d2VkN0ZlB0NmM2Tjk=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0CA72D-C516-4872-BD8A-5F061B8F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39</Pages>
  <Words>7280</Words>
  <Characters>41502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збруев</dc:creator>
  <cp:lastModifiedBy>збруев</cp:lastModifiedBy>
  <cp:revision>13</cp:revision>
  <dcterms:created xsi:type="dcterms:W3CDTF">2024-10-30T17:42:00Z</dcterms:created>
  <dcterms:modified xsi:type="dcterms:W3CDTF">2024-12-12T17:25:00Z</dcterms:modified>
</cp:coreProperties>
</file>