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CB04F" w14:textId="77777777" w:rsidR="00077221" w:rsidRPr="00456A8C" w:rsidRDefault="00000000" w:rsidP="00456A8C">
      <w:pPr>
        <w:pStyle w:val="a3"/>
        <w:widowControl/>
        <w:shd w:val="clear" w:color="auto" w:fill="FFFFFF"/>
        <w:spacing w:after="18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为了确保责任界限清晰，最大化开发效率，我们将 1 </w:t>
      </w:r>
      <w:proofErr w:type="gram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个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Master Agent + 5 </w:t>
      </w:r>
      <w:proofErr w:type="gram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个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Slave Agents 以及 前端可视化系统 按照 “技术栈相似性” 和 “数据流向强关联性” 进行归类。</w:t>
      </w:r>
    </w:p>
    <w:p w14:paraId="20C514CC" w14:textId="77777777" w:rsidR="00077221" w:rsidRPr="00456A8C" w:rsidRDefault="00000000" w:rsidP="00456A8C">
      <w:pPr>
        <w:pStyle w:val="a3"/>
        <w:widowControl/>
        <w:shd w:val="clear" w:color="auto" w:fill="FFFFFF"/>
        <w:spacing w:after="18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以下是 4 名成员 的具体模块认领清单。原则是：每个 Agent 只有唯一的“责任人”，但一个人可以负责多个 Agent。</w:t>
      </w:r>
    </w:p>
    <w:p w14:paraId="1160C2E1" w14:textId="77777777" w:rsidR="00077221" w:rsidRPr="00456A8C" w:rsidRDefault="00000000" w:rsidP="00456A8C">
      <w:pPr>
        <w:pStyle w:val="3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hd w:val="clear" w:color="auto" w:fill="FFFFFF"/>
        </w:rPr>
        <w:t>成员 A：</w:t>
      </w:r>
      <w:r w:rsidRPr="00456A8C">
        <w:rPr>
          <w:rFonts w:asciiTheme="minorEastAsia" w:eastAsiaTheme="minorEastAsia" w:hAnsiTheme="minorEastAsia" w:cs="sans-serif"/>
          <w:color w:val="1A1C1E"/>
          <w:sz w:val="14"/>
          <w:szCs w:val="14"/>
          <w:shd w:val="clear" w:color="auto" w:fill="FFFFFF"/>
        </w:rPr>
        <w:t>负责模块：</w:t>
      </w: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 Master Agent (主控) + Slave Agent 4 (运筹优化)</w:t>
      </w:r>
    </w:p>
    <w:p w14:paraId="3DA2BE78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1. Master Agent（调度决策与优化中枢）</w:t>
      </w:r>
    </w:p>
    <w:p w14:paraId="1A8F28AA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任务 1（连活算法实现）： 按照 PDF ，编写核心函数 </w:t>
      </w:r>
      <w:proofErr w:type="spellStart"/>
      <w:r w:rsidRPr="00456A8C">
        <w:rPr>
          <w:rFonts w:asciiTheme="minorEastAsia" w:eastAsiaTheme="minorEastAsia" w:hAnsiTheme="minorEastAsia" w:cs="monospace"/>
          <w:color w:val="32302C"/>
          <w:sz w:val="14"/>
          <w:szCs w:val="14"/>
          <w:shd w:val="clear" w:color="auto" w:fill="FFFFFF"/>
        </w:rPr>
        <w:t>identify_continuous_activity</w:t>
      </w:r>
      <w:proofErr w:type="spellEnd"/>
      <w:r w:rsidRPr="00456A8C">
        <w:rPr>
          <w:rFonts w:asciiTheme="minorEastAsia" w:eastAsiaTheme="minorEastAsia" w:hAnsiTheme="minorEastAsia" w:cs="monospace"/>
          <w:color w:val="32302C"/>
          <w:sz w:val="14"/>
          <w:szCs w:val="14"/>
          <w:shd w:val="clear" w:color="auto" w:fill="FFFFFF"/>
        </w:rPr>
        <w:t>()</w:t>
      </w: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。</w:t>
      </w:r>
    </w:p>
    <w:p w14:paraId="62DF5A71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sz w:val="14"/>
          <w:szCs w:val="14"/>
        </w:rPr>
      </w:pPr>
      <w:r w:rsidRPr="00456A8C">
        <w:rPr>
          <w:rFonts w:asciiTheme="minorEastAsia" w:eastAsiaTheme="minorEastAsia" w:hAnsiTheme="minorEastAsia" w:cs="sans-serif" w:hint="default"/>
          <w:i/>
          <w:iCs/>
          <w:color w:val="1A1C1E"/>
          <w:sz w:val="14"/>
          <w:szCs w:val="14"/>
          <w:shd w:val="clear" w:color="auto" w:fill="FFFFFF"/>
        </w:rPr>
        <w:t>输入：</w:t>
      </w: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 任务列表。</w:t>
      </w:r>
    </w:p>
    <w:p w14:paraId="0A20D313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i/>
          <w:iCs/>
          <w:color w:val="1A1C1E"/>
          <w:sz w:val="14"/>
          <w:szCs w:val="14"/>
          <w:shd w:val="clear" w:color="auto" w:fill="FFFFFF"/>
        </w:rPr>
        <w:t>逻辑：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筛选所有“结束时间”与下一任务“开始时间”间隔 &lt; 2小时，且距离 &lt; X 海里的任务对。</w:t>
      </w:r>
    </w:p>
    <w:p w14:paraId="0A18727C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i/>
          <w:iCs/>
          <w:color w:val="1A1C1E"/>
          <w:sz w:val="14"/>
          <w:szCs w:val="14"/>
          <w:shd w:val="clear" w:color="auto" w:fill="FFFFFF"/>
        </w:rPr>
        <w:t>输出：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标记出哪两单任务是“连活单”。</w:t>
      </w:r>
    </w:p>
    <w:p w14:paraId="3AB78F2C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任务 2（决策融合）： 编写主控逻辑，接收 Agent 2 的“违规名单”和 Agent 3 的“疲劳名单”，从候选拖轮中剔除这些船，然后调用 Agent 4 计算最优解</w:t>
      </w:r>
    </w:p>
    <w:p w14:paraId="0CE30470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sz w:val="14"/>
          <w:szCs w:val="14"/>
        </w:rPr>
      </w:pPr>
      <w:r w:rsidRPr="00456A8C">
        <w:rPr>
          <w:rFonts w:asciiTheme="minorEastAsia" w:eastAsiaTheme="minorEastAsia" w:hAnsiTheme="minorEastAsia" w:cs="sans-serif"/>
          <w:color w:val="1A1C1E"/>
          <w:sz w:val="14"/>
          <w:szCs w:val="14"/>
          <w:shd w:val="clear" w:color="auto" w:fill="FFFFFF"/>
        </w:rPr>
        <w:t>2</w:t>
      </w: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. Slave Agent 4（运筹规划智能体）</w:t>
      </w:r>
    </w:p>
    <w:p w14:paraId="6D71CF5C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任务 1（多目标评分）： 实现 PDF 的三个目标函数。</w:t>
      </w:r>
    </w:p>
    <w:p w14:paraId="244FC0A2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proofErr w:type="spellStart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calc_cost</w:t>
      </w:r>
      <w:proofErr w:type="spellEnd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()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: 计算燃油成本（距离 x 油价）</w:t>
      </w:r>
    </w:p>
    <w:p w14:paraId="097ABD39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proofErr w:type="spellStart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calc_balance</w:t>
      </w:r>
      <w:proofErr w:type="spellEnd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()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: 计算方差（作业均衡度）。</w:t>
      </w:r>
    </w:p>
    <w:p w14:paraId="426DCB9F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proofErr w:type="spellStart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calc_efficiency</w:t>
      </w:r>
      <w:proofErr w:type="spellEnd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()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: 计算等待时间。</w:t>
      </w:r>
    </w:p>
    <w:p w14:paraId="282B790F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任务 2（方案生成）： 不需要手写复杂的 NSGA-II 完整进化过程，Demo </w:t>
      </w:r>
      <w:proofErr w:type="gram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版建议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写一个加权评分脚本。</w:t>
      </w:r>
    </w:p>
    <w:p w14:paraId="6DB70EC8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生成 Top-3 方案：一个侧重省油（权重 0.8），一个侧重均衡（权重 0.8），一个综合分最高。</w:t>
      </w:r>
    </w:p>
    <w:p w14:paraId="3AF2C74C" w14:textId="77777777" w:rsidR="00077221" w:rsidRPr="00456A8C" w:rsidRDefault="00000000" w:rsidP="00456A8C">
      <w:pPr>
        <w:pStyle w:val="3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color w:val="1A1C1E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hd w:val="clear" w:color="auto" w:fill="FFFFFF"/>
        </w:rPr>
        <w:t>成员 B：大模型与规则风控 </w:t>
      </w:r>
    </w:p>
    <w:p w14:paraId="218A50B1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负责模块： Slave Agent 2 (规则) + Slave Agent 5 (分析学习)</w:t>
      </w:r>
    </w:p>
    <w:p w14:paraId="36077E6D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sz w:val="14"/>
          <w:szCs w:val="14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3. Slave Agent 2（规则与知识守护智能体）</w:t>
      </w:r>
    </w:p>
    <w:p w14:paraId="435B6849" w14:textId="30D60CEC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任务 1（向量数据库搭建）： 将 PDF 中的 42 条规范（如“老旧拖轮回避高危作业”）转化为</w:t>
      </w:r>
      <w:r w:rsidR="00456A8C">
        <w:rPr>
          <w:rFonts w:asciiTheme="minorEastAsia" w:hAnsiTheme="minorEastAsia" w:cs="sans-serif" w:hint="eastAsia"/>
          <w:color w:val="1A1C1E"/>
          <w:sz w:val="14"/>
          <w:szCs w:val="14"/>
          <w:shd w:val="clear" w:color="auto" w:fill="FFFFFF"/>
        </w:rPr>
        <w:t>规则向量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。任务 2（合</w:t>
      </w:r>
      <w:proofErr w:type="gram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规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检查器）： 编写 </w:t>
      </w:r>
      <w:proofErr w:type="spellStart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check_rule</w:t>
      </w:r>
      <w:proofErr w:type="spellEnd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(</w:t>
      </w:r>
      <w:proofErr w:type="spellStart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tug_id</w:t>
      </w:r>
      <w:proofErr w:type="spellEnd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 xml:space="preserve">, </w:t>
      </w:r>
      <w:proofErr w:type="spellStart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job_id</w:t>
      </w:r>
      <w:proofErr w:type="spellEnd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)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接口。</w:t>
      </w:r>
    </w:p>
    <w:p w14:paraId="6B9EF505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i/>
          <w:iCs/>
          <w:color w:val="1A1C1E"/>
          <w:sz w:val="14"/>
          <w:szCs w:val="14"/>
          <w:shd w:val="clear" w:color="auto" w:fill="FFFFFF"/>
        </w:rPr>
        <w:t>逻辑：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</w:t>
      </w:r>
      <w:proofErr w:type="gram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拿任务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属性去库里搜。如果搜到“名称相似互斥”且命中，返回 </w:t>
      </w:r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False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。</w:t>
      </w:r>
    </w:p>
    <w:p w14:paraId="0D5DE3B8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i/>
          <w:iCs/>
          <w:color w:val="1A1C1E"/>
          <w:sz w:val="14"/>
          <w:szCs w:val="14"/>
          <w:shd w:val="clear" w:color="auto" w:fill="FFFFFF"/>
        </w:rPr>
        <w:t>输出：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具体的违规原因文本（用于前端弹窗）。</w:t>
      </w:r>
    </w:p>
    <w:p w14:paraId="080FEF2D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sz w:val="14"/>
          <w:szCs w:val="14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4. Slave Agent 5（分析与学习智能体）</w:t>
      </w:r>
    </w:p>
    <w:p w14:paraId="481EC11E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lastRenderedPageBreak/>
        <w:t xml:space="preserve">任务 1（自然语言解释）： 接入 </w:t>
      </w:r>
      <w:proofErr w:type="spell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DeepSeek</w:t>
      </w:r>
      <w:proofErr w:type="spell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/GPT API。接收成员 A 算出的方案数据，生成一段话：“本次调度优先选择了75区拖轮，因为处于连活窗口内。”</w:t>
      </w:r>
    </w:p>
    <w:p w14:paraId="11A5689B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任务 2（</w:t>
      </w:r>
      <w:proofErr w:type="gram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反事实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推演脚本）： 预设几个“剧本”。</w:t>
      </w:r>
    </w:p>
    <w:p w14:paraId="033057EC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当用户问“为啥不派亚洲2号？”时，Agent 5 自动调用 Agent 2 的检查结果，通过 LLM 生成回答：“经推演，如果派遣亚洲2号，将触发‘名称混淆’风险，且该船今日作业已饱和。</w:t>
      </w:r>
    </w:p>
    <w:p w14:paraId="59A8CE2C" w14:textId="77777777" w:rsidR="00077221" w:rsidRPr="00456A8C" w:rsidRDefault="00000000" w:rsidP="00456A8C">
      <w:pPr>
        <w:pStyle w:val="3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color w:val="1A1C1E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hd w:val="clear" w:color="auto" w:fill="FFFFFF"/>
        </w:rPr>
        <w:t>成员 C：数据仿真与状态管理 (The World)</w:t>
      </w:r>
    </w:p>
    <w:p w14:paraId="58956507" w14:textId="77777777" w:rsidR="00077221" w:rsidRPr="00456A8C" w:rsidRDefault="00000000" w:rsidP="00456A8C">
      <w:pPr>
        <w:pStyle w:val="a3"/>
        <w:widowControl/>
        <w:shd w:val="clear" w:color="auto" w:fill="FFFFFF"/>
        <w:spacing w:beforeAutospacing="1" w:after="180" w:line="360" w:lineRule="auto"/>
        <w:rPr>
          <w:rFonts w:asciiTheme="minorEastAsia" w:hAnsiTheme="minorEastAsia" w:cs="sans-serif"/>
          <w:color w:val="1A1C1E"/>
          <w:sz w:val="14"/>
          <w:szCs w:val="14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负责模块： Slave Agent 1 (感知) + Slave Agent 3 (疲劳)</w:t>
      </w:r>
    </w:p>
    <w:p w14:paraId="5455B0DF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sz w:val="14"/>
          <w:szCs w:val="14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5. Slave Agent 1（全域感知智能体）</w:t>
      </w:r>
    </w:p>
    <w:p w14:paraId="4A3ECD1C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任务 1（泊位堆栈逻辑）： 这是 PDF 的核心痛点之一。</w:t>
      </w:r>
    </w:p>
    <w:p w14:paraId="12123615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编写一个 Python Class </w:t>
      </w:r>
      <w:proofErr w:type="spellStart"/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BerthStack</w:t>
      </w:r>
      <w:proofErr w:type="spell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。模拟泊位只能“后进先出”。</w:t>
      </w:r>
    </w:p>
    <w:p w14:paraId="346B76E1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i/>
          <w:iCs/>
          <w:color w:val="1A1C1E"/>
          <w:sz w:val="14"/>
          <w:szCs w:val="14"/>
          <w:shd w:val="clear" w:color="auto" w:fill="FFFFFF"/>
        </w:rPr>
        <w:t>演示逻辑：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如果系统想用“内档”的船，必须先生成一</w:t>
      </w:r>
      <w:proofErr w:type="gram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个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“移泊”任务把“外档”船挪走。</w:t>
      </w:r>
    </w:p>
    <w:p w14:paraId="1D715B51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任务 2（隐性任务生成）： 随机生成一些“辅助带缆”或“航道清理”的隐性任务，占用拖轮时间，看系统能否应对。</w:t>
      </w:r>
    </w:p>
    <w:p w14:paraId="39D9316B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6. Slave Agent 3（疲劳</w:t>
      </w:r>
      <w:proofErr w:type="gramStart"/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度管理</w:t>
      </w:r>
      <w:proofErr w:type="gramEnd"/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智能体）</w:t>
      </w:r>
    </w:p>
    <w:p w14:paraId="3DFC40EA" w14:textId="77777777" w:rsidR="00077221" w:rsidRPr="00456A8C" w:rsidRDefault="00000000" w:rsidP="00456A8C">
      <w:pPr>
        <w:pStyle w:val="4"/>
        <w:widowControl/>
        <w:shd w:val="clear" w:color="auto" w:fill="FFFFFF"/>
        <w:spacing w:beforeAutospacing="0" w:afterAutospacing="0" w:line="360" w:lineRule="auto"/>
        <w:rPr>
          <w:rFonts w:asciiTheme="minorEastAsia" w:eastAsiaTheme="minorEastAsia" w:hAnsiTheme="minorEastAsia" w:cs="sans-serif" w:hint="default"/>
          <w:sz w:val="14"/>
          <w:szCs w:val="14"/>
        </w:rPr>
      </w:pPr>
      <w:r w:rsidRPr="00456A8C">
        <w:rPr>
          <w:rFonts w:asciiTheme="minorEastAsia" w:eastAsiaTheme="minorEastAsia" w:hAnsiTheme="minorEastAsia" w:cs="sans-serif" w:hint="default"/>
          <w:color w:val="1A1C1E"/>
          <w:sz w:val="14"/>
          <w:szCs w:val="14"/>
          <w:shd w:val="clear" w:color="auto" w:fill="FFFFFF"/>
        </w:rPr>
        <w:t>任务 1（疲劳模型 BFM）： 实现累加器。</w:t>
      </w:r>
    </w:p>
    <w:p w14:paraId="43719913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公式：</w:t>
      </w:r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当前疲劳 = 初始值 + (工作时长 * 1.0) + (夜间工作时长 * 1.5)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。</w:t>
      </w:r>
    </w:p>
    <w:p w14:paraId="73AB92C3" w14:textId="77777777" w:rsidR="00077221" w:rsidRPr="00456A8C" w:rsidRDefault="00000000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sz w:val="14"/>
          <w:szCs w:val="14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任务 2（状态锁）： 维护 15 艘船的实时状态表。</w:t>
      </w:r>
      <w:proofErr w:type="gram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当某艘船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疲劳值 &gt; 10（红区）时，将该船状态字段标记为 </w:t>
      </w:r>
      <w:r w:rsidRPr="00456A8C">
        <w:rPr>
          <w:rFonts w:asciiTheme="minorEastAsia" w:hAnsiTheme="minorEastAsia" w:cs="monospace"/>
          <w:color w:val="32302C"/>
          <w:sz w:val="14"/>
          <w:szCs w:val="14"/>
          <w:shd w:val="clear" w:color="auto" w:fill="FFFFFF"/>
        </w:rPr>
        <w:t>LOCKED_BY_FRMS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，供成员 A 读取。</w:t>
      </w:r>
    </w:p>
    <w:p w14:paraId="70C326A8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成员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D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：前端</w:t>
      </w:r>
      <w:proofErr w:type="gramStart"/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交互与</w:t>
      </w:r>
      <w:proofErr w:type="gramEnd"/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可视化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(The Face)</w:t>
      </w:r>
    </w:p>
    <w:p w14:paraId="1F6F6AFF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负责模块：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Web 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系统前端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+ 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GIS 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地图交互</w:t>
      </w:r>
    </w:p>
    <w:p w14:paraId="10688032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虽然这不是一个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“Agent”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，但它是整个系统的载体。没有成员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D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，其他三个人的代码只是控制台的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Log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。</w:t>
      </w:r>
    </w:p>
    <w:p w14:paraId="140AC38D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7. 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综合演示系统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(Frontend)</w:t>
      </w:r>
    </w:p>
    <w:p w14:paraId="7BFCB356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任务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1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（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GIS 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地图大屏）：</w:t>
      </w:r>
    </w:p>
    <w:p w14:paraId="2878F682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使用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Leaflet/</w:t>
      </w:r>
      <w:proofErr w:type="spellStart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Mapbox</w:t>
      </w:r>
      <w:proofErr w:type="spellEnd"/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，在青岛港地图上画出泊位和航道。</w:t>
      </w:r>
    </w:p>
    <w:p w14:paraId="4395B444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对接成员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C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的数据，实时显示拖轮位置。</w:t>
      </w:r>
    </w:p>
    <w:p w14:paraId="613162C7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关键开发：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点击泊位，</w:t>
      </w:r>
      <w:proofErr w:type="gramStart"/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弹窗显示</w:t>
      </w:r>
      <w:proofErr w:type="gramEnd"/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“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内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/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外档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”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堆栈结构（可视化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Agent 1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的成果）。</w:t>
      </w:r>
    </w:p>
    <w:p w14:paraId="3EA75079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任务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2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（调度交互区）：</w:t>
      </w:r>
    </w:p>
    <w:p w14:paraId="33C7062D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左侧：待</w:t>
      </w:r>
      <w:proofErr w:type="gramStart"/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排任务</w:t>
      </w:r>
      <w:proofErr w:type="gramEnd"/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列表。</w:t>
      </w:r>
    </w:p>
    <w:p w14:paraId="7544CC7A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lastRenderedPageBreak/>
        <w:t>中间：成员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A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算出的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Top-3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方案卡片。</w:t>
      </w:r>
    </w:p>
    <w:p w14:paraId="6B65663E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关键开发：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点击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“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一键采纳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”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按钮，动画演示拖轮连线（可视化连活逻辑）。</w:t>
      </w:r>
    </w:p>
    <w:p w14:paraId="2C105787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任务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3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（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Chatbot 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窗口）：</w:t>
      </w:r>
    </w:p>
    <w:p w14:paraId="09FAAB64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右下角悬浮窗。对接成员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B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的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Agent 5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接口。</w:t>
      </w:r>
    </w:p>
    <w:p w14:paraId="708DCA88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显示成员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B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生成的解释文字和</w:t>
      </w:r>
      <w:proofErr w:type="gramStart"/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反事实</w:t>
      </w:r>
      <w:proofErr w:type="gramEnd"/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推演结果。</w:t>
      </w:r>
    </w:p>
    <w:p w14:paraId="0BB88F2A" w14:textId="77777777" w:rsidR="00077221" w:rsidRPr="00456A8C" w:rsidRDefault="00077221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</w:p>
    <w:p w14:paraId="167B8739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第一阶段：基础设施与数据底座（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>The Foundation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）</w:t>
      </w:r>
    </w:p>
    <w:p w14:paraId="1BFF564C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目标：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让系统跑起来，地图有东西显示，后台有数据结构。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br/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关键依赖：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 A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和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C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必须先商定数据格式（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JSON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4835"/>
        <w:gridCol w:w="3298"/>
      </w:tblGrid>
      <w:tr w:rsidR="00456A8C" w:rsidRPr="00456A8C" w14:paraId="5F8430A4" w14:textId="77777777" w:rsidTr="00456A8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9E6B1E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成员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8018A5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任务详情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3E3501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交付物</w:t>
            </w:r>
          </w:p>
        </w:tc>
      </w:tr>
      <w:tr w:rsidR="00456A8C" w:rsidRPr="00456A8C" w14:paraId="392F89AE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4AF624" w14:textId="28F0EFEF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C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D1B8DD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1.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数据构造：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伪造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15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艘拖轮的静态数据（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ID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、马力、初始位置），伪造青岛港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35 </w:t>
            </w:r>
            <w:proofErr w:type="gramStart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个</w:t>
            </w:r>
            <w:proofErr w:type="gramEnd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泊位的坐标数据。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2.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状态定义：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定义好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疲劳值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和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泊位堆栈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Python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类结构。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ADE4CE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proofErr w:type="spellStart"/>
            <w:proofErr w:type="gram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tugs.json</w:t>
            </w:r>
            <w:proofErr w:type="spellEnd"/>
            <w:proofErr w:type="gram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berths.json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&gt;BerthStack.py</w:t>
            </w:r>
          </w:p>
        </w:tc>
      </w:tr>
      <w:tr w:rsidR="00456A8C" w:rsidRPr="00456A8C" w14:paraId="0CC0FC20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C19FB1" w14:textId="05B91896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A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182E14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1.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接口定义：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搭建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FastAPI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框架，定义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POST /schedule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接口的输入输出格式。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2.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算法框架：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写好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Master Agent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的空函数壳，准备接入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C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的数据。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AC9AF2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API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文档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(Swagger)&lt;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&gt;scheduler.py (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框架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456A8C" w:rsidRPr="00456A8C" w14:paraId="5F4C6796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9512AB" w14:textId="3E317B91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D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FA090F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1.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地图初始化：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搭建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Web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项目，加载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Leaflet/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Mapbox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地图，把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C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提供的泊位坐标在地图上打点。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2.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静态展示：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在地图上把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15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艘拖轮画出来（不动也行）。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3A3D3F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前端原型页面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地图点</w:t>
            </w:r>
            <w:proofErr w:type="gramStart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位展示</w:t>
            </w:r>
            <w:proofErr w:type="gramEnd"/>
          </w:p>
        </w:tc>
      </w:tr>
      <w:tr w:rsidR="00456A8C" w:rsidRPr="00456A8C" w14:paraId="42C655C6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2ECD32" w14:textId="0B5E380E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B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82B9A0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1.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规则提取：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从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PDF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中人肉提取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42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条规则，整理成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.txt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文档。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2.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知识库环境：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本地部署一个轻量级向量库（如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ChromaDB</w:t>
            </w:r>
            <w:proofErr w:type="spellEnd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）。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180D62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rules.txt&lt;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向量</w:t>
            </w:r>
            <w:proofErr w:type="gramStart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库环境</w:t>
            </w:r>
            <w:proofErr w:type="gramEnd"/>
          </w:p>
        </w:tc>
      </w:tr>
    </w:tbl>
    <w:p w14:paraId="4DD5596E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pict w14:anchorId="4B970BA1">
          <v:rect id="_x0000_i1043" style="width:731pt;height:1.5pt" o:hrpct="0" o:hralign="center" o:hrstd="t" o:hr="t" fillcolor="#a0a0a0" stroked="f"/>
        </w:pict>
      </w:r>
    </w:p>
    <w:p w14:paraId="0CD4BC43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</w:pPr>
      <w:r w:rsidRPr="00456A8C">
        <w:rPr>
          <w:rFonts w:ascii="Segoe UI Emoji" w:hAnsi="Segoe UI Emoji" w:cs="Segoe UI Emoji"/>
          <w:b/>
          <w:bCs/>
          <w:color w:val="1A1C1E"/>
          <w:sz w:val="14"/>
          <w:szCs w:val="14"/>
          <w:shd w:val="clear" w:color="auto" w:fill="FFFFFF"/>
        </w:rPr>
        <w:t>📅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第二阶段：核心逻辑与单体智能（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>The Core Logic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）</w:t>
      </w:r>
    </w:p>
    <w:p w14:paraId="58470E03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目标：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四个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 xml:space="preserve"> Agent 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各自的功能跑通，能算出结果，能拦截违规。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4578"/>
        <w:gridCol w:w="3555"/>
      </w:tblGrid>
      <w:tr w:rsidR="00456A8C" w:rsidRPr="00456A8C" w14:paraId="751585FD" w14:textId="77777777" w:rsidTr="00456A8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F1615B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lastRenderedPageBreak/>
              <w:t>成员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30B8DA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任务详情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30400A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交付物</w:t>
            </w:r>
          </w:p>
        </w:tc>
      </w:tr>
      <w:tr w:rsidR="00456A8C" w:rsidRPr="00456A8C" w14:paraId="4C886153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C22A41" w14:textId="3899246A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C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DBD675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1.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疲劳计算实现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 (Agent 3)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写好公式，输入时间，输出疲劳值。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2.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泊位逻辑实现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 (Agent 1)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实现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外档不走，内档出不来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的逻辑判断。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BF0DFC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FatigueModel.py&lt;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check_berth_</w:t>
            </w:r>
            <w:proofErr w:type="gram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availability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(</w:t>
            </w:r>
            <w:proofErr w:type="gram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456A8C" w:rsidRPr="00456A8C" w14:paraId="03FF7E66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0A92C2" w14:textId="70EFAD43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A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ACDBA4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1.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连活算法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 (Master)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>(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核心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>)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编写函数识别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时间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&lt; 2h”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且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距离近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的任务对。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2.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评分逻辑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 (Agent 4)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写一个简单的加权公式，给不同拖轮打分。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730124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identify_chain_jobs</w:t>
            </w:r>
            <w:proofErr w:type="spellEnd"/>
            <w:proofErr w:type="gram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()&lt;</w:t>
            </w:r>
            <w:proofErr w:type="spellStart"/>
            <w:proofErr w:type="gram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rank_solutions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()</w:t>
            </w:r>
          </w:p>
        </w:tc>
      </w:tr>
      <w:tr w:rsidR="00456A8C" w:rsidRPr="00456A8C" w14:paraId="03158F0B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A0CAFE" w14:textId="63113D76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 w:hint="eastAsia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D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987E76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1.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状态可视化：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根据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C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的逻辑，给地图上的拖轮加颜色（红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=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疲劳，绿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=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健康）。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2.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任务列表：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proofErr w:type="gramStart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左侧边栏显示</w:t>
            </w:r>
            <w:proofErr w:type="gramEnd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待排任务。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386F61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带有状态颜色的拖轮图标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任务列表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UI</w:t>
            </w:r>
          </w:p>
        </w:tc>
      </w:tr>
      <w:tr w:rsidR="00456A8C" w:rsidRPr="00456A8C" w14:paraId="13EF09F3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1D5250" w14:textId="359B48CD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 w:hint="eastAsia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B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EBC58C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1.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规则检索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 (Agent 2)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写好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Python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函数，输入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拖轮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ID+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任务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ID”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，返回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是否违规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2. Prompt 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设计：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调试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LLM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的提示词，确保能生成像样的解释。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06476E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check_compliance</w:t>
            </w:r>
            <w:proofErr w:type="spellEnd"/>
            <w:proofErr w:type="gram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()&lt;</w:t>
            </w:r>
            <w:proofErr w:type="spellStart"/>
            <w:proofErr w:type="gram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&gt;explain_prompt.md</w:t>
            </w:r>
          </w:p>
        </w:tc>
      </w:tr>
    </w:tbl>
    <w:p w14:paraId="545D7197" w14:textId="7043E0E1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</w:p>
    <w:p w14:paraId="1FDB7E2E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</w:pPr>
      <w:r w:rsidRPr="00456A8C">
        <w:rPr>
          <w:rFonts w:ascii="Segoe UI Emoji" w:hAnsi="Segoe UI Emoji" w:cs="Segoe UI Emoji"/>
          <w:b/>
          <w:bCs/>
          <w:color w:val="1A1C1E"/>
          <w:sz w:val="14"/>
          <w:szCs w:val="14"/>
          <w:shd w:val="clear" w:color="auto" w:fill="FFFFFF"/>
        </w:rPr>
        <w:t>📅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第三阶段：系统集成与联调（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>Integration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）</w:t>
      </w:r>
    </w:p>
    <w:p w14:paraId="428479C3" w14:textId="77777777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目标：</w:t>
      </w:r>
      <w:r w:rsidRPr="00456A8C"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  <w:t> </w:t>
      </w:r>
      <w:r w:rsidRPr="00456A8C">
        <w:rPr>
          <w:rFonts w:asciiTheme="minorEastAsia" w:hAnsiTheme="minorEastAsia" w:cs="宋体" w:hint="eastAsia"/>
          <w:color w:val="1A1C1E"/>
          <w:sz w:val="14"/>
          <w:szCs w:val="14"/>
          <w:shd w:val="clear" w:color="auto" w:fill="FFFFFF"/>
        </w:rPr>
        <w:t>后端逻辑串联，前端能通过按钮触发后台计算并显示结果。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209"/>
        <w:gridCol w:w="1908"/>
      </w:tblGrid>
      <w:tr w:rsidR="00456A8C" w:rsidRPr="00456A8C" w14:paraId="1582FB8D" w14:textId="77777777" w:rsidTr="00456A8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3FF984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成员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542854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任务详情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9BDD3B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交付物</w:t>
            </w:r>
          </w:p>
        </w:tc>
      </w:tr>
      <w:tr w:rsidR="00456A8C" w:rsidRPr="00456A8C" w14:paraId="4F63191E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F8FEE7" w14:textId="29FD78DE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 w:hint="eastAsia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>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57C3FA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全流程串联：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&gt;1.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从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C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获取拖轮状态（剔除疲劳船）。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&gt;2.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调用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B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的接口（剔除违规船）。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&gt;3.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运行连活算法和评分。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&gt;4.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输出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Top-3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方案给前端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D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06226A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完整的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/schedule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接口响应</w:t>
            </w:r>
          </w:p>
        </w:tc>
      </w:tr>
      <w:tr w:rsidR="00456A8C" w:rsidRPr="00456A8C" w14:paraId="13167D04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C78138" w14:textId="0D327983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>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B51BB5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交互开发：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&gt;1.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点击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智能调度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按钮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-&gt;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调用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A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的接口。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&gt;2.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接收数据，在界面下方渲染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3 </w:t>
            </w:r>
            <w:proofErr w:type="gramStart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张方案</w:t>
            </w:r>
            <w:proofErr w:type="gramEnd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卡片。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&gt;3. </w:t>
            </w:r>
            <w:proofErr w:type="gramStart"/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高亮连活</w:t>
            </w:r>
            <w:proofErr w:type="gramEnd"/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如果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A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返回了连活数据，在地图上画出金色的虚线。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F4CAD7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完整的调度交互流程</w:t>
            </w:r>
          </w:p>
        </w:tc>
      </w:tr>
      <w:tr w:rsidR="00456A8C" w:rsidRPr="00456A8C" w14:paraId="079520EC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C6ACF0" w14:textId="62D7D5D0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>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E54CA7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解释生成接入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 (Agent 5)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当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A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算出方案后，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B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自动把方案数据喂给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LLM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，生成一段文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lastRenderedPageBreak/>
              <w:t>字，通过接口返给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D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BA77DD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lastRenderedPageBreak/>
              <w:t>解释生成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API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联调完成</w:t>
            </w:r>
          </w:p>
        </w:tc>
      </w:tr>
      <w:tr w:rsidR="00456A8C" w:rsidRPr="00456A8C" w14:paraId="020E3CE7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1CA3B8" w14:textId="2144AE1A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>C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C1CD92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场景数据锁死：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配合大家调试，调整模拟数据。比如：故意</w:t>
            </w:r>
            <w:proofErr w:type="gramStart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把某艘船</w:t>
            </w:r>
            <w:proofErr w:type="gramEnd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的疲劳值调高，验证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A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是否真的剔除了它。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F81A1B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调整后的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Mock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数据集</w:t>
            </w:r>
          </w:p>
        </w:tc>
      </w:tr>
    </w:tbl>
    <w:p w14:paraId="77431B25" w14:textId="7C129750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 w:hint="eastAsia"/>
          <w:color w:val="1A1C1E"/>
          <w:sz w:val="14"/>
          <w:szCs w:val="14"/>
          <w:shd w:val="clear" w:color="auto" w:fill="FFFFFF"/>
        </w:rPr>
      </w:pPr>
    </w:p>
    <w:p w14:paraId="0154E089" w14:textId="79E54D11" w:rsidR="00456A8C" w:rsidRPr="00456A8C" w:rsidRDefault="00456A8C" w:rsidP="00456A8C">
      <w:pPr>
        <w:pStyle w:val="a3"/>
        <w:spacing w:after="30" w:line="360" w:lineRule="auto"/>
        <w:rPr>
          <w:rFonts w:asciiTheme="minorEastAsia" w:hAnsiTheme="minorEastAsia" w:cs="sans-serif" w:hint="eastAsia"/>
          <w:b/>
          <w:bCs/>
          <w:color w:val="1A1C1E"/>
          <w:sz w:val="14"/>
          <w:szCs w:val="14"/>
          <w:shd w:val="clear" w:color="auto" w:fill="FFFFFF"/>
        </w:rPr>
      </w:pPr>
      <w:r w:rsidRPr="00456A8C">
        <w:rPr>
          <w:rFonts w:ascii="Segoe UI Emoji" w:hAnsi="Segoe UI Emoji" w:cs="Segoe UI Emoji"/>
          <w:b/>
          <w:bCs/>
          <w:color w:val="1A1C1E"/>
          <w:sz w:val="14"/>
          <w:szCs w:val="14"/>
          <w:shd w:val="clear" w:color="auto" w:fill="FFFFFF"/>
        </w:rPr>
        <w:t>📅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 xml:space="preserve"> 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第四阶段：演示打磨（</w:t>
      </w:r>
      <w:r w:rsidRPr="00456A8C">
        <w:rPr>
          <w:rFonts w:asciiTheme="minorEastAsia" w:hAnsiTheme="minorEastAsia" w:cs="sans-serif"/>
          <w:b/>
          <w:bCs/>
          <w:color w:val="1A1C1E"/>
          <w:sz w:val="14"/>
          <w:szCs w:val="14"/>
          <w:shd w:val="clear" w:color="auto" w:fill="FFFFFF"/>
        </w:rPr>
        <w:t>The Demo Script</w:t>
      </w:r>
      <w:r w:rsidRPr="00456A8C">
        <w:rPr>
          <w:rFonts w:asciiTheme="minorEastAsia" w:hAnsiTheme="minorEastAsia" w:cs="宋体" w:hint="eastAsia"/>
          <w:b/>
          <w:bCs/>
          <w:color w:val="1A1C1E"/>
          <w:sz w:val="14"/>
          <w:szCs w:val="14"/>
          <w:shd w:val="clear" w:color="auto" w:fill="FFFFFF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006"/>
        <w:gridCol w:w="2085"/>
      </w:tblGrid>
      <w:tr w:rsidR="00456A8C" w:rsidRPr="00456A8C" w14:paraId="2989CC3D" w14:textId="77777777" w:rsidTr="00456A8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36A8A9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成员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F11A69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任务详情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8F0A45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交付物</w:t>
            </w:r>
          </w:p>
        </w:tc>
      </w:tr>
      <w:tr w:rsidR="00456A8C" w:rsidRPr="00456A8C" w14:paraId="40C9F644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6D0B77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全员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5D9CC3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剧本彩排：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确定演示的点击顺序。例如：先看地图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-&gt;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再点调度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-&gt;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再点反问。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53B815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演示脚本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Word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版</w:t>
            </w:r>
          </w:p>
        </w:tc>
      </w:tr>
      <w:tr w:rsidR="00456A8C" w:rsidRPr="00456A8C" w14:paraId="4A084453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F9531D" w14:textId="77170BA6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C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F65327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构造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完美冲突</w:t>
            </w: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造一个必须用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连活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才能解的局。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造一个必须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移泊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才能出的内档船。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E0F448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demo_scenario_</w:t>
            </w:r>
            <w:proofErr w:type="gram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final.json</w:t>
            </w:r>
            <w:proofErr w:type="spellEnd"/>
            <w:proofErr w:type="gramEnd"/>
          </w:p>
        </w:tc>
      </w:tr>
      <w:tr w:rsidR="00456A8C" w:rsidRPr="00456A8C" w14:paraId="08A575CE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31F9A5" w14:textId="4A26DF82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B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431273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proofErr w:type="gramStart"/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反事实</w:t>
            </w:r>
            <w:proofErr w:type="gramEnd"/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预设：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针对剧本中未被选中的那艘船，预先生成好完美的解释文本，防止现场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LLM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胡说八道。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2781A5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固定的回答文本</w:t>
            </w:r>
          </w:p>
        </w:tc>
      </w:tr>
      <w:tr w:rsidR="00456A8C" w:rsidRPr="00456A8C" w14:paraId="38DE37B4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A511AA" w14:textId="50594FF9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D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A37895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视觉增强：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&gt;1. </w:t>
            </w:r>
            <w:proofErr w:type="gramStart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违规弹窗加</w:t>
            </w:r>
            <w:proofErr w:type="gramEnd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红色震动特效。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&gt;2.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连活识别出来时，加一个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“</w:t>
            </w:r>
            <w:r w:rsidRPr="00456A8C">
              <w:rPr>
                <w:rFonts w:ascii="Segoe UI Emoji" w:hAnsi="Segoe UI Emoji" w:cs="Segoe UI Emoji"/>
                <w:color w:val="1A1C1E"/>
                <w:sz w:val="14"/>
                <w:szCs w:val="14"/>
                <w:shd w:val="clear" w:color="auto" w:fill="FFFFFF"/>
              </w:rPr>
              <w:t>💰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节省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 3000 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元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”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的浮动标签。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55AD17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最终演示版前端</w:t>
            </w:r>
          </w:p>
        </w:tc>
      </w:tr>
      <w:tr w:rsidR="00456A8C" w:rsidRPr="00456A8C" w14:paraId="49B03711" w14:textId="77777777" w:rsidTr="00456A8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0BC10B" w14:textId="0D5DE3D1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sans-serif"/>
                <w:b/>
                <w:bCs/>
                <w:color w:val="1A1C1E"/>
                <w:sz w:val="14"/>
                <w:szCs w:val="14"/>
                <w:shd w:val="clear" w:color="auto" w:fill="FFFFFF"/>
              </w:rPr>
              <w:t xml:space="preserve">A 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F995DF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  <w:r w:rsidRPr="00456A8C">
              <w:rPr>
                <w:rFonts w:asciiTheme="minorEastAsia" w:hAnsiTheme="minorEastAsia" w:cs="宋体" w:hint="eastAsia"/>
                <w:b/>
                <w:bCs/>
                <w:color w:val="1A1C1E"/>
                <w:sz w:val="14"/>
                <w:szCs w:val="14"/>
                <w:shd w:val="clear" w:color="auto" w:fill="FFFFFF"/>
              </w:rPr>
              <w:t>兜底逻辑：</w:t>
            </w:r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 &lt;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br</w:t>
            </w:r>
            <w:proofErr w:type="spell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&gt;</w:t>
            </w:r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如果算法现场算不出最优解，</w:t>
            </w:r>
            <w:proofErr w:type="gramStart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写死一个</w:t>
            </w:r>
            <w:proofErr w:type="gramEnd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 xml:space="preserve"> if scenario == 'demo': return </w:t>
            </w:r>
            <w:proofErr w:type="spellStart"/>
            <w:r w:rsidRPr="00456A8C"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  <w:t>fixed_best_plan</w:t>
            </w:r>
            <w:proofErr w:type="spellEnd"/>
            <w:r w:rsidRPr="00456A8C">
              <w:rPr>
                <w:rFonts w:asciiTheme="minorEastAsia" w:hAnsiTheme="minorEastAsia" w:cs="宋体" w:hint="eastAsia"/>
                <w:color w:val="1A1C1E"/>
                <w:sz w:val="14"/>
                <w:szCs w:val="14"/>
                <w:shd w:val="clear" w:color="auto" w:fill="FFFFFF"/>
              </w:rPr>
              <w:t>，确保演示万无一失。</w:t>
            </w:r>
          </w:p>
        </w:tc>
        <w:tc>
          <w:tcPr>
            <w:tcW w:w="0" w:type="auto"/>
            <w:vAlign w:val="center"/>
            <w:hideMark/>
          </w:tcPr>
          <w:p w14:paraId="0AF73B72" w14:textId="77777777" w:rsidR="00456A8C" w:rsidRPr="00456A8C" w:rsidRDefault="00456A8C" w:rsidP="00456A8C">
            <w:pPr>
              <w:pStyle w:val="a3"/>
              <w:spacing w:after="30" w:line="360" w:lineRule="auto"/>
              <w:rPr>
                <w:rFonts w:asciiTheme="minorEastAsia" w:hAnsiTheme="minorEastAsia" w:cs="sans-serif"/>
                <w:color w:val="1A1C1E"/>
                <w:sz w:val="14"/>
                <w:szCs w:val="14"/>
                <w:shd w:val="clear" w:color="auto" w:fill="FFFFFF"/>
              </w:rPr>
            </w:pPr>
          </w:p>
        </w:tc>
      </w:tr>
    </w:tbl>
    <w:p w14:paraId="1D892658" w14:textId="77777777" w:rsidR="00077221" w:rsidRPr="00456A8C" w:rsidRDefault="00077221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</w:p>
    <w:p w14:paraId="2E64659B" w14:textId="77777777" w:rsidR="00077221" w:rsidRPr="00456A8C" w:rsidRDefault="00077221" w:rsidP="00456A8C">
      <w:pPr>
        <w:pStyle w:val="a3"/>
        <w:widowControl/>
        <w:spacing w:after="3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</w:p>
    <w:p w14:paraId="7786E9AE" w14:textId="77777777" w:rsidR="00077221" w:rsidRPr="00456A8C" w:rsidRDefault="00077221" w:rsidP="00456A8C">
      <w:pPr>
        <w:spacing w:line="360" w:lineRule="auto"/>
        <w:rPr>
          <w:rFonts w:asciiTheme="minorEastAsia" w:hAnsiTheme="minorEastAsia"/>
        </w:rPr>
      </w:pPr>
    </w:p>
    <w:p w14:paraId="2CE53EC7" w14:textId="77777777" w:rsidR="00077221" w:rsidRPr="00456A8C" w:rsidRDefault="00077221" w:rsidP="00456A8C">
      <w:pPr>
        <w:pStyle w:val="a3"/>
        <w:widowControl/>
        <w:shd w:val="clear" w:color="auto" w:fill="FFFFFF"/>
        <w:spacing w:after="180" w:line="360" w:lineRule="auto"/>
        <w:rPr>
          <w:rFonts w:asciiTheme="minorEastAsia" w:hAnsiTheme="minorEastAsia" w:cs="sans-serif"/>
          <w:color w:val="1A1C1E"/>
          <w:sz w:val="14"/>
          <w:szCs w:val="14"/>
          <w:shd w:val="clear" w:color="auto" w:fill="FFFFFF"/>
        </w:rPr>
      </w:pPr>
    </w:p>
    <w:p w14:paraId="2607B29E" w14:textId="77777777" w:rsidR="00077221" w:rsidRPr="00456A8C" w:rsidRDefault="00077221" w:rsidP="00456A8C">
      <w:pPr>
        <w:spacing w:line="360" w:lineRule="auto"/>
        <w:rPr>
          <w:rFonts w:asciiTheme="minorEastAsia" w:hAnsiTheme="minorEastAsia"/>
        </w:rPr>
      </w:pPr>
    </w:p>
    <w:sectPr w:rsidR="00077221" w:rsidRPr="00456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monospace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02D2E"/>
    <w:multiLevelType w:val="multilevel"/>
    <w:tmpl w:val="DC14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8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7E7C78"/>
    <w:rsid w:val="00077221"/>
    <w:rsid w:val="00456A8C"/>
    <w:rsid w:val="007A2AB2"/>
    <w:rsid w:val="777E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76C4B7"/>
  <w15:docId w15:val="{CBC71730-B277-460E-B4C3-EA3D65CC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4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5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3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8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5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8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13508989729</dc:creator>
  <cp:lastModifiedBy>2788675813@qq.com</cp:lastModifiedBy>
  <cp:revision>3</cp:revision>
  <dcterms:created xsi:type="dcterms:W3CDTF">2025-12-23T04:54:00Z</dcterms:created>
  <dcterms:modified xsi:type="dcterms:W3CDTF">2025-12-23T05:05:00Z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1A9DD11771DF4FF7AA5E9DEE37F8E3DF_11</vt:lpwstr>
  </property>
  <property fmtid="{D5CDD505-2E9C-101B-9397-08002B2CF9AE}" pid="4" name="KSOTemplateDocerSaveRecord">
    <vt:lpwstr>eyJoZGlkIjoiMDBmYzdhNDM0ODE2YzIxNzVlYTEyMTIxYWQ2YmI4MjIiLCJ1c2VySWQiOiIxNzUyNjk4NTA5In0=</vt:lpwstr>
  </property>
</Properties>
</file>