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0A" w:rsidRPr="00983B0A" w:rsidRDefault="00983B0A" w:rsidP="00983B0A">
      <w:pPr>
        <w:shd w:val="clear" w:color="auto" w:fill="000080"/>
        <w:spacing w:after="0" w:line="240" w:lineRule="auto"/>
        <w:rPr>
          <w:rFonts w:ascii="Verdana" w:eastAsia="Times New Roman" w:hAnsi="Verdana" w:cs="Courier New"/>
          <w:b/>
          <w:bCs/>
          <w:color w:val="FFFFFF"/>
          <w:sz w:val="20"/>
          <w:szCs w:val="20"/>
        </w:rPr>
      </w:pPr>
      <w:proofErr w:type="spellStart"/>
      <w:proofErr w:type="gram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Galvos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sekimo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įrenginys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.</w:t>
      </w:r>
      <w:proofErr w:type="gram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Duomenų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iš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>daviklio</w:t>
      </w:r>
      <w:proofErr w:type="spellEnd"/>
      <w:r>
        <w:rPr>
          <w:rFonts w:ascii="Verdana" w:eastAsia="Times New Roman" w:hAnsi="Verdana" w:cs="Courier New"/>
          <w:b/>
          <w:bCs/>
          <w:color w:val="FFFFFF"/>
          <w:sz w:val="20"/>
          <w:szCs w:val="20"/>
        </w:rPr>
        <w:t xml:space="preserve"> nuskaitymas.</w:t>
      </w:r>
      <w:bookmarkStart w:id="0" w:name="_GoBack"/>
      <w:bookmarkEnd w:id="0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inializuojam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pagrindinius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kintamuosius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int8_t ret1,ret2,status;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int16_t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acc_x,acc_y,acc_z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int16_t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mag_x,mag_y,mag_z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int16_t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gyro_x,gyro_y,gyro_z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int16_t ret;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int16_t temperature;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buffer[100];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inicializuojami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reikia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davikliams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išėjimai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DDRB=0xFF;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PORTB=0xFF;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įjungiame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globalias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pertrauktis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sei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inicializuojam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UART (RS232)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uart_init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 UART_BAUD_SELECT(UART_BAUD_RATE,F_CPU) 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inicializuojam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I2C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i2c_init();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saugumo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sumetimais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palaukiame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1 s.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_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inicializuojam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daviklius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Init_MAG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Init_ACC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Init_GYRO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saugumo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sumetimais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palaukiame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 s.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_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(2000);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tikrinimas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ar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davikliai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veikia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ret1 = Read_I2C_Reg(GYRO_ADR,0x0f);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buffer,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"GYRO</w:t>
      </w:r>
      <w:proofErr w:type="spellEnd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: 0x%2.2x\r\n"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,ret1);                                                   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ret=Read_I2C_Reg(ACC_ADR,0x20);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buffer,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"ACC</w:t>
      </w:r>
      <w:proofErr w:type="spellEnd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: 0x%2.2x\r\</w:t>
      </w:r>
      <w:proofErr w:type="spellStart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n"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,ret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ret=Read_I2C_Reg(MAG_ADR,0x21);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buffer,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"MAG</w:t>
      </w:r>
      <w:proofErr w:type="spellEnd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: 0x%2.2x\r\</w:t>
      </w:r>
      <w:proofErr w:type="spellStart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n"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,ret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                        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char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(1)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ciklas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sukasi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tol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kol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nepasiruošęs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perduoti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duomenų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(!(ret1=Read_I2C_Reg(ACC_ADR,ACC_STATUS) &amp;&amp; (ACC_READY))){};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nuskaitomi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visi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daviklio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duomenys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Read_I2C_Reg(ACC_ADR,X_L_A);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Read_I2C_Reg(ACC_ADR,X_H_A);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Read_I2C_Reg(ACC_ADR,Y_L_A);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Read_I2C_Reg(ACC_ADR,Y_H_A);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Read_I2C_Reg(ACC_ADR,Z_L_A);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Read_I2C_Reg(ACC_ADR,Z_H_A);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ciklas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sukasi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tol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kol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nepasiruošęs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perduoti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duomenų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(!(ret1=Read_I2C_Reg(MAG_ADR,MAG_STATUS) &amp;&amp; (MAG_READY))){};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nuskaitomi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visi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daviklio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duomenys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Read_I2C_Reg(MAG_ADR,X_L_M);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Read_I2C_Reg(MAG_ADR,X_H_M);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Read_I2C_Reg(MAG_ADR,Y_L_M);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Read_I2C_Reg(MAG_ADR,Y_H_M);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Read_I2C_Reg(MAG_ADR,Z_L_M);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Read_I2C_Reg(MAG_ADR,Z_H_M);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ciklas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sukasi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tol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kol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nepasiruošęs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perduoti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duomenų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(!(ret1=Read_I2C_Reg(GYRO_ADR,GYRO_STATUS) &amp;&amp; (GYRO_READY))){};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nuskaitomi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visi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daviklio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duomenys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Read_I2C_Reg(GYRO_ADR,X_L_G);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Read_I2C_Reg(GYRO_ADR,X_H_G);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Read_I2C_Reg(GYRO_ADR,Y_L_G);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Read_I2C_Reg(GYRO_ADR,Y_H_G);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ret1 = Read_I2C_Reg(GYRO_ADR,Z_L_G);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ret2 = Read_I2C_Reg(GYRO_ADR,Z_H_G);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Fix_Value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(ret1,ret2);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temperature = Read_I2C_Reg(GYRO_ADR,TEMP);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formuojamas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duomenų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paketas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sprintf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buffer,</w:t>
      </w:r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>"%d</w:t>
      </w:r>
      <w:proofErr w:type="spellEnd"/>
      <w:r w:rsidRPr="00983B0A">
        <w:rPr>
          <w:rFonts w:ascii="Courier New" w:eastAsia="Times New Roman" w:hAnsi="Courier New" w:cs="Courier New"/>
          <w:color w:val="A31515"/>
          <w:sz w:val="20"/>
          <w:szCs w:val="20"/>
        </w:rPr>
        <w:t xml:space="preserve"> %d %d %d %d %d %d %d %d %d\r\n\0"</w:t>
      </w: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,temperature,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gyro_z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mag_z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acc_x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acc_y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acc_z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duomenis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isunčiamu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UART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sąsaja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atgal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į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kitą</w:t>
      </w:r>
      <w:proofErr w:type="spellEnd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983B0A">
        <w:rPr>
          <w:rFonts w:ascii="Courier New" w:eastAsia="Times New Roman" w:hAnsi="Courier New" w:cs="Courier New"/>
          <w:color w:val="008000"/>
          <w:sz w:val="20"/>
          <w:szCs w:val="20"/>
        </w:rPr>
        <w:t>irenginį</w:t>
      </w:r>
      <w:proofErr w:type="spellEnd"/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uart_puts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(buffer);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}            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    _</w:t>
      </w:r>
      <w:proofErr w:type="spellStart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delay_ms</w:t>
      </w:r>
      <w:proofErr w:type="spellEnd"/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(SEND_TIMEOUT-2);    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983B0A" w:rsidRPr="00983B0A" w:rsidRDefault="00983B0A" w:rsidP="00983B0A">
      <w:pPr>
        <w:numPr>
          <w:ilvl w:val="0"/>
          <w:numId w:val="2"/>
        </w:numPr>
        <w:shd w:val="clear" w:color="auto" w:fill="F3F3F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B0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F3DAF" w:rsidRPr="00983B0A" w:rsidRDefault="00DF3DAF" w:rsidP="00983B0A"/>
    <w:sectPr w:rsidR="00DF3DAF" w:rsidRPr="0098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73F"/>
    <w:multiLevelType w:val="multilevel"/>
    <w:tmpl w:val="3FC24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A04279"/>
    <w:multiLevelType w:val="multilevel"/>
    <w:tmpl w:val="A6020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B0A"/>
    <w:rsid w:val="00983B0A"/>
    <w:rsid w:val="00D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9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4357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1089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7936">
          <w:marLeft w:val="0"/>
          <w:marRight w:val="0"/>
          <w:marTop w:val="0"/>
          <w:marBottom w:val="0"/>
          <w:divBdr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</w:divBdr>
          <w:divsChild>
            <w:div w:id="760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New Vision Baltija</Company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Fedosejev</dc:creator>
  <cp:lastModifiedBy>Tomas Fedosejev</cp:lastModifiedBy>
  <cp:revision>1</cp:revision>
  <dcterms:created xsi:type="dcterms:W3CDTF">2012-06-04T11:42:00Z</dcterms:created>
  <dcterms:modified xsi:type="dcterms:W3CDTF">2012-06-04T11:48:00Z</dcterms:modified>
</cp:coreProperties>
</file>