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LTVIP2025TMID58389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Modern food lovers struggle to find a seamless and informative food ordering platform. Current apps often lack transparency, clarity, and speed, which leads to confusion and dissatisfaction. SB Foods solves this by offering a user-friendly platform with detailed dish descriptions, reviews, clear pricing, and a streamlined ordering process, making online food ordering effortless and enjoyable.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94560" cy="92862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2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  <w:tblGridChange w:id="0">
          <w:tblGrid>
            <w:gridCol w:w="1845"/>
            <w:gridCol w:w="1425"/>
            <w:gridCol w:w="1560"/>
            <w:gridCol w:w="1425"/>
            <w:gridCol w:w="1410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2103.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food lover who enjoys trying new dishes and cuisines.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Discover interesting meals and order confidently from reliable restaurants.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many platforms lack reliable reviews, photos, or accurate dish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they rely on outdated menus and do not prioritize customer feedback.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disappointed, unsure, and hesitant to try unfamiliar restaurants.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busy professional with a tight schedule.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order food quickly without wasting time browsing or calling.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many platforms are slow, cluttered, or confusing.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they don’t have streamlined interfaces or quick access to my favorites.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makes me feel irritated, rushed, and less likely to order.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ar5Ar+GeMAyHEpAOVnXxBIHLA==">CgMxLjA4AHIhMWNUcGF2TXFNZmxWdDdVZjV2WHQ5RXNNYU9YRWRlNEd2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