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54" w:rsidRDefault="00C315B0" w:rsidP="00C315B0">
      <w:pPr>
        <w:pStyle w:val="Title"/>
      </w:pPr>
      <w:r>
        <w:t>Starting Oracle</w:t>
      </w:r>
    </w:p>
    <w:p w:rsidR="00C315B0" w:rsidRDefault="00C315B0" w:rsidP="0039477B">
      <w:pPr>
        <w:pStyle w:val="Heading1"/>
      </w:pPr>
      <w:r>
        <w:t>Getting an Account</w:t>
      </w:r>
    </w:p>
    <w:p w:rsidR="0039477B" w:rsidRDefault="0039477B" w:rsidP="00C315B0">
      <w:r>
        <w:t>ACS (Academic Computing) will be providing me with Oracle accounts to distribute to each of you.</w:t>
      </w:r>
    </w:p>
    <w:p w:rsidR="00C315B0" w:rsidRDefault="00C315B0" w:rsidP="0039477B">
      <w:pPr>
        <w:pStyle w:val="Heading1"/>
      </w:pPr>
      <w:r>
        <w:t>Logging in</w:t>
      </w:r>
      <w:r w:rsidR="009818FC">
        <w:t xml:space="preserve"> – </w:t>
      </w:r>
      <w:r w:rsidR="009818FC" w:rsidRPr="009818FC">
        <w:rPr>
          <w:highlight w:val="yellow"/>
        </w:rPr>
        <w:t>there is more than one method</w:t>
      </w:r>
    </w:p>
    <w:p w:rsidR="00C315B0" w:rsidRDefault="0039477B" w:rsidP="00C315B0">
      <w:r>
        <w:t xml:space="preserve">You can find instructions on </w:t>
      </w:r>
    </w:p>
    <w:p w:rsidR="0039477B" w:rsidRDefault="0039477B" w:rsidP="00C315B0">
      <w:r>
        <w:t>//zenith.senecac.on.ca</w:t>
      </w:r>
    </w:p>
    <w:p w:rsidR="0039477B" w:rsidRDefault="0039477B" w:rsidP="00C315B0">
      <w:r>
        <w:t>OR</w:t>
      </w:r>
    </w:p>
    <w:p w:rsidR="0039477B" w:rsidRDefault="00695EFC" w:rsidP="00695EFC">
      <w:r w:rsidRPr="00695EFC">
        <w:t>http://zenit.senecac.on.ca:5560/isqlplus/</w:t>
      </w:r>
    </w:p>
    <w:p w:rsidR="00695EFC" w:rsidRDefault="00695EFC" w:rsidP="00695EFC"/>
    <w:p w:rsidR="00695EFC" w:rsidRDefault="00695EFC" w:rsidP="00C315B0">
      <w:pPr>
        <w:rPr>
          <w:noProof/>
          <w:lang w:eastAsia="en-CA"/>
        </w:rPr>
      </w:pPr>
    </w:p>
    <w:p w:rsidR="00695EFC" w:rsidRDefault="00695EFC" w:rsidP="00C315B0">
      <w:bookmarkStart w:id="0" w:name="_GoBack"/>
      <w:r>
        <w:rPr>
          <w:noProof/>
          <w:lang w:val="en-US"/>
        </w:rPr>
        <w:drawing>
          <wp:inline distT="0" distB="0" distL="0" distR="0">
            <wp:extent cx="5410200" cy="401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9477B" w:rsidRDefault="0039477B" w:rsidP="00C315B0"/>
    <w:p w:rsidR="00695EFC" w:rsidRDefault="00695EFC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C315B0" w:rsidRDefault="00C315B0" w:rsidP="0039477B">
      <w:pPr>
        <w:pStyle w:val="Heading1"/>
      </w:pPr>
      <w:r>
        <w:lastRenderedPageBreak/>
        <w:t>Loading the sc</w:t>
      </w:r>
      <w:r w:rsidR="0039477B">
        <w:t>r</w:t>
      </w:r>
      <w:r>
        <w:t>ipt</w:t>
      </w:r>
    </w:p>
    <w:p w:rsidR="00147C1B" w:rsidRDefault="009818FC" w:rsidP="00C315B0"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pt;margin-top:28.35pt;width:43.5pt;height:171pt;flip:x;z-index:251658240" o:connectortype="straight">
            <v:stroke endarrow="block"/>
          </v:shape>
        </w:pict>
      </w:r>
      <w:r w:rsidR="00147C1B">
        <w:t xml:space="preserve">Copy the script demobld10g.sql and load it into the entry screen. </w:t>
      </w:r>
      <w:r w:rsidR="00695EFC">
        <w:t xml:space="preserve">(CTL-A to highlight it, CTL-C to copy – set cursor in box and CTL-V and execute). </w:t>
      </w:r>
      <w:r w:rsidR="00147C1B">
        <w:t>This will build a series of tables used in the course.</w:t>
      </w:r>
    </w:p>
    <w:p w:rsidR="00147C1B" w:rsidRDefault="00147C1B" w:rsidP="00C315B0">
      <w:r>
        <w:rPr>
          <w:noProof/>
          <w:lang w:val="en-US"/>
        </w:rPr>
        <w:drawing>
          <wp:inline distT="0" distB="0" distL="0" distR="0">
            <wp:extent cx="4552950" cy="434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B0" w:rsidRDefault="00C315B0" w:rsidP="00C315B0"/>
    <w:p w:rsidR="00147C1B" w:rsidRDefault="00147C1B" w:rsidP="00C315B0"/>
    <w:p w:rsidR="00147C1B" w:rsidRDefault="00695EFC" w:rsidP="00695EFC">
      <w:pPr>
        <w:pStyle w:val="Heading1"/>
      </w:pPr>
      <w:r>
        <w:t>Test it</w:t>
      </w:r>
    </w:p>
    <w:p w:rsidR="00695EFC" w:rsidRDefault="00695EFC" w:rsidP="00C315B0">
      <w:r>
        <w:t>Try out a few simple SQL commands to see if it works.</w:t>
      </w:r>
    </w:p>
    <w:p w:rsidR="00147C1B" w:rsidRPr="00C315B0" w:rsidRDefault="00147C1B" w:rsidP="00C315B0"/>
    <w:sectPr w:rsidR="00147C1B" w:rsidRPr="00C315B0" w:rsidSect="007D3373"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315B0"/>
    <w:rsid w:val="000068D8"/>
    <w:rsid w:val="00011C54"/>
    <w:rsid w:val="000169F6"/>
    <w:rsid w:val="00017419"/>
    <w:rsid w:val="00021EF4"/>
    <w:rsid w:val="000613B8"/>
    <w:rsid w:val="00063669"/>
    <w:rsid w:val="00076EB6"/>
    <w:rsid w:val="000C0522"/>
    <w:rsid w:val="000C36E8"/>
    <w:rsid w:val="000E0F22"/>
    <w:rsid w:val="001203CE"/>
    <w:rsid w:val="00120FE4"/>
    <w:rsid w:val="00122C46"/>
    <w:rsid w:val="00147C1B"/>
    <w:rsid w:val="001859C7"/>
    <w:rsid w:val="0019020F"/>
    <w:rsid w:val="001C4AC4"/>
    <w:rsid w:val="001D2483"/>
    <w:rsid w:val="001E6261"/>
    <w:rsid w:val="001F7877"/>
    <w:rsid w:val="00231F76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9477B"/>
    <w:rsid w:val="003A346D"/>
    <w:rsid w:val="003E599E"/>
    <w:rsid w:val="003F22F5"/>
    <w:rsid w:val="00411631"/>
    <w:rsid w:val="00413AD4"/>
    <w:rsid w:val="00434C98"/>
    <w:rsid w:val="00470366"/>
    <w:rsid w:val="00481EFF"/>
    <w:rsid w:val="004A45E5"/>
    <w:rsid w:val="004C4046"/>
    <w:rsid w:val="004E7282"/>
    <w:rsid w:val="004F709C"/>
    <w:rsid w:val="00503AE5"/>
    <w:rsid w:val="00505BA3"/>
    <w:rsid w:val="00545B47"/>
    <w:rsid w:val="00550EBE"/>
    <w:rsid w:val="005738F2"/>
    <w:rsid w:val="005A7F15"/>
    <w:rsid w:val="0060503F"/>
    <w:rsid w:val="00617F11"/>
    <w:rsid w:val="00642F4D"/>
    <w:rsid w:val="006610F2"/>
    <w:rsid w:val="00666F67"/>
    <w:rsid w:val="00690738"/>
    <w:rsid w:val="00695EFC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24770"/>
    <w:rsid w:val="00925BDF"/>
    <w:rsid w:val="00927787"/>
    <w:rsid w:val="00931C74"/>
    <w:rsid w:val="009354E0"/>
    <w:rsid w:val="009625FC"/>
    <w:rsid w:val="00970C7E"/>
    <w:rsid w:val="009818FC"/>
    <w:rsid w:val="009833E4"/>
    <w:rsid w:val="009D0724"/>
    <w:rsid w:val="009D46CD"/>
    <w:rsid w:val="00A00CF5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315B0"/>
    <w:rsid w:val="00C501F1"/>
    <w:rsid w:val="00C65097"/>
    <w:rsid w:val="00C80824"/>
    <w:rsid w:val="00CA3A69"/>
    <w:rsid w:val="00CD2A3F"/>
    <w:rsid w:val="00CE0427"/>
    <w:rsid w:val="00CF61AE"/>
    <w:rsid w:val="00D04464"/>
    <w:rsid w:val="00D1373B"/>
    <w:rsid w:val="00D41E11"/>
    <w:rsid w:val="00D6223C"/>
    <w:rsid w:val="00D77C84"/>
    <w:rsid w:val="00D83B85"/>
    <w:rsid w:val="00D9034A"/>
    <w:rsid w:val="00DA5824"/>
    <w:rsid w:val="00DB0D3A"/>
    <w:rsid w:val="00DB61C0"/>
    <w:rsid w:val="00DC1152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F163A4"/>
    <w:rsid w:val="00F17C84"/>
    <w:rsid w:val="00F3487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F969368"/>
  <w15:docId w15:val="{60C59D37-82D5-4250-89A8-F02C59D7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iPriority w:val="99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C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5E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8B7B-B753-45CD-B29E-BF3E66B3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5</cp:revision>
  <dcterms:created xsi:type="dcterms:W3CDTF">2010-04-28T15:49:00Z</dcterms:created>
  <dcterms:modified xsi:type="dcterms:W3CDTF">2016-05-02T20:25:00Z</dcterms:modified>
</cp:coreProperties>
</file>