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75BE" w:rsidRDefault="00187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75BE" w:rsidRDefault="00747C1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BUSINESS RULES</w:t>
      </w:r>
      <w:bookmarkStart w:id="1" w:name="_GoBack"/>
      <w:bookmarkEnd w:id="1"/>
    </w:p>
    <w:tbl>
      <w:tblPr>
        <w:tblStyle w:val="a"/>
        <w:tblW w:w="9576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6032"/>
        <w:gridCol w:w="2448"/>
      </w:tblGrid>
      <w:tr w:rsidR="001875BE">
        <w:tc>
          <w:tcPr>
            <w:tcW w:w="1096" w:type="dxa"/>
            <w:shd w:val="clear" w:color="auto" w:fill="EEECE1"/>
          </w:tcPr>
          <w:p w:rsidR="001875BE" w:rsidRDefault="00747C1F">
            <w:pPr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Rule #</w:t>
            </w:r>
          </w:p>
        </w:tc>
        <w:tc>
          <w:tcPr>
            <w:tcW w:w="6032" w:type="dxa"/>
            <w:shd w:val="clear" w:color="auto" w:fill="EEECE1"/>
          </w:tcPr>
          <w:p w:rsidR="001875BE" w:rsidRDefault="00747C1F">
            <w:pPr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448" w:type="dxa"/>
            <w:shd w:val="clear" w:color="auto" w:fill="EEECE1"/>
          </w:tcPr>
          <w:p w:rsidR="001875BE" w:rsidRDefault="00747C1F">
            <w:pPr>
              <w:spacing w:after="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Cross Reference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01</w:t>
            </w:r>
          </w:p>
        </w:tc>
        <w:tc>
          <w:tcPr>
            <w:tcW w:w="6032" w:type="dxa"/>
          </w:tcPr>
          <w:p w:rsidR="001875BE" w:rsidRDefault="00747C1F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marketing manager must reply to the comments on social media in 2 hours in working hours.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02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marketing manager must check the news list on the website every 3 hours.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01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03</w:t>
            </w:r>
          </w:p>
        </w:tc>
        <w:tc>
          <w:tcPr>
            <w:tcW w:w="6032" w:type="dxa"/>
          </w:tcPr>
          <w:p w:rsidR="001875BE" w:rsidRDefault="00747C1F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 must be on the schedule.</w:t>
            </w: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04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Attendance on the meeting must be checked.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05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the event is canceled, announce it at least two day ago.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06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Each meeting/event must have name and time on the schedule/list.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  <w:tr w:rsidR="001875BE">
        <w:tc>
          <w:tcPr>
            <w:tcW w:w="1096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 07</w:t>
            </w:r>
          </w:p>
        </w:tc>
        <w:tc>
          <w:tcPr>
            <w:tcW w:w="6032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Each meeting must have attendance list.</w:t>
            </w:r>
          </w:p>
          <w:p w:rsidR="001875BE" w:rsidRDefault="001875BE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448" w:type="dxa"/>
          </w:tcPr>
          <w:p w:rsidR="001875BE" w:rsidRDefault="00747C1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02</w:t>
            </w:r>
          </w:p>
        </w:tc>
      </w:tr>
    </w:tbl>
    <w:p w:rsidR="001875BE" w:rsidRDefault="001875B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875BE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C1F" w:rsidRDefault="00747C1F">
      <w:pPr>
        <w:spacing w:after="0" w:line="240" w:lineRule="auto"/>
      </w:pPr>
      <w:r>
        <w:separator/>
      </w:r>
    </w:p>
  </w:endnote>
  <w:endnote w:type="continuationSeparator" w:id="0">
    <w:p w:rsidR="00747C1F" w:rsidRDefault="0074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BE" w:rsidRDefault="001875BE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C1F" w:rsidRDefault="00747C1F">
      <w:pPr>
        <w:spacing w:after="0" w:line="240" w:lineRule="auto"/>
      </w:pPr>
      <w:r>
        <w:separator/>
      </w:r>
    </w:p>
  </w:footnote>
  <w:footnote w:type="continuationSeparator" w:id="0">
    <w:p w:rsidR="00747C1F" w:rsidRDefault="00747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BE" w:rsidRDefault="001875BE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BE" w:rsidRDefault="001875BE">
    <w:pPr>
      <w:spacing w:after="0" w:line="240" w:lineRule="auto"/>
      <w:rPr>
        <w:rFonts w:ascii="Arial" w:eastAsia="Arial" w:hAnsi="Arial" w:cs="Arial"/>
        <w:sz w:val="24"/>
        <w:szCs w:val="24"/>
      </w:rPr>
    </w:pPr>
  </w:p>
  <w:p w:rsidR="001875BE" w:rsidRDefault="001875BE">
    <w:pPr>
      <w:spacing w:after="0" w:line="240" w:lineRule="auto"/>
      <w:rPr>
        <w:rFonts w:ascii="Arial" w:eastAsia="Arial" w:hAnsi="Arial" w:cs="Arial"/>
        <w:sz w:val="24"/>
        <w:szCs w:val="24"/>
      </w:rPr>
    </w:pPr>
  </w:p>
  <w:p w:rsidR="00BD79CF" w:rsidRDefault="00BD79CF">
    <w:pPr>
      <w:spacing w:after="0" w:line="240" w:lineRule="auto"/>
      <w:rPr>
        <w:rFonts w:ascii="Arial" w:eastAsia="Arial" w:hAnsi="Arial" w:cs="Arial"/>
      </w:rPr>
    </w:pPr>
  </w:p>
  <w:p w:rsidR="00BD79CF" w:rsidRDefault="00BD79CF">
    <w:pPr>
      <w:spacing w:after="0" w:line="240" w:lineRule="auto"/>
      <w:rPr>
        <w:rFonts w:ascii="Arial" w:eastAsia="Arial" w:hAnsi="Arial" w:cs="Arial"/>
      </w:rPr>
    </w:pPr>
  </w:p>
  <w:p w:rsidR="00BD79CF" w:rsidRDefault="00BD79CF">
    <w:pPr>
      <w:spacing w:after="0" w:line="240" w:lineRule="auto"/>
      <w:rPr>
        <w:rFonts w:ascii="Arial" w:eastAsia="Arial" w:hAnsi="Arial" w:cs="Arial"/>
      </w:rPr>
    </w:pPr>
  </w:p>
  <w:p w:rsidR="00BD79CF" w:rsidRDefault="00BD79CF">
    <w:pPr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</w:rPr>
      <w:t>Name</w:t>
    </w:r>
    <w:r w:rsidR="00747C1F" w:rsidRPr="00BD79CF">
      <w:rPr>
        <w:rFonts w:ascii="Arial" w:eastAsia="Arial" w:hAnsi="Arial" w:cs="Arial"/>
      </w:rPr>
      <w:t xml:space="preserve">: </w:t>
    </w:r>
    <w:r w:rsidR="00747C1F" w:rsidRPr="00BD79CF">
      <w:rPr>
        <w:rFonts w:ascii="Arial" w:eastAsia="Arial" w:hAnsi="Arial" w:cs="Arial"/>
        <w:b/>
      </w:rPr>
      <w:t>Allison Kim</w:t>
    </w:r>
  </w:p>
  <w:p w:rsidR="001875BE" w:rsidRPr="00BD79CF" w:rsidRDefault="00747C1F">
    <w:pPr>
      <w:spacing w:after="0" w:line="240" w:lineRule="auto"/>
      <w:rPr>
        <w:rFonts w:ascii="Arial" w:eastAsia="Arial" w:hAnsi="Arial" w:cs="Arial"/>
        <w:color w:val="111111"/>
      </w:rPr>
    </w:pPr>
    <w:r w:rsidRPr="00BD79CF">
      <w:rPr>
        <w:rFonts w:ascii="Arial" w:eastAsia="Arial" w:hAnsi="Arial" w:cs="Arial"/>
      </w:rPr>
      <w:t xml:space="preserve">Professor: Tevin </w:t>
    </w:r>
    <w:proofErr w:type="spellStart"/>
    <w:r w:rsidRPr="00BD79CF">
      <w:rPr>
        <w:rFonts w:ascii="Arial" w:eastAsia="Arial" w:hAnsi="Arial" w:cs="Arial"/>
        <w:color w:val="111111"/>
        <w:highlight w:val="white"/>
      </w:rPr>
      <w:t>Apenteng</w:t>
    </w:r>
    <w:proofErr w:type="spellEnd"/>
    <w:r w:rsidRPr="00BD79CF">
      <w:rPr>
        <w:rFonts w:ascii="Arial" w:eastAsia="Arial" w:hAnsi="Arial" w:cs="Arial"/>
        <w:color w:val="111111"/>
      </w:rPr>
      <w:t xml:space="preserve">                                     </w:t>
    </w:r>
  </w:p>
  <w:p w:rsidR="001875BE" w:rsidRPr="00BD79CF" w:rsidRDefault="00747C1F">
    <w:pPr>
      <w:spacing w:after="0" w:line="240" w:lineRule="auto"/>
      <w:rPr>
        <w:rFonts w:ascii="Arial" w:eastAsia="Arial" w:hAnsi="Arial" w:cs="Arial"/>
        <w:color w:val="111111"/>
        <w:highlight w:val="white"/>
      </w:rPr>
    </w:pPr>
    <w:r w:rsidRPr="00BD79CF">
      <w:rPr>
        <w:rFonts w:ascii="Arial" w:eastAsia="Arial" w:hAnsi="Arial" w:cs="Arial"/>
      </w:rPr>
      <w:t>Course Code: SYS366 C</w:t>
    </w:r>
  </w:p>
  <w:p w:rsidR="001875BE" w:rsidRPr="00BD79CF" w:rsidRDefault="00747C1F">
    <w:pPr>
      <w:spacing w:after="0" w:line="240" w:lineRule="auto"/>
      <w:rPr>
        <w:rFonts w:ascii="Arial" w:eastAsia="Arial" w:hAnsi="Arial" w:cs="Arial"/>
      </w:rPr>
    </w:pPr>
    <w:r w:rsidRPr="00BD79CF">
      <w:rPr>
        <w:rFonts w:ascii="Arial" w:eastAsia="Arial" w:hAnsi="Arial" w:cs="Arial"/>
      </w:rPr>
      <w:t xml:space="preserve">Title: Business Rules                                              </w:t>
    </w:r>
  </w:p>
  <w:p w:rsidR="001875BE" w:rsidRPr="00BD79CF" w:rsidRDefault="00747C1F">
    <w:pPr>
      <w:spacing w:after="0" w:line="240" w:lineRule="auto"/>
      <w:rPr>
        <w:rFonts w:ascii="Arial" w:eastAsia="Arial" w:hAnsi="Arial" w:cs="Arial"/>
      </w:rPr>
    </w:pPr>
    <w:bookmarkStart w:id="2" w:name="_30j0zll" w:colFirst="0" w:colLast="0"/>
    <w:bookmarkEnd w:id="2"/>
    <w:r w:rsidRPr="00BD79CF">
      <w:rPr>
        <w:rFonts w:ascii="Arial" w:eastAsia="Arial" w:hAnsi="Arial" w:cs="Arial"/>
      </w:rPr>
      <w:t>Date Submitted: April 06, 2017</w:t>
    </w:r>
  </w:p>
  <w:p w:rsidR="001875BE" w:rsidRPr="00BD79CF" w:rsidRDefault="00747C1F">
    <w:pPr>
      <w:spacing w:after="0" w:line="240" w:lineRule="auto"/>
      <w:rPr>
        <w:rFonts w:ascii="Arial" w:eastAsia="Arial" w:hAnsi="Arial" w:cs="Arial"/>
      </w:rPr>
    </w:pPr>
    <w:r w:rsidRPr="00BD79CF">
      <w:rPr>
        <w:rFonts w:ascii="Arial" w:eastAsia="Arial" w:hAnsi="Arial" w:cs="Arial"/>
      </w:rPr>
      <w:t>Team Number and Name: Group One: Rogue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BE"/>
    <w:rsid w:val="001875BE"/>
    <w:rsid w:val="00747C1F"/>
    <w:rsid w:val="00B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8CFF"/>
  <w15:docId w15:val="{3F1D5D5C-84D8-41E4-9BAA-B7DA2F8D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CA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CF"/>
  </w:style>
  <w:style w:type="paragraph" w:styleId="Footer">
    <w:name w:val="footer"/>
    <w:basedOn w:val="Normal"/>
    <w:link w:val="FooterChar"/>
    <w:uiPriority w:val="99"/>
    <w:unhideWhenUsed/>
    <w:rsid w:val="00BD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Allison</cp:lastModifiedBy>
  <cp:revision>2</cp:revision>
  <dcterms:created xsi:type="dcterms:W3CDTF">2017-04-06T16:28:00Z</dcterms:created>
  <dcterms:modified xsi:type="dcterms:W3CDTF">2017-04-06T16:28:00Z</dcterms:modified>
</cp:coreProperties>
</file>