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3BF" w:rsidRDefault="009A3CC8">
      <w:r>
        <w:t>06.06 16;36</w:t>
      </w:r>
    </w:p>
    <w:p w:rsidR="009A3CC8" w:rsidRDefault="00BD1973">
      <w:r>
        <w:t xml:space="preserve">Rozwiązaliśmy problem z importem zmieniając jeszcze trochę plik csv by upewnić się że  komórki </w:t>
      </w:r>
      <w:r w:rsidR="00F6401B">
        <w:t xml:space="preserve">są w formacie liczbowym (i tak je wczyta jako character ale później nie będzie NA po konwersji). </w:t>
      </w:r>
      <w:r w:rsidR="0062260D">
        <w:t>Udało się ustawić nazwy Krajów jak nazwy wierszy i zmienić wartości na numeryczne bez żadnych błędów.</w:t>
      </w:r>
      <w:bookmarkStart w:id="0" w:name="_GoBack"/>
      <w:bookmarkEnd w:id="0"/>
    </w:p>
    <w:sectPr w:rsidR="009A3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C8"/>
    <w:rsid w:val="0062260D"/>
    <w:rsid w:val="009A3CC8"/>
    <w:rsid w:val="00BD1973"/>
    <w:rsid w:val="00D563BF"/>
    <w:rsid w:val="00F6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9AC1"/>
  <w15:chartTrackingRefBased/>
  <w15:docId w15:val="{0C538EA7-C9F7-4FD6-910A-BB7936D1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3</cp:revision>
  <dcterms:created xsi:type="dcterms:W3CDTF">2021-06-06T14:36:00Z</dcterms:created>
  <dcterms:modified xsi:type="dcterms:W3CDTF">2021-06-06T15:12:00Z</dcterms:modified>
</cp:coreProperties>
</file>