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jc w:val="center"/>
      </w:pPr>
      <w:r>
        <w:rPr>
          <w:rFonts w:ascii="Times New Roman" w:hAnsi="Times New Roman"/>
          <w:b/>
          <w:sz w:val="24"/>
        </w:rPr>
        <w:t>UNIVERSIDAD DE LAS AMÉRICAS</w:t>
      </w:r>
    </w:p>
    <w:p>
      <w:pPr>
        <w:spacing w:after="120"/>
        <w:jc w:val="center"/>
      </w:pPr>
      <w:r>
        <w:rPr>
          <w:rFonts w:ascii="Times New Roman" w:hAnsi="Times New Roman"/>
          <w:b w:val="0"/>
          <w:sz w:val="22"/>
        </w:rPr>
        <w:t>FACULTAD DE INGENIERÍA Y NEGOCIOS</w:t>
      </w:r>
    </w:p>
    <w:p>
      <w:pPr>
        <w:spacing w:after="120"/>
        <w:jc w:val="center"/>
      </w:pPr>
      <w:r>
        <w:rPr>
          <w:rFonts w:ascii="Times New Roman" w:hAnsi="Times New Roman"/>
          <w:b w:val="0"/>
          <w:sz w:val="22"/>
        </w:rPr>
        <w:t>Ingeniería de Ejecución en Informática</w:t>
      </w:r>
    </w:p>
    <w:p>
      <w:pPr>
        <w:spacing w:after="120"/>
        <w:jc w:val="center"/>
      </w:pPr>
      <w:r>
        <w:rPr>
          <w:rFonts w:ascii="Times New Roman" w:hAnsi="Times New Roman"/>
          <w:b/>
          <w:sz w:val="24"/>
        </w:rPr>
        <w:t>PROYECTO DE TÍTULO</w:t>
      </w:r>
    </w:p>
    <w:p>
      <w:pPr>
        <w:spacing w:after="120"/>
        <w:jc w:val="center"/>
      </w:pPr>
    </w:p>
    <w:p>
      <w:pPr>
        <w:spacing w:after="120"/>
        <w:jc w:val="center"/>
      </w:pPr>
      <w:r>
        <w:rPr>
          <w:rFonts w:ascii="Times New Roman" w:hAnsi="Times New Roman"/>
          <w:b/>
          <w:sz w:val="24"/>
        </w:rPr>
        <w:t>Diseño e implementación de un ecosistema de observabilidad sintética y auto-remediación autónoma de servicios críticos mediante tecnología RPA y persistencia SQL</w:t>
      </w:r>
    </w:p>
    <w:p>
      <w:pPr>
        <w:spacing w:after="120"/>
        <w:jc w:val="center"/>
      </w:pPr>
    </w:p>
    <w:p>
      <w:pPr>
        <w:spacing w:after="120"/>
        <w:jc w:val="center"/>
      </w:pPr>
      <w:r>
        <w:rPr>
          <w:rFonts w:ascii="Times New Roman" w:hAnsi="Times New Roman"/>
          <w:b/>
          <w:sz w:val="28"/>
        </w:rPr>
        <w:t>BL-001</w:t>
      </w:r>
    </w:p>
    <w:p>
      <w:pPr>
        <w:spacing w:after="120"/>
        <w:jc w:val="center"/>
      </w:pPr>
      <w:r>
        <w:rPr>
          <w:rFonts w:ascii="Times New Roman" w:hAnsi="Times New Roman"/>
          <w:b/>
          <w:sz w:val="32"/>
        </w:rPr>
        <w:t>Línea Base Oficial del Proyecto</w:t>
      </w:r>
    </w:p>
    <w:p>
      <w:pPr>
        <w:spacing w:after="120"/>
        <w:jc w:val="center"/>
      </w:pPr>
      <w:r>
        <w:rPr>
          <w:rFonts w:ascii="Times New Roman" w:hAnsi="Times New Roman"/>
          <w:b w:val="0"/>
          <w:sz w:val="22"/>
        </w:rPr>
        <w:t>Fuente única de verdad, baseline candidata y exclusiones de V2</w:t>
      </w:r>
    </w:p>
    <w:p>
      <w:pPr>
        <w:spacing w:after="120"/>
        <w:jc w:val="center"/>
      </w:pPr>
      <w:r>
        <w:rPr>
          <w:rFonts w:ascii="Times New Roman" w:hAnsi="Times New Roman"/>
          <w:b w:val="0"/>
          <w:sz w:val="22"/>
        </w:rPr>
        <w:t>Sistema de Gestión Documental del Proyecto (SGDP)</w:t>
      </w:r>
    </w:p>
    <w:p>
      <w:pPr>
        <w:spacing w:after="120"/>
        <w:jc w:val="center"/>
      </w:pPr>
    </w:p>
    <w:p>
      <w:pPr>
        <w:spacing w:after="120"/>
        <w:jc w:val="center"/>
      </w:pPr>
      <w:r>
        <w:rPr>
          <w:rFonts w:ascii="Times New Roman" w:hAnsi="Times New Roman"/>
          <w:b/>
          <w:sz w:val="22"/>
        </w:rPr>
        <w:t>AUTOR(ES):</w:t>
      </w:r>
    </w:p>
    <w:p>
      <w:pPr>
        <w:spacing w:after="120"/>
        <w:jc w:val="center"/>
      </w:pPr>
      <w:r>
        <w:rPr>
          <w:rFonts w:ascii="Times New Roman" w:hAnsi="Times New Roman"/>
          <w:b w:val="0"/>
          <w:sz w:val="22"/>
        </w:rPr>
        <w:t>Bryan Soto Fariña</w:t>
      </w:r>
    </w:p>
    <w:p>
      <w:pPr>
        <w:spacing w:after="120"/>
        <w:jc w:val="center"/>
      </w:pPr>
      <w:r>
        <w:rPr>
          <w:rFonts w:ascii="Times New Roman" w:hAnsi="Times New Roman"/>
          <w:b w:val="0"/>
          <w:sz w:val="22"/>
        </w:rPr>
        <w:t>Felix Quispe Angulo</w:t>
      </w:r>
    </w:p>
    <w:p>
      <w:pPr>
        <w:spacing w:after="120"/>
        <w:jc w:val="center"/>
      </w:pPr>
      <w:r>
        <w:rPr>
          <w:rFonts w:ascii="Times New Roman" w:hAnsi="Times New Roman"/>
          <w:b w:val="0"/>
          <w:sz w:val="22"/>
        </w:rPr>
        <w:t>Profesor guía: Sr. Emilio Andrés Flores A.</w:t>
      </w:r>
    </w:p>
    <w:p>
      <w:pPr>
        <w:spacing w:after="120"/>
        <w:jc w:val="center"/>
      </w:pPr>
      <w:r>
        <w:rPr>
          <w:rFonts w:ascii="Times New Roman" w:hAnsi="Times New Roman"/>
          <w:b w:val="0"/>
          <w:sz w:val="22"/>
        </w:rPr>
        <w:t>Santiago, 2026</w:t>
      </w:r>
    </w:p>
    <w:p>
      <w:r>
        <w:br w:type="page"/>
      </w:r>
    </w:p>
    <w:p>
      <w:pPr>
        <w:pStyle w:val="TtuloTDC"/>
      </w:pPr>
      <w:r>
        <w:rPr>
          <w:rFonts w:ascii="Times New Roman" w:hAnsi="Times New Roman"/>
          <w:b w:val="0"/>
          <w:i w:val="0"/>
        </w:rPr>
        <w:t>Índice de tablas</w:t>
      </w:r>
    </w:p>
    <w:p>
      <w:r>
        <w:rPr>
          <w:rFonts w:ascii="Times New Roman" w:hAnsi="Times New Roman"/>
          <w:b w:val="0"/>
          <w:i w:val="0"/>
        </w:rPr>
        <w:t>Tabla 1. Control documental de la Línea Base Oficial del Proyecto</w:t>
      </w:r>
    </w:p>
    <w:p>
      <w:r>
        <w:rPr>
          <w:rFonts w:ascii="Times New Roman" w:hAnsi="Times New Roman"/>
          <w:b w:val="0"/>
          <w:i w:val="0"/>
        </w:rPr>
        <w:t>Tabla 2. Historial de versiones</w:t>
      </w:r>
    </w:p>
    <w:p>
      <w:r>
        <w:rPr>
          <w:rFonts w:ascii="Times New Roman" w:hAnsi="Times New Roman"/>
          <w:b w:val="0"/>
          <w:i w:val="0"/>
        </w:rPr>
        <w:t>Tabla 3. Capas de la fuente única de verdad para V2</w:t>
      </w:r>
    </w:p>
    <w:p>
      <w:r>
        <w:rPr>
          <w:rFonts w:ascii="Times New Roman" w:hAnsi="Times New Roman"/>
          <w:b w:val="0"/>
          <w:i w:val="0"/>
        </w:rPr>
        <w:t>Tabla 4. Manifiesto documental candidato para baseline V2</w:t>
      </w:r>
    </w:p>
    <w:p>
      <w:r>
        <w:rPr>
          <w:rFonts w:ascii="Times New Roman" w:hAnsi="Times New Roman"/>
          <w:b w:val="0"/>
          <w:i w:val="0"/>
        </w:rPr>
        <w:t>Tabla 5. Elementos técnicos incluidos en la baseline candidata</w:t>
      </w:r>
    </w:p>
    <w:p>
      <w:r>
        <w:rPr>
          <w:rFonts w:ascii="Times New Roman" w:hAnsi="Times New Roman"/>
          <w:b w:val="0"/>
          <w:i w:val="0"/>
        </w:rPr>
        <w:t>Tabla 6. Componentes incluidos y alcance permitido</w:t>
      </w:r>
    </w:p>
    <w:p>
      <w:r>
        <w:rPr>
          <w:rFonts w:ascii="Times New Roman" w:hAnsi="Times New Roman"/>
          <w:b w:val="0"/>
          <w:i w:val="0"/>
        </w:rPr>
        <w:t>Tabla 7. Elementos excluidos temporalmente de la baseline V2</w:t>
      </w:r>
    </w:p>
    <w:p>
      <w:r>
        <w:rPr>
          <w:rFonts w:ascii="Times New Roman" w:hAnsi="Times New Roman"/>
          <w:b w:val="0"/>
          <w:i w:val="0"/>
        </w:rPr>
        <w:t>Tabla 8. Criterios de aprobación de BL-001</w:t>
      </w:r>
    </w:p>
    <w:p>
      <w:r>
        <w:rPr>
          <w:rFonts w:ascii="Times New Roman" w:hAnsi="Times New Roman"/>
          <w:b w:val="0"/>
          <w:i w:val="0"/>
        </w:rPr>
        <w:t>Tabla 9. Registro de aprobación de BL-001 v0.2</w:t>
      </w:r>
    </w:p>
    <w:p>
      <w:r>
        <w:br w:type="page"/>
      </w:r>
    </w:p>
    <w:p>
      <w:pPr>
        <w:pStyle w:val="Ttulo1"/>
      </w:pPr>
      <w:r>
        <w:rPr>
          <w:rFonts w:ascii="Times New Roman" w:hAnsi="Times New Roman"/>
          <w:b w:val="0"/>
          <w:i w:val="0"/>
        </w:rPr>
        <w:t>Control documental</w:t>
      </w:r>
    </w:p>
    <w:p>
      <w:r>
        <w:rPr>
          <w:rFonts w:ascii="Times New Roman" w:hAnsi="Times New Roman"/>
          <w:b/>
          <w:i w:val="0"/>
        </w:rPr>
        <w:t>Tabla 1. Control documental de Línea Base Oficial del Proyecto</w:t>
      </w:r>
    </w:p>
    <w:tbl>
      <w:tblPr>
        <w:tblStyle w:val="Tablaconcuadrcula"/>
        <w:tblW w:type="dxa" w:w="9360"/>
        <w:jc w:val="left"/>
        <w:tblLayout w:type="fixed"/>
        <w:tblLook w:firstColumn="1" w:firstRow="1" w:lastColumn="0" w:lastRow="0" w:noHBand="0" w:noVBand="1" w:val="04A0"/>
        <w:tblInd w:type="dxa" w:w="120"/>
      </w:tblPr>
      <w:tblGrid>
        <w:gridCol w:w="2448"/>
        <w:gridCol w:w="6912"/>
      </w:tblGrid>
      <w:tr>
        <w:trPr/>
        <w:tc>
          <w:tcPr>
            <w:tcW w:type="dxa" w:w="2448"/>
            <w:vAlign w:val="center"/>
            <w:shd w:fill="F2F4F7"/>
            <w:tcMar>
              <w:top w:w="80" w:type="dxa"/>
              <w:bottom w:w="80" w:type="dxa"/>
              <w:start w:w="120" w:type="dxa"/>
              <w:end w:w="120" w:type="dxa"/>
            </w:tcMar>
          </w:tcPr>
          <w:p>
            <w:r/>
            <w:r>
              <w:rPr>
                <w:rFonts w:ascii="Times New Roman" w:hAnsi="Times New Roman"/>
                <w:b/>
              </w:rPr>
              <w:t>Campo</w:t>
            </w:r>
          </w:p>
        </w:tc>
        <w:tc>
          <w:tcPr>
            <w:tcW w:type="dxa" w:w="6912"/>
            <w:vAlign w:val="center"/>
            <w:shd w:fill="F2F4F7"/>
            <w:tcMar>
              <w:top w:w="80" w:type="dxa"/>
              <w:bottom w:w="80" w:type="dxa"/>
              <w:start w:w="120" w:type="dxa"/>
              <w:end w:w="120" w:type="dxa"/>
            </w:tcMar>
          </w:tcPr>
          <w:p>
            <w:r/>
            <w:r>
              <w:rPr>
                <w:rFonts w:ascii="Times New Roman" w:hAnsi="Times New Roman"/>
                <w:b/>
              </w:rPr>
              <w:t>Valor</w:t>
            </w:r>
          </w:p>
        </w:tc>
      </w:tr>
      <w:tr>
        <w:trPr/>
        <w:tc>
          <w:tcPr>
            <w:tcW w:type="dxa" w:w="2448"/>
            <w:vAlign w:val="center"/>
            <w:tcMar>
              <w:top w:w="80" w:type="dxa"/>
              <w:bottom w:w="80" w:type="dxa"/>
              <w:start w:w="120" w:type="dxa"/>
              <w:end w:w="120" w:type="dxa"/>
            </w:tcMar>
          </w:tcPr>
          <w:p>
            <w:r/>
            <w:r>
              <w:rPr>
                <w:rFonts w:ascii="Times New Roman" w:hAnsi="Times New Roman"/>
                <w:b w:val="0"/>
              </w:rPr>
              <w:t>Código documental</w:t>
            </w:r>
          </w:p>
        </w:tc>
        <w:tc>
          <w:tcPr>
            <w:tcW w:type="dxa" w:w="6912"/>
            <w:vAlign w:val="center"/>
            <w:tcMar>
              <w:top w:w="80" w:type="dxa"/>
              <w:bottom w:w="80" w:type="dxa"/>
              <w:start w:w="120" w:type="dxa"/>
              <w:end w:w="120" w:type="dxa"/>
            </w:tcMar>
          </w:tcPr>
          <w:p>
            <w:r/>
            <w:r>
              <w:rPr>
                <w:rFonts w:ascii="Times New Roman" w:hAnsi="Times New Roman"/>
                <w:b w:val="0"/>
              </w:rPr>
              <w:t>BL-001</w:t>
            </w:r>
          </w:p>
        </w:tc>
      </w:tr>
      <w:tr>
        <w:trPr/>
        <w:tc>
          <w:tcPr>
            <w:tcW w:type="dxa" w:w="2448"/>
            <w:vAlign w:val="center"/>
            <w:tcMar>
              <w:top w:w="80" w:type="dxa"/>
              <w:bottom w:w="80" w:type="dxa"/>
              <w:start w:w="120" w:type="dxa"/>
              <w:end w:w="120" w:type="dxa"/>
            </w:tcMar>
          </w:tcPr>
          <w:p>
            <w:r/>
            <w:r>
              <w:rPr>
                <w:rFonts w:ascii="Times New Roman" w:hAnsi="Times New Roman"/>
                <w:b w:val="0"/>
              </w:rPr>
              <w:t>Nombre del documento</w:t>
            </w:r>
          </w:p>
        </w:tc>
        <w:tc>
          <w:tcPr>
            <w:tcW w:type="dxa" w:w="6912"/>
            <w:vAlign w:val="center"/>
            <w:tcMar>
              <w:top w:w="80" w:type="dxa"/>
              <w:bottom w:w="80" w:type="dxa"/>
              <w:start w:w="120" w:type="dxa"/>
              <w:end w:w="120" w:type="dxa"/>
            </w:tcMar>
          </w:tcPr>
          <w:p>
            <w:r/>
            <w:r>
              <w:rPr>
                <w:rFonts w:ascii="Times New Roman" w:hAnsi="Times New Roman"/>
                <w:b w:val="0"/>
              </w:rPr>
              <w:t>Línea Base Oficial del Proyecto</w:t>
            </w:r>
          </w:p>
        </w:tc>
      </w:tr>
      <w:tr>
        <w:trPr/>
        <w:tc>
          <w:tcPr>
            <w:tcW w:type="dxa" w:w="2448"/>
            <w:vAlign w:val="center"/>
            <w:tcMar>
              <w:top w:w="80" w:type="dxa"/>
              <w:bottom w:w="80" w:type="dxa"/>
              <w:start w:w="120" w:type="dxa"/>
              <w:end w:w="120" w:type="dxa"/>
            </w:tcMar>
          </w:tcPr>
          <w:p>
            <w:r/>
            <w:r>
              <w:rPr>
                <w:rFonts w:ascii="Times New Roman" w:hAnsi="Times New Roman"/>
                <w:b w:val="0"/>
              </w:rPr>
              <w:t>Proyecto</w:t>
            </w:r>
          </w:p>
        </w:tc>
        <w:tc>
          <w:tcPr>
            <w:tcW w:type="dxa" w:w="6912"/>
            <w:vAlign w:val="center"/>
            <w:tcMar>
              <w:top w:w="80" w:type="dxa"/>
              <w:bottom w:w="80" w:type="dxa"/>
              <w:start w:w="120" w:type="dxa"/>
              <w:end w:w="120" w:type="dxa"/>
            </w:tcMar>
          </w:tcPr>
          <w:p>
            <w:r/>
            <w:r>
              <w:rPr>
                <w:rFonts w:ascii="Times New Roman" w:hAnsi="Times New Roman"/>
                <w:b w:val="0"/>
              </w:rPr>
              <w:t>Diseño e implementación de un ecosistema de observabilidad sintética y auto-remediación autónoma de servicios críticos mediante tecnología RPA y persistencia SQL</w:t>
            </w:r>
          </w:p>
        </w:tc>
      </w:tr>
      <w:tr>
        <w:trPr/>
        <w:tc>
          <w:tcPr>
            <w:tcW w:type="dxa" w:w="2448"/>
            <w:vAlign w:val="center"/>
            <w:tcMar>
              <w:top w:w="80" w:type="dxa"/>
              <w:bottom w:w="80" w:type="dxa"/>
              <w:start w:w="120" w:type="dxa"/>
              <w:end w:w="120" w:type="dxa"/>
            </w:tcMar>
          </w:tcPr>
          <w:p>
            <w:r/>
            <w:r>
              <w:rPr>
                <w:rFonts w:ascii="Times New Roman" w:hAnsi="Times New Roman"/>
                <w:b w:val="0"/>
              </w:rPr>
              <w:t>Clasificación</w:t>
            </w:r>
          </w:p>
        </w:tc>
        <w:tc>
          <w:tcPr>
            <w:tcW w:type="dxa" w:w="6912"/>
            <w:vAlign w:val="center"/>
            <w:tcMar>
              <w:top w:w="80" w:type="dxa"/>
              <w:bottom w:w="80" w:type="dxa"/>
              <w:start w:w="120" w:type="dxa"/>
              <w:end w:w="120" w:type="dxa"/>
            </w:tcMar>
          </w:tcPr>
          <w:p>
            <w:r/>
            <w:r>
              <w:rPr>
                <w:rFonts w:ascii="Times New Roman" w:hAnsi="Times New Roman"/>
                <w:b w:val="0"/>
              </w:rPr>
              <w:t>Documento rector / baseline candidata</w:t>
            </w:r>
          </w:p>
        </w:tc>
      </w:tr>
      <w:tr>
        <w:trPr/>
        <w:tc>
          <w:tcPr>
            <w:tcW w:type="dxa" w:w="2448"/>
            <w:vAlign w:val="center"/>
            <w:tcMar>
              <w:top w:w="80" w:type="dxa"/>
              <w:bottom w:w="80" w:type="dxa"/>
              <w:start w:w="120" w:type="dxa"/>
              <w:end w:w="120" w:type="dxa"/>
            </w:tcMar>
          </w:tcPr>
          <w:p>
            <w:r/>
            <w:r>
              <w:rPr>
                <w:rFonts w:ascii="Times New Roman" w:hAnsi="Times New Roman"/>
                <w:b w:val="0"/>
              </w:rPr>
              <w:t>Versión</w:t>
            </w:r>
          </w:p>
        </w:tc>
        <w:tc>
          <w:tcPr>
            <w:tcW w:type="dxa" w:w="6912"/>
            <w:vAlign w:val="center"/>
            <w:tcMar>
              <w:top w:w="80" w:type="dxa"/>
              <w:bottom w:w="80" w:type="dxa"/>
              <w:start w:w="120" w:type="dxa"/>
              <w:end w:w="120" w:type="dxa"/>
            </w:tcMar>
          </w:tcPr>
          <w:p>
            <w:r/>
            <w:r>
              <w:rPr>
                <w:rFonts w:ascii="Times New Roman" w:hAnsi="Times New Roman"/>
                <w:b w:val="0"/>
              </w:rPr>
              <w:t>0.2</w:t>
            </w:r>
          </w:p>
        </w:tc>
      </w:tr>
      <w:tr>
        <w:trPr/>
        <w:tc>
          <w:tcPr>
            <w:tcW w:type="dxa" w:w="2448"/>
            <w:vAlign w:val="center"/>
            <w:tcMar>
              <w:top w:w="80" w:type="dxa"/>
              <w:bottom w:w="80" w:type="dxa"/>
              <w:start w:w="120" w:type="dxa"/>
              <w:end w:w="120" w:type="dxa"/>
            </w:tcMar>
          </w:tcPr>
          <w:p>
            <w:r/>
            <w:r>
              <w:rPr>
                <w:rFonts w:ascii="Times New Roman" w:hAnsi="Times New Roman"/>
                <w:b w:val="0"/>
              </w:rPr>
              <w:t>Estado</w:t>
            </w:r>
          </w:p>
        </w:tc>
        <w:tc>
          <w:tcPr>
            <w:tcW w:type="dxa" w:w="6912"/>
            <w:vAlign w:val="center"/>
            <w:tcMar>
              <w:top w:w="80" w:type="dxa"/>
              <w:bottom w:w="80" w:type="dxa"/>
              <w:start w:w="120" w:type="dxa"/>
              <w:end w:w="120" w:type="dxa"/>
            </w:tcMar>
          </w:tcPr>
          <w:p>
            <w:r/>
            <w:r>
              <w:rPr>
                <w:rFonts w:ascii="Times New Roman" w:hAnsi="Times New Roman"/>
                <w:b w:val="0"/>
              </w:rPr>
              <w:t>En revisión — no aprobada</w:t>
            </w:r>
          </w:p>
        </w:tc>
      </w:tr>
      <w:tr>
        <w:trPr/>
        <w:tc>
          <w:tcPr>
            <w:tcW w:type="dxa" w:w="2448"/>
            <w:vAlign w:val="center"/>
            <w:tcMar>
              <w:top w:w="80" w:type="dxa"/>
              <w:bottom w:w="80" w:type="dxa"/>
              <w:start w:w="120" w:type="dxa"/>
              <w:end w:w="120" w:type="dxa"/>
            </w:tcMar>
          </w:tcPr>
          <w:p>
            <w:r/>
            <w:r>
              <w:rPr>
                <w:rFonts w:ascii="Times New Roman" w:hAnsi="Times New Roman"/>
                <w:b w:val="0"/>
              </w:rPr>
              <w:t>Fecha de emisión</w:t>
            </w:r>
          </w:p>
        </w:tc>
        <w:tc>
          <w:tcPr>
            <w:tcW w:type="dxa" w:w="6912"/>
            <w:vAlign w:val="center"/>
            <w:tcMar>
              <w:top w:w="80" w:type="dxa"/>
              <w:bottom w:w="80" w:type="dxa"/>
              <w:start w:w="120" w:type="dxa"/>
              <w:end w:w="120" w:type="dxa"/>
            </w:tcMar>
          </w:tcPr>
          <w:p>
            <w:r/>
            <w:r>
              <w:rPr>
                <w:rFonts w:ascii="Times New Roman" w:hAnsi="Times New Roman"/>
                <w:b w:val="0"/>
              </w:rPr>
              <w:t>08-07-2026</w:t>
            </w:r>
          </w:p>
        </w:tc>
      </w:tr>
      <w:tr>
        <w:trPr/>
        <w:tc>
          <w:tcPr>
            <w:tcW w:type="dxa" w:w="2448"/>
            <w:vAlign w:val="center"/>
            <w:tcMar>
              <w:top w:w="80" w:type="dxa"/>
              <w:bottom w:w="80" w:type="dxa"/>
              <w:start w:w="120" w:type="dxa"/>
              <w:end w:w="120" w:type="dxa"/>
            </w:tcMar>
          </w:tcPr>
          <w:p>
            <w:r/>
            <w:r>
              <w:rPr>
                <w:rFonts w:ascii="Times New Roman" w:hAnsi="Times New Roman"/>
                <w:b w:val="0"/>
              </w:rPr>
              <w:t>Responsable documental</w:t>
            </w:r>
          </w:p>
        </w:tc>
        <w:tc>
          <w:tcPr>
            <w:tcW w:type="dxa" w:w="6912"/>
            <w:vAlign w:val="center"/>
            <w:tcMar>
              <w:top w:w="80" w:type="dxa"/>
              <w:bottom w:w="80" w:type="dxa"/>
              <w:start w:w="120" w:type="dxa"/>
              <w:end w:w="120" w:type="dxa"/>
            </w:tcMar>
          </w:tcPr>
          <w:p>
            <w:r/>
            <w:r>
              <w:rPr>
                <w:rFonts w:ascii="Times New Roman" w:hAnsi="Times New Roman"/>
                <w:b w:val="0"/>
              </w:rPr>
              <w:t>Bryan Soto Fariña</w:t>
            </w:r>
          </w:p>
        </w:tc>
      </w:tr>
      <w:tr>
        <w:trPr/>
        <w:tc>
          <w:tcPr>
            <w:tcW w:type="dxa" w:w="2448"/>
            <w:vAlign w:val="center"/>
            <w:tcMar>
              <w:top w:w="80" w:type="dxa"/>
              <w:bottom w:w="80" w:type="dxa"/>
              <w:start w:w="120" w:type="dxa"/>
              <w:end w:w="120" w:type="dxa"/>
            </w:tcMar>
          </w:tcPr>
          <w:p>
            <w:r/>
            <w:r>
              <w:rPr>
                <w:rFonts w:ascii="Times New Roman" w:hAnsi="Times New Roman"/>
                <w:b w:val="0"/>
              </w:rPr>
              <w:t>Profesor guía</w:t>
            </w:r>
          </w:p>
        </w:tc>
        <w:tc>
          <w:tcPr>
            <w:tcW w:type="dxa" w:w="6912"/>
            <w:vAlign w:val="center"/>
            <w:tcMar>
              <w:top w:w="80" w:type="dxa"/>
              <w:bottom w:w="80" w:type="dxa"/>
              <w:start w:w="120" w:type="dxa"/>
              <w:end w:w="120" w:type="dxa"/>
            </w:tcMar>
          </w:tcPr>
          <w:p>
            <w:r/>
            <w:r>
              <w:rPr>
                <w:rFonts w:ascii="Times New Roman" w:hAnsi="Times New Roman"/>
                <w:b w:val="0"/>
              </w:rPr>
              <w:t>Sr. Emilio Andrés Flores A.</w:t>
            </w:r>
          </w:p>
        </w:tc>
      </w:tr>
      <w:tr>
        <w:trPr/>
        <w:tc>
          <w:tcPr>
            <w:tcW w:type="dxa" w:w="2448"/>
            <w:vAlign w:val="center"/>
            <w:tcMar>
              <w:top w:w="80" w:type="dxa"/>
              <w:bottom w:w="80" w:type="dxa"/>
              <w:start w:w="120" w:type="dxa"/>
              <w:end w:w="120" w:type="dxa"/>
            </w:tcMar>
          </w:tcPr>
          <w:p>
            <w:r/>
            <w:r>
              <w:rPr>
                <w:rFonts w:ascii="Times New Roman" w:hAnsi="Times New Roman"/>
                <w:b w:val="0"/>
              </w:rPr>
              <w:t>Dependencia principal</w:t>
            </w:r>
          </w:p>
        </w:tc>
        <w:tc>
          <w:tcPr>
            <w:tcW w:type="dxa" w:w="6912"/>
            <w:vAlign w:val="center"/>
            <w:tcMar>
              <w:top w:w="80" w:type="dxa"/>
              <w:bottom w:w="80" w:type="dxa"/>
              <w:start w:w="120" w:type="dxa"/>
              <w:end w:w="120" w:type="dxa"/>
            </w:tcMar>
          </w:tcPr>
          <w:p>
            <w:r/>
            <w:r>
              <w:rPr>
                <w:rFonts w:ascii="Times New Roman" w:hAnsi="Times New Roman"/>
                <w:b w:val="0"/>
              </w:rPr>
              <w:t>DOC-000 / EST-001 / DOC-00 / DOC-01</w:t>
            </w:r>
          </w:p>
        </w:tc>
      </w:tr>
    </w:tbl>
    <w:p>
      <w:pPr>
        <w:spacing w:before="40" w:after="160"/>
      </w:pPr>
      <w:r>
        <w:rPr>
          <w:rFonts w:ascii="Times New Roman" w:hAnsi="Times New Roman"/>
          <w:b w:val="0"/>
          <w:i/>
        </w:rPr>
        <w:t>Fuente: Elaboración propia.</w:t>
      </w:r>
    </w:p>
    <w:p>
      <w:r>
        <w:rPr>
          <w:rFonts w:ascii="Times New Roman" w:hAnsi="Times New Roman"/>
          <w:b/>
          <w:i w:val="0"/>
        </w:rPr>
        <w:t>Tabla 2. Historial de versiones</w:t>
      </w:r>
    </w:p>
    <w:tbl>
      <w:tblPr>
        <w:tblStyle w:val="Tablaconcuadrcula"/>
        <w:tblW w:type="dxa" w:w="9360"/>
        <w:jc w:val="left"/>
        <w:tblLayout w:type="fixed"/>
        <w:tblLook w:firstColumn="1" w:firstRow="1" w:lastColumn="0" w:lastRow="0" w:noHBand="0" w:noVBand="1" w:val="04A0"/>
        <w:tblInd w:type="dxa" w:w="120"/>
      </w:tblPr>
      <w:tblGrid>
        <w:gridCol w:w="1101"/>
        <w:gridCol w:w="1376"/>
        <w:gridCol w:w="1789"/>
        <w:gridCol w:w="3716"/>
        <w:gridCol w:w="1378"/>
      </w:tblGrid>
      <w:tr>
        <w:trPr/>
        <w:tc>
          <w:tcPr>
            <w:tcW w:type="dxa" w:w="1101"/>
            <w:vAlign w:val="center"/>
            <w:shd w:fill="F2F4F7"/>
            <w:tcMar>
              <w:top w:w="80" w:type="dxa"/>
              <w:bottom w:w="80" w:type="dxa"/>
              <w:start w:w="120" w:type="dxa"/>
              <w:end w:w="120" w:type="dxa"/>
            </w:tcMar>
          </w:tcPr>
          <w:p>
            <w:r/>
            <w:r>
              <w:rPr>
                <w:rFonts w:ascii="Times New Roman" w:hAnsi="Times New Roman"/>
                <w:b/>
              </w:rPr>
              <w:t>Versión</w:t>
            </w:r>
          </w:p>
        </w:tc>
        <w:tc>
          <w:tcPr>
            <w:tcW w:type="dxa" w:w="1376"/>
            <w:vAlign w:val="center"/>
            <w:shd w:fill="F2F4F7"/>
            <w:tcMar>
              <w:top w:w="80" w:type="dxa"/>
              <w:bottom w:w="80" w:type="dxa"/>
              <w:start w:w="120" w:type="dxa"/>
              <w:end w:w="120" w:type="dxa"/>
            </w:tcMar>
          </w:tcPr>
          <w:p>
            <w:r/>
            <w:r>
              <w:rPr>
                <w:rFonts w:ascii="Times New Roman" w:hAnsi="Times New Roman"/>
                <w:b/>
              </w:rPr>
              <w:t>Fecha</w:t>
            </w:r>
          </w:p>
        </w:tc>
        <w:tc>
          <w:tcPr>
            <w:tcW w:type="dxa" w:w="1789"/>
            <w:vAlign w:val="center"/>
            <w:shd w:fill="F2F4F7"/>
            <w:tcMar>
              <w:top w:w="80" w:type="dxa"/>
              <w:bottom w:w="80" w:type="dxa"/>
              <w:start w:w="120" w:type="dxa"/>
              <w:end w:w="120" w:type="dxa"/>
            </w:tcMar>
          </w:tcPr>
          <w:p>
            <w:r/>
            <w:r>
              <w:rPr>
                <w:rFonts w:ascii="Times New Roman" w:hAnsi="Times New Roman"/>
                <w:b/>
              </w:rPr>
              <w:t>Autor</w:t>
            </w:r>
          </w:p>
        </w:tc>
        <w:tc>
          <w:tcPr>
            <w:tcW w:type="dxa" w:w="3716"/>
            <w:vAlign w:val="center"/>
            <w:shd w:fill="F2F4F7"/>
            <w:tcMar>
              <w:top w:w="80" w:type="dxa"/>
              <w:bottom w:w="80" w:type="dxa"/>
              <w:start w:w="120" w:type="dxa"/>
              <w:end w:w="120" w:type="dxa"/>
            </w:tcMar>
          </w:tcPr>
          <w:p>
            <w:r/>
            <w:r>
              <w:rPr>
                <w:rFonts w:ascii="Times New Roman" w:hAnsi="Times New Roman"/>
                <w:b/>
              </w:rPr>
              <w:t>Descripción del cambio</w:t>
            </w:r>
          </w:p>
        </w:tc>
        <w:tc>
          <w:tcPr>
            <w:tcW w:type="dxa" w:w="1378"/>
            <w:vAlign w:val="center"/>
            <w:shd w:fill="F2F4F7"/>
            <w:tcMar>
              <w:top w:w="80" w:type="dxa"/>
              <w:bottom w:w="80" w:type="dxa"/>
              <w:start w:w="120" w:type="dxa"/>
              <w:end w:w="120" w:type="dxa"/>
            </w:tcMar>
          </w:tcPr>
          <w:p>
            <w:r/>
            <w:r>
              <w:rPr>
                <w:rFonts w:ascii="Times New Roman" w:hAnsi="Times New Roman"/>
                <w:b/>
              </w:rPr>
              <w:t>Estado</w:t>
            </w:r>
          </w:p>
        </w:tc>
      </w:tr>
      <w:tr>
        <w:trPr/>
        <w:tc>
          <w:tcPr>
            <w:tcW w:type="dxa" w:w="1101"/>
            <w:vAlign w:val="center"/>
            <w:tcMar>
              <w:top w:w="80" w:type="dxa"/>
              <w:bottom w:w="80" w:type="dxa"/>
              <w:start w:w="120" w:type="dxa"/>
              <w:end w:w="120" w:type="dxa"/>
            </w:tcMar>
          </w:tcPr>
          <w:p>
            <w:r/>
            <w:r>
              <w:rPr>
                <w:rFonts w:ascii="Times New Roman" w:hAnsi="Times New Roman"/>
                <w:b w:val="0"/>
              </w:rPr>
              <w:t>0.1</w:t>
            </w:r>
          </w:p>
        </w:tc>
        <w:tc>
          <w:tcPr>
            <w:tcW w:type="dxa" w:w="1376"/>
            <w:vAlign w:val="center"/>
            <w:tcMar>
              <w:top w:w="80" w:type="dxa"/>
              <w:bottom w:w="80" w:type="dxa"/>
              <w:start w:w="120" w:type="dxa"/>
              <w:end w:w="120" w:type="dxa"/>
            </w:tcMar>
          </w:tcPr>
          <w:p>
            <w:r/>
            <w:r>
              <w:rPr>
                <w:rFonts w:ascii="Times New Roman" w:hAnsi="Times New Roman"/>
                <w:b w:val="0"/>
              </w:rPr>
              <w:t>08-07-2026</w:t>
            </w:r>
          </w:p>
        </w:tc>
        <w:tc>
          <w:tcPr>
            <w:tcW w:type="dxa" w:w="1789"/>
            <w:vAlign w:val="center"/>
            <w:tcMar>
              <w:top w:w="80" w:type="dxa"/>
              <w:bottom w:w="80" w:type="dxa"/>
              <w:start w:w="120" w:type="dxa"/>
              <w:end w:w="120" w:type="dxa"/>
            </w:tcMar>
          </w:tcPr>
          <w:p>
            <w:r/>
            <w:r>
              <w:rPr>
                <w:rFonts w:ascii="Times New Roman" w:hAnsi="Times New Roman"/>
                <w:b w:val="0"/>
              </w:rPr>
              <w:t>Bryan Soto Fariña</w:t>
            </w:r>
          </w:p>
        </w:tc>
        <w:tc>
          <w:tcPr>
            <w:tcW w:type="dxa" w:w="3716"/>
            <w:vAlign w:val="center"/>
            <w:tcMar>
              <w:top w:w="80" w:type="dxa"/>
              <w:bottom w:w="80" w:type="dxa"/>
              <w:start w:w="120" w:type="dxa"/>
              <w:end w:w="120" w:type="dxa"/>
            </w:tcMar>
          </w:tcPr>
          <w:p>
            <w:r/>
            <w:r>
              <w:rPr>
                <w:rFonts w:ascii="Times New Roman" w:hAnsi="Times New Roman"/>
                <w:b w:val="0"/>
              </w:rPr>
              <w:t>Definición inicial de SSOT, alcance técnico, exclusiones y criterios de aprobación.</w:t>
            </w:r>
          </w:p>
        </w:tc>
        <w:tc>
          <w:tcPr>
            <w:tcW w:type="dxa" w:w="1378"/>
            <w:vAlign w:val="center"/>
            <w:tcMar>
              <w:top w:w="80" w:type="dxa"/>
              <w:bottom w:w="80" w:type="dxa"/>
              <w:start w:w="120" w:type="dxa"/>
              <w:end w:w="120" w:type="dxa"/>
            </w:tcMar>
          </w:tcPr>
          <w:p>
            <w:r/>
            <w:r>
              <w:rPr>
                <w:rFonts w:ascii="Times New Roman" w:hAnsi="Times New Roman"/>
                <w:b w:val="0"/>
              </w:rPr>
              <w:t>En revisión</w:t>
            </w:r>
          </w:p>
        </w:tc>
      </w:tr>
      <w:tr>
        <w:trPr/>
        <w:tc>
          <w:tcPr>
            <w:tcW w:type="dxa" w:w="1101"/>
            <w:vAlign w:val="center"/>
            <w:tcMar>
              <w:top w:w="80" w:type="dxa"/>
              <w:bottom w:w="80" w:type="dxa"/>
              <w:start w:w="120" w:type="dxa"/>
              <w:end w:w="120" w:type="dxa"/>
            </w:tcMar>
          </w:tcPr>
          <w:p>
            <w:r/>
            <w:r>
              <w:rPr>
                <w:rFonts w:ascii="Times New Roman" w:hAnsi="Times New Roman"/>
                <w:b w:val="0"/>
              </w:rPr>
              <w:t>0.2</w:t>
            </w:r>
          </w:p>
        </w:tc>
        <w:tc>
          <w:tcPr>
            <w:tcW w:type="dxa" w:w="1376"/>
            <w:vAlign w:val="center"/>
            <w:tcMar>
              <w:top w:w="80" w:type="dxa"/>
              <w:bottom w:w="80" w:type="dxa"/>
              <w:start w:w="120" w:type="dxa"/>
              <w:end w:w="120" w:type="dxa"/>
            </w:tcMar>
          </w:tcPr>
          <w:p>
            <w:r/>
            <w:r>
              <w:rPr>
                <w:rFonts w:ascii="Times New Roman" w:hAnsi="Times New Roman"/>
                <w:b w:val="0"/>
              </w:rPr>
              <w:t>08-07-2026</w:t>
            </w:r>
          </w:p>
        </w:tc>
        <w:tc>
          <w:tcPr>
            <w:tcW w:type="dxa" w:w="1789"/>
            <w:vAlign w:val="center"/>
            <w:tcMar>
              <w:top w:w="80" w:type="dxa"/>
              <w:bottom w:w="80" w:type="dxa"/>
              <w:start w:w="120" w:type="dxa"/>
              <w:end w:w="120" w:type="dxa"/>
            </w:tcMar>
          </w:tcPr>
          <w:p>
            <w:r/>
            <w:r>
              <w:rPr>
                <w:rFonts w:ascii="Times New Roman" w:hAnsi="Times New Roman"/>
                <w:b w:val="0"/>
              </w:rPr>
              <w:t>Bryan Soto Fariña</w:t>
            </w:r>
          </w:p>
        </w:tc>
        <w:tc>
          <w:tcPr>
            <w:tcW w:type="dxa" w:w="3716"/>
            <w:vAlign w:val="center"/>
            <w:tcMar>
              <w:top w:w="80" w:type="dxa"/>
              <w:bottom w:w="80" w:type="dxa"/>
              <w:start w:w="120" w:type="dxa"/>
              <w:end w:w="120" w:type="dxa"/>
            </w:tcMar>
          </w:tcPr>
          <w:p>
            <w:r/>
            <w:r>
              <w:rPr>
                <w:rFonts w:ascii="Times New Roman" w:hAnsi="Times New Roman"/>
                <w:b w:val="0"/>
              </w:rPr>
              <w:t>Alineación con reconstrucción V2, movimiento V1 a legacy, tag histórico y documentos SGDP actualizados.</w:t>
            </w:r>
          </w:p>
        </w:tc>
        <w:tc>
          <w:tcPr>
            <w:tcW w:type="dxa" w:w="1378"/>
            <w:vAlign w:val="center"/>
            <w:tcMar>
              <w:top w:w="80" w:type="dxa"/>
              <w:bottom w:w="80" w:type="dxa"/>
              <w:start w:w="120" w:type="dxa"/>
              <w:end w:w="120" w:type="dxa"/>
            </w:tcMar>
          </w:tcPr>
          <w:p>
            <w:r/>
            <w:r>
              <w:rPr>
                <w:rFonts w:ascii="Times New Roman" w:hAnsi="Times New Roman"/>
                <w:b w:val="0"/>
              </w:rPr>
              <w:t>En revisión</w:t>
            </w:r>
          </w:p>
        </w:tc>
      </w:tr>
    </w:tbl>
    <w:p>
      <w:pPr>
        <w:spacing w:before="40" w:after="160"/>
      </w:pPr>
      <w:r>
        <w:rPr>
          <w:rFonts w:ascii="Times New Roman" w:hAnsi="Times New Roman"/>
          <w:b w:val="0"/>
          <w:i/>
        </w:rPr>
        <w:t>Fuente: Elaboración propia.</w:t>
      </w:r>
    </w:p>
    <w:p>
      <w:pPr>
        <w:pStyle w:val="Ttulo1"/>
      </w:pPr>
      <w:r>
        <w:rPr>
          <w:rFonts w:ascii="Times New Roman" w:hAnsi="Times New Roman"/>
          <w:b w:val="0"/>
          <w:i w:val="0"/>
        </w:rPr>
        <w:t>Propósito</w:t>
      </w:r>
    </w:p>
    <w:p>
      <w:r>
        <w:rPr>
          <w:rFonts w:ascii="Times New Roman" w:hAnsi="Times New Roman"/>
          <w:b w:val="0"/>
          <w:i w:val="0"/>
        </w:rPr>
        <w:t>BL-001 v0.2 define la línea base candidata para la reconstrucción oficial V2. Su objetivo es establecer qué constituye fuente única de verdad, qué documentos quedan como candidatos oficiales, qué componentes técnicos forman parte de la configuración inicial y qué elementos permanecen excluidos temporalmente.</w:t>
      </w:r>
    </w:p>
    <w:p>
      <w:r>
        <w:rPr>
          <w:rFonts w:ascii="Times New Roman" w:hAnsi="Times New Roman"/>
          <w:b w:val="0"/>
          <w:i w:val="0"/>
        </w:rPr>
        <w:t>Esta baseline no aprueba todavía una solución funcional. La V2 visible corresponde a una raíz limpia y controlada para reconstrucción gradual.</w:t>
      </w:r>
    </w:p>
    <w:p>
      <w:pPr>
        <w:pStyle w:val="Ttulo1"/>
      </w:pPr>
      <w:r>
        <w:rPr>
          <w:rFonts w:ascii="Times New Roman" w:hAnsi="Times New Roman"/>
          <w:b w:val="0"/>
          <w:i w:val="0"/>
        </w:rPr>
        <w:t>Principios rectores</w:t>
      </w:r>
    </w:p>
    <w:p>
      <w:pPr>
        <w:pStyle w:val="Listaconvietas"/>
      </w:pPr>
      <w:r>
        <w:rPr>
          <w:rFonts w:ascii="Times New Roman" w:hAnsi="Times New Roman"/>
          <w:b w:val="0"/>
          <w:i w:val="0"/>
        </w:rPr>
        <w:t>No retroactividad: mejoras posteriores no prueban capacidades de defensas anteriores.</w:t>
      </w:r>
    </w:p>
    <w:p>
      <w:pPr>
        <w:pStyle w:val="Listaconvietas"/>
      </w:pPr>
      <w:r>
        <w:rPr>
          <w:rFonts w:ascii="Times New Roman" w:hAnsi="Times New Roman"/>
          <w:b w:val="0"/>
          <w:i w:val="0"/>
        </w:rPr>
        <w:t>Separación: V1 histórica y V2 oficial no deben confundirse.</w:t>
      </w:r>
    </w:p>
    <w:p>
      <w:pPr>
        <w:pStyle w:val="Listaconvietas"/>
      </w:pPr>
      <w:r>
        <w:rPr>
          <w:rFonts w:ascii="Times New Roman" w:hAnsi="Times New Roman"/>
          <w:b w:val="0"/>
          <w:i w:val="0"/>
        </w:rPr>
        <w:t>Correspondencia: capacidad oficial exige código, documentación, prueba y evidencia.</w:t>
      </w:r>
    </w:p>
    <w:p>
      <w:pPr>
        <w:pStyle w:val="Listaconvietas"/>
      </w:pPr>
      <w:r>
        <w:rPr>
          <w:rFonts w:ascii="Times New Roman" w:hAnsi="Times New Roman"/>
          <w:b w:val="0"/>
          <w:i w:val="0"/>
        </w:rPr>
        <w:t>Reproducibilidad: toda baseline funcional deberá reconstruirse desde Git y Docker.</w:t>
      </w:r>
    </w:p>
    <w:p>
      <w:pPr>
        <w:pStyle w:val="Listaconvietas"/>
      </w:pPr>
      <w:r>
        <w:rPr>
          <w:rFonts w:ascii="Times New Roman" w:hAnsi="Times New Roman"/>
          <w:b w:val="0"/>
          <w:i w:val="0"/>
        </w:rPr>
        <w:t>Limitación explícita: el prototipo no se presenta como solución invulnerable ni reemplazo de WAF/SIEM/SOC.</w:t>
      </w:r>
    </w:p>
    <w:p>
      <w:pPr>
        <w:pStyle w:val="Listaconvietas"/>
      </w:pPr>
      <w:r>
        <w:rPr>
          <w:rFonts w:ascii="Times New Roman" w:hAnsi="Times New Roman"/>
          <w:b w:val="0"/>
          <w:i w:val="0"/>
        </w:rPr>
        <w:t>Control de cambios: toda modificación posterior requiere versión, commit o SDC según impacto.</w:t>
      </w:r>
    </w:p>
    <w:p>
      <w:pPr>
        <w:pStyle w:val="Ttulo1"/>
      </w:pPr>
      <w:r>
        <w:rPr>
          <w:rFonts w:ascii="Times New Roman" w:hAnsi="Times New Roman"/>
          <w:b w:val="0"/>
          <w:i w:val="0"/>
        </w:rPr>
        <w:t>Definición de la fuente única de verdad (SSOT)</w:t>
      </w:r>
    </w:p>
    <w:p>
      <w:r>
        <w:rPr>
          <w:rFonts w:ascii="Times New Roman" w:hAnsi="Times New Roman"/>
          <w:b/>
          <w:i w:val="0"/>
        </w:rPr>
        <w:t>Tabla 3. Capas de la fuente única de verdad para V2</w:t>
      </w:r>
    </w:p>
    <w:tbl>
      <w:tblPr>
        <w:tblStyle w:val="Tablaconcuadrcula"/>
        <w:tblW w:type="dxa" w:w="9360"/>
        <w:jc w:val="left"/>
        <w:tblLayout w:type="fixed"/>
        <w:tblLook w:firstColumn="1" w:firstRow="1" w:lastColumn="0" w:lastRow="0" w:noHBand="0" w:noVBand="1" w:val="04A0"/>
        <w:tblInd w:type="dxa" w:w="120"/>
      </w:tblPr>
      <w:tblGrid>
        <w:gridCol w:w="1152"/>
        <w:gridCol w:w="4032"/>
        <w:gridCol w:w="4176"/>
      </w:tblGrid>
      <w:tr>
        <w:trPr/>
        <w:tc>
          <w:tcPr>
            <w:tcW w:type="dxa" w:w="1152"/>
            <w:vAlign w:val="center"/>
            <w:shd w:fill="F2F4F7"/>
            <w:tcMar>
              <w:top w:w="80" w:type="dxa"/>
              <w:bottom w:w="80" w:type="dxa"/>
              <w:start w:w="120" w:type="dxa"/>
              <w:end w:w="120" w:type="dxa"/>
            </w:tcMar>
          </w:tcPr>
          <w:p>
            <w:r/>
            <w:r>
              <w:rPr>
                <w:rFonts w:ascii="Times New Roman" w:hAnsi="Times New Roman"/>
                <w:b/>
              </w:rPr>
              <w:t>Prioridad</w:t>
            </w:r>
          </w:p>
        </w:tc>
        <w:tc>
          <w:tcPr>
            <w:tcW w:type="dxa" w:w="4032"/>
            <w:vAlign w:val="center"/>
            <w:shd w:fill="F2F4F7"/>
            <w:tcMar>
              <w:top w:w="80" w:type="dxa"/>
              <w:bottom w:w="80" w:type="dxa"/>
              <w:start w:w="120" w:type="dxa"/>
              <w:end w:w="120" w:type="dxa"/>
            </w:tcMar>
          </w:tcPr>
          <w:p>
            <w:r/>
            <w:r>
              <w:rPr>
                <w:rFonts w:ascii="Times New Roman" w:hAnsi="Times New Roman"/>
                <w:b/>
              </w:rPr>
              <w:t>Fuente</w:t>
            </w:r>
          </w:p>
        </w:tc>
        <w:tc>
          <w:tcPr>
            <w:tcW w:type="dxa" w:w="4176"/>
            <w:vAlign w:val="center"/>
            <w:shd w:fill="F2F4F7"/>
            <w:tcMar>
              <w:top w:w="80" w:type="dxa"/>
              <w:bottom w:w="80" w:type="dxa"/>
              <w:start w:w="120" w:type="dxa"/>
              <w:end w:w="120" w:type="dxa"/>
            </w:tcMar>
          </w:tcPr>
          <w:p>
            <w:r/>
            <w:r>
              <w:rPr>
                <w:rFonts w:ascii="Times New Roman" w:hAnsi="Times New Roman"/>
                <w:b/>
              </w:rPr>
              <w:t>Autoridad</w:t>
            </w:r>
          </w:p>
        </w:tc>
      </w:tr>
      <w:tr>
        <w:trPr/>
        <w:tc>
          <w:tcPr>
            <w:tcW w:type="dxa" w:w="1152"/>
            <w:vAlign w:val="center"/>
            <w:tcMar>
              <w:top w:w="80" w:type="dxa"/>
              <w:bottom w:w="80" w:type="dxa"/>
              <w:start w:w="120" w:type="dxa"/>
              <w:end w:w="120" w:type="dxa"/>
            </w:tcMar>
          </w:tcPr>
          <w:p>
            <w:r/>
            <w:r>
              <w:rPr>
                <w:rFonts w:ascii="Times New Roman" w:hAnsi="Times New Roman"/>
                <w:b w:val="0"/>
              </w:rPr>
              <w:t>1</w:t>
            </w:r>
          </w:p>
        </w:tc>
        <w:tc>
          <w:tcPr>
            <w:tcW w:type="dxa" w:w="4032"/>
            <w:vAlign w:val="center"/>
            <w:tcMar>
              <w:top w:w="80" w:type="dxa"/>
              <w:bottom w:w="80" w:type="dxa"/>
              <w:start w:w="120" w:type="dxa"/>
              <w:end w:w="120" w:type="dxa"/>
            </w:tcMar>
          </w:tcPr>
          <w:p>
            <w:r/>
            <w:r>
              <w:rPr>
                <w:rFonts w:ascii="Times New Roman" w:hAnsi="Times New Roman"/>
                <w:b w:val="0"/>
              </w:rPr>
              <w:t>BL-001 v0.2 una vez aprobada</w:t>
            </w:r>
          </w:p>
        </w:tc>
        <w:tc>
          <w:tcPr>
            <w:tcW w:type="dxa" w:w="4176"/>
            <w:vAlign w:val="center"/>
            <w:tcMar>
              <w:top w:w="80" w:type="dxa"/>
              <w:bottom w:w="80" w:type="dxa"/>
              <w:start w:w="120" w:type="dxa"/>
              <w:end w:w="120" w:type="dxa"/>
            </w:tcMar>
          </w:tcPr>
          <w:p>
            <w:r/>
            <w:r>
              <w:rPr>
                <w:rFonts w:ascii="Times New Roman" w:hAnsi="Times New Roman"/>
                <w:b w:val="0"/>
              </w:rPr>
              <w:t>Define perímetro, exclusiones y condiciones de baseline.</w:t>
            </w:r>
          </w:p>
        </w:tc>
      </w:tr>
      <w:tr>
        <w:trPr/>
        <w:tc>
          <w:tcPr>
            <w:tcW w:type="dxa" w:w="1152"/>
            <w:vAlign w:val="center"/>
            <w:tcMar>
              <w:top w:w="80" w:type="dxa"/>
              <w:bottom w:w="80" w:type="dxa"/>
              <w:start w:w="120" w:type="dxa"/>
              <w:end w:w="120" w:type="dxa"/>
            </w:tcMar>
          </w:tcPr>
          <w:p>
            <w:r/>
            <w:r>
              <w:rPr>
                <w:rFonts w:ascii="Times New Roman" w:hAnsi="Times New Roman"/>
                <w:b w:val="0"/>
              </w:rPr>
              <w:t>2</w:t>
            </w:r>
          </w:p>
        </w:tc>
        <w:tc>
          <w:tcPr>
            <w:tcW w:type="dxa" w:w="4032"/>
            <w:vAlign w:val="center"/>
            <w:tcMar>
              <w:top w:w="80" w:type="dxa"/>
              <w:bottom w:w="80" w:type="dxa"/>
              <w:start w:w="120" w:type="dxa"/>
              <w:end w:w="120" w:type="dxa"/>
            </w:tcMar>
          </w:tcPr>
          <w:p>
            <w:r/>
            <w:r>
              <w:rPr>
                <w:rFonts w:ascii="Times New Roman" w:hAnsi="Times New Roman"/>
                <w:b w:val="0"/>
              </w:rPr>
              <w:t>DOC-000 v0.3, EST-001 v0.3, DOC-00 v0.3, DOC-01 v0.2 y BP-001 v0.2</w:t>
            </w:r>
          </w:p>
        </w:tc>
        <w:tc>
          <w:tcPr>
            <w:tcW w:type="dxa" w:w="4176"/>
            <w:vAlign w:val="center"/>
            <w:tcMar>
              <w:top w:w="80" w:type="dxa"/>
              <w:bottom w:w="80" w:type="dxa"/>
              <w:start w:w="120" w:type="dxa"/>
              <w:end w:w="120" w:type="dxa"/>
            </w:tcMar>
          </w:tcPr>
          <w:p>
            <w:r/>
            <w:r>
              <w:rPr>
                <w:rFonts w:ascii="Times New Roman" w:hAnsi="Times New Roman"/>
                <w:b w:val="0"/>
              </w:rPr>
              <w:t>Gobiernan catálogo, estándar, gobierno y charter.</w:t>
            </w:r>
          </w:p>
        </w:tc>
      </w:tr>
      <w:tr>
        <w:trPr/>
        <w:tc>
          <w:tcPr>
            <w:tcW w:type="dxa" w:w="1152"/>
            <w:vAlign w:val="center"/>
            <w:tcMar>
              <w:top w:w="80" w:type="dxa"/>
              <w:bottom w:w="80" w:type="dxa"/>
              <w:start w:w="120" w:type="dxa"/>
              <w:end w:w="120" w:type="dxa"/>
            </w:tcMar>
          </w:tcPr>
          <w:p>
            <w:r/>
            <w:r>
              <w:rPr>
                <w:rFonts w:ascii="Times New Roman" w:hAnsi="Times New Roman"/>
                <w:b w:val="0"/>
              </w:rPr>
              <w:t>3</w:t>
            </w:r>
          </w:p>
        </w:tc>
        <w:tc>
          <w:tcPr>
            <w:tcW w:type="dxa" w:w="4032"/>
            <w:vAlign w:val="center"/>
            <w:tcMar>
              <w:top w:w="80" w:type="dxa"/>
              <w:bottom w:w="80" w:type="dxa"/>
              <w:start w:w="120" w:type="dxa"/>
              <w:end w:w="120" w:type="dxa"/>
            </w:tcMar>
          </w:tcPr>
          <w:p>
            <w:r/>
            <w:r>
              <w:rPr>
                <w:rFonts w:ascii="Times New Roman" w:hAnsi="Times New Roman"/>
                <w:b w:val="0"/>
              </w:rPr>
              <w:t>Repositorio GitHub con commit/tag aprobado</w:t>
            </w:r>
          </w:p>
        </w:tc>
        <w:tc>
          <w:tcPr>
            <w:tcW w:type="dxa" w:w="4176"/>
            <w:vAlign w:val="center"/>
            <w:tcMar>
              <w:top w:w="80" w:type="dxa"/>
              <w:bottom w:w="80" w:type="dxa"/>
              <w:start w:w="120" w:type="dxa"/>
              <w:end w:w="120" w:type="dxa"/>
            </w:tcMar>
          </w:tcPr>
          <w:p>
            <w:r/>
            <w:r>
              <w:rPr>
                <w:rFonts w:ascii="Times New Roman" w:hAnsi="Times New Roman"/>
                <w:b w:val="0"/>
              </w:rPr>
              <w:t>Define configuración técnica reproducible.</w:t>
            </w:r>
          </w:p>
        </w:tc>
      </w:tr>
      <w:tr>
        <w:trPr/>
        <w:tc>
          <w:tcPr>
            <w:tcW w:type="dxa" w:w="1152"/>
            <w:vAlign w:val="center"/>
            <w:tcMar>
              <w:top w:w="80" w:type="dxa"/>
              <w:bottom w:w="80" w:type="dxa"/>
              <w:start w:w="120" w:type="dxa"/>
              <w:end w:w="120" w:type="dxa"/>
            </w:tcMar>
          </w:tcPr>
          <w:p>
            <w:r/>
            <w:r>
              <w:rPr>
                <w:rFonts w:ascii="Times New Roman" w:hAnsi="Times New Roman"/>
                <w:b w:val="0"/>
              </w:rPr>
              <w:t>4</w:t>
            </w:r>
          </w:p>
        </w:tc>
        <w:tc>
          <w:tcPr>
            <w:tcW w:type="dxa" w:w="4032"/>
            <w:vAlign w:val="center"/>
            <w:tcMar>
              <w:top w:w="80" w:type="dxa"/>
              <w:bottom w:w="80" w:type="dxa"/>
              <w:start w:w="120" w:type="dxa"/>
              <w:end w:w="120" w:type="dxa"/>
            </w:tcMar>
          </w:tcPr>
          <w:p>
            <w:r/>
            <w:r>
              <w:rPr>
                <w:rFonts w:ascii="Times New Roman" w:hAnsi="Times New Roman"/>
                <w:b w:val="0"/>
              </w:rPr>
              <w:t>Evidencias EVD normalizadas</w:t>
            </w:r>
          </w:p>
        </w:tc>
        <w:tc>
          <w:tcPr>
            <w:tcW w:type="dxa" w:w="4176"/>
            <w:vAlign w:val="center"/>
            <w:tcMar>
              <w:top w:w="80" w:type="dxa"/>
              <w:bottom w:w="80" w:type="dxa"/>
              <w:start w:w="120" w:type="dxa"/>
              <w:end w:w="120" w:type="dxa"/>
            </w:tcMar>
          </w:tcPr>
          <w:p>
            <w:r/>
            <w:r>
              <w:rPr>
                <w:rFonts w:ascii="Times New Roman" w:hAnsi="Times New Roman"/>
                <w:b w:val="0"/>
              </w:rPr>
              <w:t>Demuestran resultados de pruebas y demo.</w:t>
            </w:r>
          </w:p>
        </w:tc>
      </w:tr>
      <w:tr>
        <w:trPr/>
        <w:tc>
          <w:tcPr>
            <w:tcW w:type="dxa" w:w="1152"/>
            <w:vAlign w:val="center"/>
            <w:tcMar>
              <w:top w:w="80" w:type="dxa"/>
              <w:bottom w:w="80" w:type="dxa"/>
              <w:start w:w="120" w:type="dxa"/>
              <w:end w:w="120" w:type="dxa"/>
            </w:tcMar>
          </w:tcPr>
          <w:p>
            <w:r/>
            <w:r>
              <w:rPr>
                <w:rFonts w:ascii="Times New Roman" w:hAnsi="Times New Roman"/>
                <w:b w:val="0"/>
              </w:rPr>
              <w:t>5</w:t>
            </w:r>
          </w:p>
        </w:tc>
        <w:tc>
          <w:tcPr>
            <w:tcW w:type="dxa" w:w="4032"/>
            <w:vAlign w:val="center"/>
            <w:tcMar>
              <w:top w:w="80" w:type="dxa"/>
              <w:bottom w:w="80" w:type="dxa"/>
              <w:start w:w="120" w:type="dxa"/>
              <w:end w:w="120" w:type="dxa"/>
            </w:tcMar>
          </w:tcPr>
          <w:p>
            <w:r/>
            <w:r>
              <w:rPr>
                <w:rFonts w:ascii="Times New Roman" w:hAnsi="Times New Roman"/>
                <w:b w:val="0"/>
              </w:rPr>
              <w:t>Runtime Docker validado</w:t>
            </w:r>
          </w:p>
        </w:tc>
        <w:tc>
          <w:tcPr>
            <w:tcW w:type="dxa" w:w="4176"/>
            <w:vAlign w:val="center"/>
            <w:tcMar>
              <w:top w:w="80" w:type="dxa"/>
              <w:bottom w:w="80" w:type="dxa"/>
              <w:start w:w="120" w:type="dxa"/>
              <w:end w:w="120" w:type="dxa"/>
            </w:tcMar>
          </w:tcPr>
          <w:p>
            <w:r/>
            <w:r>
              <w:rPr>
                <w:rFonts w:ascii="Times New Roman" w:hAnsi="Times New Roman"/>
                <w:b w:val="0"/>
              </w:rPr>
              <w:t>Confirma operación funcional desde baseline.</w:t>
            </w:r>
          </w:p>
        </w:tc>
      </w:tr>
      <w:tr>
        <w:trPr/>
        <w:tc>
          <w:tcPr>
            <w:tcW w:type="dxa" w:w="1152"/>
            <w:vAlign w:val="center"/>
            <w:tcMar>
              <w:top w:w="80" w:type="dxa"/>
              <w:bottom w:w="80" w:type="dxa"/>
              <w:start w:w="120" w:type="dxa"/>
              <w:end w:w="120" w:type="dxa"/>
            </w:tcMar>
          </w:tcPr>
          <w:p>
            <w:r/>
            <w:r>
              <w:rPr>
                <w:rFonts w:ascii="Times New Roman" w:hAnsi="Times New Roman"/>
                <w:b w:val="0"/>
              </w:rPr>
              <w:t>6</w:t>
            </w:r>
          </w:p>
        </w:tc>
        <w:tc>
          <w:tcPr>
            <w:tcW w:type="dxa" w:w="4032"/>
            <w:vAlign w:val="center"/>
            <w:tcMar>
              <w:top w:w="80" w:type="dxa"/>
              <w:bottom w:w="80" w:type="dxa"/>
              <w:start w:w="120" w:type="dxa"/>
              <w:end w:w="120" w:type="dxa"/>
            </w:tcMar>
          </w:tcPr>
          <w:p>
            <w:r/>
            <w:r>
              <w:rPr>
                <w:rFonts w:ascii="Times New Roman" w:hAnsi="Times New Roman"/>
                <w:b w:val="0"/>
              </w:rPr>
              <w:t>Legacy V1</w:t>
            </w:r>
          </w:p>
        </w:tc>
        <w:tc>
          <w:tcPr>
            <w:tcW w:type="dxa" w:w="4176"/>
            <w:vAlign w:val="center"/>
            <w:tcMar>
              <w:top w:w="80" w:type="dxa"/>
              <w:bottom w:w="80" w:type="dxa"/>
              <w:start w:w="120" w:type="dxa"/>
              <w:end w:w="120" w:type="dxa"/>
            </w:tcMar>
          </w:tcPr>
          <w:p>
            <w:r/>
            <w:r>
              <w:rPr>
                <w:rFonts w:ascii="Times New Roman" w:hAnsi="Times New Roman"/>
                <w:b w:val="0"/>
              </w:rPr>
              <w:t>Solo antecedente histórico; no autoridad V2.</w:t>
            </w:r>
          </w:p>
        </w:tc>
      </w:tr>
    </w:tbl>
    <w:p>
      <w:pPr>
        <w:spacing w:before="40" w:after="160"/>
      </w:pPr>
      <w:r>
        <w:rPr>
          <w:rFonts w:ascii="Times New Roman" w:hAnsi="Times New Roman"/>
          <w:b w:val="0"/>
          <w:i/>
        </w:rPr>
        <w:t>Fuente: Elaboración propia.</w:t>
      </w:r>
    </w:p>
    <w:p>
      <w:pPr>
        <w:pStyle w:val="Ttulo1"/>
      </w:pPr>
      <w:r>
        <w:rPr>
          <w:rFonts w:ascii="Times New Roman" w:hAnsi="Times New Roman"/>
          <w:b w:val="0"/>
          <w:i w:val="0"/>
        </w:rPr>
        <w:t>Manifiesto documental candidato</w:t>
      </w:r>
    </w:p>
    <w:p>
      <w:r>
        <w:rPr>
          <w:rFonts w:ascii="Times New Roman" w:hAnsi="Times New Roman"/>
          <w:b/>
          <w:i w:val="0"/>
        </w:rPr>
        <w:t>Tabla 4. Manifiesto documental candidato para baseline V2</w:t>
      </w:r>
    </w:p>
    <w:tbl>
      <w:tblPr>
        <w:tblStyle w:val="Tablaconcuadrcula"/>
        <w:tblW w:type="dxa" w:w="9360"/>
        <w:jc w:val="left"/>
        <w:tblLayout w:type="fixed"/>
        <w:tblLook w:firstColumn="1" w:firstRow="1" w:lastColumn="0" w:lastRow="0" w:noHBand="0" w:noVBand="1" w:val="04A0"/>
        <w:tblInd w:type="dxa" w:w="120"/>
      </w:tblPr>
      <w:tblGrid>
        <w:gridCol w:w="1296"/>
        <w:gridCol w:w="1152"/>
        <w:gridCol w:w="3312"/>
        <w:gridCol w:w="3600"/>
      </w:tblGrid>
      <w:tr>
        <w:trPr/>
        <w:tc>
          <w:tcPr>
            <w:tcW w:type="dxa" w:w="1296"/>
            <w:vAlign w:val="center"/>
            <w:shd w:fill="F2F4F7"/>
            <w:tcMar>
              <w:top w:w="80" w:type="dxa"/>
              <w:bottom w:w="80" w:type="dxa"/>
              <w:start w:w="120" w:type="dxa"/>
              <w:end w:w="120" w:type="dxa"/>
            </w:tcMar>
          </w:tcPr>
          <w:p>
            <w:r/>
            <w:r>
              <w:rPr>
                <w:rFonts w:ascii="Times New Roman" w:hAnsi="Times New Roman"/>
                <w:b/>
              </w:rPr>
              <w:t>Código</w:t>
            </w:r>
          </w:p>
        </w:tc>
        <w:tc>
          <w:tcPr>
            <w:tcW w:type="dxa" w:w="1152"/>
            <w:vAlign w:val="center"/>
            <w:shd w:fill="F2F4F7"/>
            <w:tcMar>
              <w:top w:w="80" w:type="dxa"/>
              <w:bottom w:w="80" w:type="dxa"/>
              <w:start w:w="120" w:type="dxa"/>
              <w:end w:w="120" w:type="dxa"/>
            </w:tcMar>
          </w:tcPr>
          <w:p>
            <w:r/>
            <w:r>
              <w:rPr>
                <w:rFonts w:ascii="Times New Roman" w:hAnsi="Times New Roman"/>
                <w:b/>
              </w:rPr>
              <w:t>Versión</w:t>
            </w:r>
          </w:p>
        </w:tc>
        <w:tc>
          <w:tcPr>
            <w:tcW w:type="dxa" w:w="3312"/>
            <w:vAlign w:val="center"/>
            <w:shd w:fill="F2F4F7"/>
            <w:tcMar>
              <w:top w:w="80" w:type="dxa"/>
              <w:bottom w:w="80" w:type="dxa"/>
              <w:start w:w="120" w:type="dxa"/>
              <w:end w:w="120" w:type="dxa"/>
            </w:tcMar>
          </w:tcPr>
          <w:p>
            <w:r/>
            <w:r>
              <w:rPr>
                <w:rFonts w:ascii="Times New Roman" w:hAnsi="Times New Roman"/>
                <w:b/>
              </w:rPr>
              <w:t>Ubicación</w:t>
            </w:r>
          </w:p>
        </w:tc>
        <w:tc>
          <w:tcPr>
            <w:tcW w:type="dxa" w:w="3600"/>
            <w:vAlign w:val="center"/>
            <w:shd w:fill="F2F4F7"/>
            <w:tcMar>
              <w:top w:w="80" w:type="dxa"/>
              <w:bottom w:w="80" w:type="dxa"/>
              <w:start w:w="120" w:type="dxa"/>
              <w:end w:w="120" w:type="dxa"/>
            </w:tcMar>
          </w:tcPr>
          <w:p>
            <w:r/>
            <w:r>
              <w:rPr>
                <w:rFonts w:ascii="Times New Roman" w:hAnsi="Times New Roman"/>
                <w:b/>
              </w:rPr>
              <w:t>Estado BL-001</w:t>
            </w:r>
          </w:p>
        </w:tc>
      </w:tr>
      <w:tr>
        <w:trPr/>
        <w:tc>
          <w:tcPr>
            <w:tcW w:type="dxa" w:w="1296"/>
            <w:vAlign w:val="center"/>
            <w:tcMar>
              <w:top w:w="80" w:type="dxa"/>
              <w:bottom w:w="80" w:type="dxa"/>
              <w:start w:w="120" w:type="dxa"/>
              <w:end w:w="120" w:type="dxa"/>
            </w:tcMar>
          </w:tcPr>
          <w:p>
            <w:r/>
            <w:r>
              <w:rPr>
                <w:rFonts w:ascii="Times New Roman" w:hAnsi="Times New Roman"/>
                <w:b w:val="0"/>
              </w:rPr>
              <w:t>DOC-000</w:t>
            </w:r>
          </w:p>
        </w:tc>
        <w:tc>
          <w:tcPr>
            <w:tcW w:type="dxa" w:w="1152"/>
            <w:vAlign w:val="center"/>
            <w:tcMar>
              <w:top w:w="80" w:type="dxa"/>
              <w:bottom w:w="80" w:type="dxa"/>
              <w:start w:w="120" w:type="dxa"/>
              <w:end w:w="120" w:type="dxa"/>
            </w:tcMar>
          </w:tcPr>
          <w:p>
            <w:r/>
            <w:r>
              <w:rPr>
                <w:rFonts w:ascii="Times New Roman" w:hAnsi="Times New Roman"/>
                <w:b w:val="0"/>
              </w:rPr>
              <w:t>v0.3</w:t>
            </w:r>
          </w:p>
        </w:tc>
        <w:tc>
          <w:tcPr>
            <w:tcW w:type="dxa" w:w="3312"/>
            <w:vAlign w:val="center"/>
            <w:tcMar>
              <w:top w:w="80" w:type="dxa"/>
              <w:bottom w:w="80" w:type="dxa"/>
              <w:start w:w="120" w:type="dxa"/>
              <w:end w:w="120" w:type="dxa"/>
            </w:tcMar>
          </w:tcPr>
          <w:p>
            <w:r/>
            <w:r>
              <w:rPr>
                <w:rFonts w:ascii="Times New Roman" w:hAnsi="Times New Roman"/>
                <w:b w:val="0"/>
              </w:rPr>
              <w:t>01 - Documentos Rectores</w:t>
            </w:r>
          </w:p>
        </w:tc>
        <w:tc>
          <w:tcPr>
            <w:tcW w:type="dxa" w:w="3600"/>
            <w:vAlign w:val="center"/>
            <w:tcMar>
              <w:top w:w="80" w:type="dxa"/>
              <w:bottom w:w="80" w:type="dxa"/>
              <w:start w:w="120" w:type="dxa"/>
              <w:end w:w="120" w:type="dxa"/>
            </w:tcMar>
          </w:tcPr>
          <w:p>
            <w:r/>
            <w:r>
              <w:rPr>
                <w:rFonts w:ascii="Times New Roman" w:hAnsi="Times New Roman"/>
                <w:b w:val="0"/>
              </w:rPr>
              <w:t>Candidato condicionado</w:t>
            </w:r>
          </w:p>
        </w:tc>
      </w:tr>
      <w:tr>
        <w:trPr/>
        <w:tc>
          <w:tcPr>
            <w:tcW w:type="dxa" w:w="1296"/>
            <w:vAlign w:val="center"/>
            <w:tcMar>
              <w:top w:w="80" w:type="dxa"/>
              <w:bottom w:w="80" w:type="dxa"/>
              <w:start w:w="120" w:type="dxa"/>
              <w:end w:w="120" w:type="dxa"/>
            </w:tcMar>
          </w:tcPr>
          <w:p>
            <w:r/>
            <w:r>
              <w:rPr>
                <w:rFonts w:ascii="Times New Roman" w:hAnsi="Times New Roman"/>
                <w:b w:val="0"/>
              </w:rPr>
              <w:t>EST-001</w:t>
            </w:r>
          </w:p>
        </w:tc>
        <w:tc>
          <w:tcPr>
            <w:tcW w:type="dxa" w:w="1152"/>
            <w:vAlign w:val="center"/>
            <w:tcMar>
              <w:top w:w="80" w:type="dxa"/>
              <w:bottom w:w="80" w:type="dxa"/>
              <w:start w:w="120" w:type="dxa"/>
              <w:end w:w="120" w:type="dxa"/>
            </w:tcMar>
          </w:tcPr>
          <w:p>
            <w:r/>
            <w:r>
              <w:rPr>
                <w:rFonts w:ascii="Times New Roman" w:hAnsi="Times New Roman"/>
                <w:b w:val="0"/>
              </w:rPr>
              <w:t>v0.3</w:t>
            </w:r>
          </w:p>
        </w:tc>
        <w:tc>
          <w:tcPr>
            <w:tcW w:type="dxa" w:w="3312"/>
            <w:vAlign w:val="center"/>
            <w:tcMar>
              <w:top w:w="80" w:type="dxa"/>
              <w:bottom w:w="80" w:type="dxa"/>
              <w:start w:w="120" w:type="dxa"/>
              <w:end w:w="120" w:type="dxa"/>
            </w:tcMar>
          </w:tcPr>
          <w:p>
            <w:r/>
            <w:r>
              <w:rPr>
                <w:rFonts w:ascii="Times New Roman" w:hAnsi="Times New Roman"/>
                <w:b w:val="0"/>
              </w:rPr>
              <w:t>02 - Estándares</w:t>
            </w:r>
          </w:p>
        </w:tc>
        <w:tc>
          <w:tcPr>
            <w:tcW w:type="dxa" w:w="3600"/>
            <w:vAlign w:val="center"/>
            <w:tcMar>
              <w:top w:w="80" w:type="dxa"/>
              <w:bottom w:w="80" w:type="dxa"/>
              <w:start w:w="120" w:type="dxa"/>
              <w:end w:w="120" w:type="dxa"/>
            </w:tcMar>
          </w:tcPr>
          <w:p>
            <w:r/>
            <w:r>
              <w:rPr>
                <w:rFonts w:ascii="Times New Roman" w:hAnsi="Times New Roman"/>
                <w:b w:val="0"/>
              </w:rPr>
              <w:t>Candidato condicionado</w:t>
            </w:r>
          </w:p>
        </w:tc>
      </w:tr>
      <w:tr>
        <w:trPr/>
        <w:tc>
          <w:tcPr>
            <w:tcW w:type="dxa" w:w="1296"/>
            <w:vAlign w:val="center"/>
            <w:tcMar>
              <w:top w:w="80" w:type="dxa"/>
              <w:bottom w:w="80" w:type="dxa"/>
              <w:start w:w="120" w:type="dxa"/>
              <w:end w:w="120" w:type="dxa"/>
            </w:tcMar>
          </w:tcPr>
          <w:p>
            <w:r/>
            <w:r>
              <w:rPr>
                <w:rFonts w:ascii="Times New Roman" w:hAnsi="Times New Roman"/>
                <w:b w:val="0"/>
              </w:rPr>
              <w:t>BP-001</w:t>
            </w:r>
          </w:p>
        </w:tc>
        <w:tc>
          <w:tcPr>
            <w:tcW w:type="dxa" w:w="1152"/>
            <w:vAlign w:val="center"/>
            <w:tcMar>
              <w:top w:w="80" w:type="dxa"/>
              <w:bottom w:w="80" w:type="dxa"/>
              <w:start w:w="120" w:type="dxa"/>
              <w:end w:w="120" w:type="dxa"/>
            </w:tcMar>
          </w:tcPr>
          <w:p>
            <w:r/>
            <w:r>
              <w:rPr>
                <w:rFonts w:ascii="Times New Roman" w:hAnsi="Times New Roman"/>
                <w:b w:val="0"/>
              </w:rPr>
              <w:t>v0.2</w:t>
            </w:r>
          </w:p>
        </w:tc>
        <w:tc>
          <w:tcPr>
            <w:tcW w:type="dxa" w:w="3312"/>
            <w:vAlign w:val="center"/>
            <w:tcMar>
              <w:top w:w="80" w:type="dxa"/>
              <w:bottom w:w="80" w:type="dxa"/>
              <w:start w:w="120" w:type="dxa"/>
              <w:end w:w="120" w:type="dxa"/>
            </w:tcMar>
          </w:tcPr>
          <w:p>
            <w:r/>
            <w:r>
              <w:rPr>
                <w:rFonts w:ascii="Times New Roman" w:hAnsi="Times New Roman"/>
                <w:b w:val="0"/>
              </w:rPr>
              <w:t>00 - Blueprint</w:t>
            </w:r>
          </w:p>
        </w:tc>
        <w:tc>
          <w:tcPr>
            <w:tcW w:type="dxa" w:w="3600"/>
            <w:vAlign w:val="center"/>
            <w:tcMar>
              <w:top w:w="80" w:type="dxa"/>
              <w:bottom w:w="80" w:type="dxa"/>
              <w:start w:w="120" w:type="dxa"/>
              <w:end w:w="120" w:type="dxa"/>
            </w:tcMar>
          </w:tcPr>
          <w:p>
            <w:r/>
            <w:r>
              <w:rPr>
                <w:rFonts w:ascii="Times New Roman" w:hAnsi="Times New Roman"/>
                <w:b w:val="0"/>
              </w:rPr>
              <w:t>Candidato condicionado</w:t>
            </w:r>
          </w:p>
        </w:tc>
      </w:tr>
      <w:tr>
        <w:trPr/>
        <w:tc>
          <w:tcPr>
            <w:tcW w:type="dxa" w:w="1296"/>
            <w:vAlign w:val="center"/>
            <w:tcMar>
              <w:top w:w="80" w:type="dxa"/>
              <w:bottom w:w="80" w:type="dxa"/>
              <w:start w:w="120" w:type="dxa"/>
              <w:end w:w="120" w:type="dxa"/>
            </w:tcMar>
          </w:tcPr>
          <w:p>
            <w:r/>
            <w:r>
              <w:rPr>
                <w:rFonts w:ascii="Times New Roman" w:hAnsi="Times New Roman"/>
                <w:b w:val="0"/>
              </w:rPr>
              <w:t>DOC-00</w:t>
            </w:r>
          </w:p>
        </w:tc>
        <w:tc>
          <w:tcPr>
            <w:tcW w:type="dxa" w:w="1152"/>
            <w:vAlign w:val="center"/>
            <w:tcMar>
              <w:top w:w="80" w:type="dxa"/>
              <w:bottom w:w="80" w:type="dxa"/>
              <w:start w:w="120" w:type="dxa"/>
              <w:end w:w="120" w:type="dxa"/>
            </w:tcMar>
          </w:tcPr>
          <w:p>
            <w:r/>
            <w:r>
              <w:rPr>
                <w:rFonts w:ascii="Times New Roman" w:hAnsi="Times New Roman"/>
                <w:b w:val="0"/>
              </w:rPr>
              <w:t>v0.3</w:t>
            </w:r>
          </w:p>
        </w:tc>
        <w:tc>
          <w:tcPr>
            <w:tcW w:type="dxa" w:w="3312"/>
            <w:vAlign w:val="center"/>
            <w:tcMar>
              <w:top w:w="80" w:type="dxa"/>
              <w:bottom w:w="80" w:type="dxa"/>
              <w:start w:w="120" w:type="dxa"/>
              <w:end w:w="120" w:type="dxa"/>
            </w:tcMar>
          </w:tcPr>
          <w:p>
            <w:r/>
            <w:r>
              <w:rPr>
                <w:rFonts w:ascii="Times New Roman" w:hAnsi="Times New Roman"/>
                <w:b w:val="0"/>
              </w:rPr>
              <w:t>03 - Documentos Técnicos</w:t>
            </w:r>
          </w:p>
        </w:tc>
        <w:tc>
          <w:tcPr>
            <w:tcW w:type="dxa" w:w="3600"/>
            <w:vAlign w:val="center"/>
            <w:tcMar>
              <w:top w:w="80" w:type="dxa"/>
              <w:bottom w:w="80" w:type="dxa"/>
              <w:start w:w="120" w:type="dxa"/>
              <w:end w:w="120" w:type="dxa"/>
            </w:tcMar>
          </w:tcPr>
          <w:p>
            <w:r/>
            <w:r>
              <w:rPr>
                <w:rFonts w:ascii="Times New Roman" w:hAnsi="Times New Roman"/>
                <w:b w:val="0"/>
              </w:rPr>
              <w:t>Candidato condicionado</w:t>
            </w:r>
          </w:p>
        </w:tc>
      </w:tr>
      <w:tr>
        <w:trPr/>
        <w:tc>
          <w:tcPr>
            <w:tcW w:type="dxa" w:w="1296"/>
            <w:vAlign w:val="center"/>
            <w:tcMar>
              <w:top w:w="80" w:type="dxa"/>
              <w:bottom w:w="80" w:type="dxa"/>
              <w:start w:w="120" w:type="dxa"/>
              <w:end w:w="120" w:type="dxa"/>
            </w:tcMar>
          </w:tcPr>
          <w:p>
            <w:r/>
            <w:r>
              <w:rPr>
                <w:rFonts w:ascii="Times New Roman" w:hAnsi="Times New Roman"/>
                <w:b w:val="0"/>
              </w:rPr>
              <w:t>DOC-01</w:t>
            </w:r>
          </w:p>
        </w:tc>
        <w:tc>
          <w:tcPr>
            <w:tcW w:type="dxa" w:w="1152"/>
            <w:vAlign w:val="center"/>
            <w:tcMar>
              <w:top w:w="80" w:type="dxa"/>
              <w:bottom w:w="80" w:type="dxa"/>
              <w:start w:w="120" w:type="dxa"/>
              <w:end w:w="120" w:type="dxa"/>
            </w:tcMar>
          </w:tcPr>
          <w:p>
            <w:r/>
            <w:r>
              <w:rPr>
                <w:rFonts w:ascii="Times New Roman" w:hAnsi="Times New Roman"/>
                <w:b w:val="0"/>
              </w:rPr>
              <w:t>v0.2</w:t>
            </w:r>
          </w:p>
        </w:tc>
        <w:tc>
          <w:tcPr>
            <w:tcW w:type="dxa" w:w="3312"/>
            <w:vAlign w:val="center"/>
            <w:tcMar>
              <w:top w:w="80" w:type="dxa"/>
              <w:bottom w:w="80" w:type="dxa"/>
              <w:start w:w="120" w:type="dxa"/>
              <w:end w:w="120" w:type="dxa"/>
            </w:tcMar>
          </w:tcPr>
          <w:p>
            <w:r/>
            <w:r>
              <w:rPr>
                <w:rFonts w:ascii="Times New Roman" w:hAnsi="Times New Roman"/>
                <w:b w:val="0"/>
              </w:rPr>
              <w:t>03 - Documentos Técnicos</w:t>
            </w:r>
          </w:p>
        </w:tc>
        <w:tc>
          <w:tcPr>
            <w:tcW w:type="dxa" w:w="3600"/>
            <w:vAlign w:val="center"/>
            <w:tcMar>
              <w:top w:w="80" w:type="dxa"/>
              <w:bottom w:w="80" w:type="dxa"/>
              <w:start w:w="120" w:type="dxa"/>
              <w:end w:w="120" w:type="dxa"/>
            </w:tcMar>
          </w:tcPr>
          <w:p>
            <w:r/>
            <w:r>
              <w:rPr>
                <w:rFonts w:ascii="Times New Roman" w:hAnsi="Times New Roman"/>
                <w:b w:val="0"/>
              </w:rPr>
              <w:t>Candidato condicionado</w:t>
            </w:r>
          </w:p>
        </w:tc>
      </w:tr>
      <w:tr>
        <w:trPr/>
        <w:tc>
          <w:tcPr>
            <w:tcW w:type="dxa" w:w="1296"/>
            <w:vAlign w:val="center"/>
            <w:tcMar>
              <w:top w:w="80" w:type="dxa"/>
              <w:bottom w:w="80" w:type="dxa"/>
              <w:start w:w="120" w:type="dxa"/>
              <w:end w:w="120" w:type="dxa"/>
            </w:tcMar>
          </w:tcPr>
          <w:p>
            <w:r/>
            <w:r>
              <w:rPr>
                <w:rFonts w:ascii="Times New Roman" w:hAnsi="Times New Roman"/>
                <w:b w:val="0"/>
              </w:rPr>
              <w:t>BL-001</w:t>
            </w:r>
          </w:p>
        </w:tc>
        <w:tc>
          <w:tcPr>
            <w:tcW w:type="dxa" w:w="1152"/>
            <w:vAlign w:val="center"/>
            <w:tcMar>
              <w:top w:w="80" w:type="dxa"/>
              <w:bottom w:w="80" w:type="dxa"/>
              <w:start w:w="120" w:type="dxa"/>
              <w:end w:w="120" w:type="dxa"/>
            </w:tcMar>
          </w:tcPr>
          <w:p>
            <w:r/>
            <w:r>
              <w:rPr>
                <w:rFonts w:ascii="Times New Roman" w:hAnsi="Times New Roman"/>
                <w:b w:val="0"/>
              </w:rPr>
              <w:t>v0.2</w:t>
            </w:r>
          </w:p>
        </w:tc>
        <w:tc>
          <w:tcPr>
            <w:tcW w:type="dxa" w:w="3312"/>
            <w:vAlign w:val="center"/>
            <w:tcMar>
              <w:top w:w="80" w:type="dxa"/>
              <w:bottom w:w="80" w:type="dxa"/>
              <w:start w:w="120" w:type="dxa"/>
              <w:end w:w="120" w:type="dxa"/>
            </w:tcMar>
          </w:tcPr>
          <w:p>
            <w:r/>
            <w:r>
              <w:rPr>
                <w:rFonts w:ascii="Times New Roman" w:hAnsi="Times New Roman"/>
                <w:b w:val="0"/>
              </w:rPr>
              <w:t>01 - Documentos Rectores</w:t>
            </w:r>
          </w:p>
        </w:tc>
        <w:tc>
          <w:tcPr>
            <w:tcW w:type="dxa" w:w="3600"/>
            <w:vAlign w:val="center"/>
            <w:tcMar>
              <w:top w:w="80" w:type="dxa"/>
              <w:bottom w:w="80" w:type="dxa"/>
              <w:start w:w="120" w:type="dxa"/>
              <w:end w:w="120" w:type="dxa"/>
            </w:tcMar>
          </w:tcPr>
          <w:p>
            <w:r/>
            <w:r>
              <w:rPr>
                <w:rFonts w:ascii="Times New Roman" w:hAnsi="Times New Roman"/>
                <w:b w:val="0"/>
              </w:rPr>
              <w:t>En revisión</w:t>
            </w:r>
          </w:p>
        </w:tc>
      </w:tr>
      <w:tr>
        <w:trPr/>
        <w:tc>
          <w:tcPr>
            <w:tcW w:type="dxa" w:w="1296"/>
            <w:vAlign w:val="center"/>
            <w:tcMar>
              <w:top w:w="80" w:type="dxa"/>
              <w:bottom w:w="80" w:type="dxa"/>
              <w:start w:w="120" w:type="dxa"/>
              <w:end w:w="120" w:type="dxa"/>
            </w:tcMar>
          </w:tcPr>
          <w:p>
            <w:r/>
            <w:r>
              <w:rPr>
                <w:rFonts w:ascii="Times New Roman" w:hAnsi="Times New Roman"/>
                <w:b w:val="0"/>
              </w:rPr>
              <w:t>AUD-002</w:t>
            </w:r>
          </w:p>
        </w:tc>
        <w:tc>
          <w:tcPr>
            <w:tcW w:type="dxa" w:w="1152"/>
            <w:vAlign w:val="center"/>
            <w:tcMar>
              <w:top w:w="80" w:type="dxa"/>
              <w:bottom w:w="80" w:type="dxa"/>
              <w:start w:w="120" w:type="dxa"/>
              <w:end w:w="120" w:type="dxa"/>
            </w:tcMar>
          </w:tcPr>
          <w:p>
            <w:r/>
            <w:r>
              <w:rPr>
                <w:rFonts w:ascii="Times New Roman" w:hAnsi="Times New Roman"/>
                <w:b w:val="0"/>
              </w:rPr>
              <w:t>vigente</w:t>
            </w:r>
          </w:p>
        </w:tc>
        <w:tc>
          <w:tcPr>
            <w:tcW w:type="dxa" w:w="3312"/>
            <w:vAlign w:val="center"/>
            <w:tcMar>
              <w:top w:w="80" w:type="dxa"/>
              <w:bottom w:w="80" w:type="dxa"/>
              <w:start w:w="120" w:type="dxa"/>
              <w:end w:w="120" w:type="dxa"/>
            </w:tcMar>
          </w:tcPr>
          <w:p>
            <w:r/>
            <w:r>
              <w:rPr>
                <w:rFonts w:ascii="Times New Roman" w:hAnsi="Times New Roman"/>
                <w:b w:val="0"/>
              </w:rPr>
              <w:t>prototipo/auditoria</w:t>
            </w:r>
          </w:p>
        </w:tc>
        <w:tc>
          <w:tcPr>
            <w:tcW w:type="dxa" w:w="3600"/>
            <w:vAlign w:val="center"/>
            <w:tcMar>
              <w:top w:w="80" w:type="dxa"/>
              <w:bottom w:w="80" w:type="dxa"/>
              <w:start w:w="120" w:type="dxa"/>
              <w:end w:w="120" w:type="dxa"/>
            </w:tcMar>
          </w:tcPr>
          <w:p>
            <w:r/>
            <w:r>
              <w:rPr>
                <w:rFonts w:ascii="Times New Roman" w:hAnsi="Times New Roman"/>
                <w:b w:val="0"/>
              </w:rPr>
              <w:t>Referencia de decisión</w:t>
            </w:r>
          </w:p>
        </w:tc>
      </w:tr>
      <w:tr>
        <w:trPr/>
        <w:tc>
          <w:tcPr>
            <w:tcW w:type="dxa" w:w="1296"/>
            <w:vAlign w:val="center"/>
            <w:tcMar>
              <w:top w:w="80" w:type="dxa"/>
              <w:bottom w:w="80" w:type="dxa"/>
              <w:start w:w="120" w:type="dxa"/>
              <w:end w:w="120" w:type="dxa"/>
            </w:tcMar>
          </w:tcPr>
          <w:p>
            <w:r/>
            <w:r>
              <w:rPr>
                <w:rFonts w:ascii="Times New Roman" w:hAnsi="Times New Roman"/>
                <w:b w:val="0"/>
              </w:rPr>
              <w:t>AUD-003</w:t>
            </w:r>
          </w:p>
        </w:tc>
        <w:tc>
          <w:tcPr>
            <w:tcW w:type="dxa" w:w="1152"/>
            <w:vAlign w:val="center"/>
            <w:tcMar>
              <w:top w:w="80" w:type="dxa"/>
              <w:bottom w:w="80" w:type="dxa"/>
              <w:start w:w="120" w:type="dxa"/>
              <w:end w:w="120" w:type="dxa"/>
            </w:tcMar>
          </w:tcPr>
          <w:p>
            <w:r/>
            <w:r>
              <w:rPr>
                <w:rFonts w:ascii="Times New Roman" w:hAnsi="Times New Roman"/>
                <w:b w:val="0"/>
              </w:rPr>
              <w:t>vigente</w:t>
            </w:r>
          </w:p>
        </w:tc>
        <w:tc>
          <w:tcPr>
            <w:tcW w:type="dxa" w:w="3312"/>
            <w:vAlign w:val="center"/>
            <w:tcMar>
              <w:top w:w="80" w:type="dxa"/>
              <w:bottom w:w="80" w:type="dxa"/>
              <w:start w:w="120" w:type="dxa"/>
              <w:end w:w="120" w:type="dxa"/>
            </w:tcMar>
          </w:tcPr>
          <w:p>
            <w:r/>
            <w:r>
              <w:rPr>
                <w:rFonts w:ascii="Times New Roman" w:hAnsi="Times New Roman"/>
                <w:b w:val="0"/>
              </w:rPr>
              <w:t>prototipo/auditoria</w:t>
            </w:r>
          </w:p>
        </w:tc>
        <w:tc>
          <w:tcPr>
            <w:tcW w:type="dxa" w:w="3600"/>
            <w:vAlign w:val="center"/>
            <w:tcMar>
              <w:top w:w="80" w:type="dxa"/>
              <w:bottom w:w="80" w:type="dxa"/>
              <w:start w:w="120" w:type="dxa"/>
              <w:end w:w="120" w:type="dxa"/>
            </w:tcMar>
          </w:tcPr>
          <w:p>
            <w:r/>
            <w:r>
              <w:rPr>
                <w:rFonts w:ascii="Times New Roman" w:hAnsi="Times New Roman"/>
                <w:b w:val="0"/>
              </w:rPr>
              <w:t>Referencia de herencia</w:t>
            </w:r>
          </w:p>
        </w:tc>
      </w:tr>
      <w:tr>
        <w:trPr/>
        <w:tc>
          <w:tcPr>
            <w:tcW w:type="dxa" w:w="1296"/>
            <w:vAlign w:val="center"/>
            <w:tcMar>
              <w:top w:w="80" w:type="dxa"/>
              <w:bottom w:w="80" w:type="dxa"/>
              <w:start w:w="120" w:type="dxa"/>
              <w:end w:w="120" w:type="dxa"/>
            </w:tcMar>
          </w:tcPr>
          <w:p>
            <w:r/>
            <w:r>
              <w:rPr>
                <w:rFonts w:ascii="Times New Roman" w:hAnsi="Times New Roman"/>
                <w:b w:val="0"/>
              </w:rPr>
              <w:t>AUD-004</w:t>
            </w:r>
          </w:p>
        </w:tc>
        <w:tc>
          <w:tcPr>
            <w:tcW w:type="dxa" w:w="1152"/>
            <w:vAlign w:val="center"/>
            <w:tcMar>
              <w:top w:w="80" w:type="dxa"/>
              <w:bottom w:w="80" w:type="dxa"/>
              <w:start w:w="120" w:type="dxa"/>
              <w:end w:w="120" w:type="dxa"/>
            </w:tcMar>
          </w:tcPr>
          <w:p>
            <w:r/>
            <w:r>
              <w:rPr>
                <w:rFonts w:ascii="Times New Roman" w:hAnsi="Times New Roman"/>
                <w:b w:val="0"/>
              </w:rPr>
              <w:t>vigente</w:t>
            </w:r>
          </w:p>
        </w:tc>
        <w:tc>
          <w:tcPr>
            <w:tcW w:type="dxa" w:w="3312"/>
            <w:vAlign w:val="center"/>
            <w:tcMar>
              <w:top w:w="80" w:type="dxa"/>
              <w:bottom w:w="80" w:type="dxa"/>
              <w:start w:w="120" w:type="dxa"/>
              <w:end w:w="120" w:type="dxa"/>
            </w:tcMar>
          </w:tcPr>
          <w:p>
            <w:r/>
            <w:r>
              <w:rPr>
                <w:rFonts w:ascii="Times New Roman" w:hAnsi="Times New Roman"/>
                <w:b w:val="0"/>
              </w:rPr>
              <w:t>prototipo/auditoria</w:t>
            </w:r>
          </w:p>
        </w:tc>
        <w:tc>
          <w:tcPr>
            <w:tcW w:type="dxa" w:w="3600"/>
            <w:vAlign w:val="center"/>
            <w:tcMar>
              <w:top w:w="80" w:type="dxa"/>
              <w:bottom w:w="80" w:type="dxa"/>
              <w:start w:w="120" w:type="dxa"/>
              <w:end w:w="120" w:type="dxa"/>
            </w:tcMar>
          </w:tcPr>
          <w:p>
            <w:r/>
            <w:r>
              <w:rPr>
                <w:rFonts w:ascii="Times New Roman" w:hAnsi="Times New Roman"/>
                <w:b w:val="0"/>
              </w:rPr>
              <w:t>Referencia de movimiento</w:t>
            </w:r>
          </w:p>
        </w:tc>
      </w:tr>
    </w:tbl>
    <w:p>
      <w:pPr>
        <w:spacing w:before="40" w:after="160"/>
      </w:pPr>
      <w:r>
        <w:rPr>
          <w:rFonts w:ascii="Times New Roman" w:hAnsi="Times New Roman"/>
          <w:b w:val="0"/>
          <w:i/>
        </w:rPr>
        <w:t>Fuente: Elaboración propia.</w:t>
      </w:r>
    </w:p>
    <w:p>
      <w:pPr>
        <w:pStyle w:val="Ttulo1"/>
      </w:pPr>
      <w:r>
        <w:rPr>
          <w:rFonts w:ascii="Times New Roman" w:hAnsi="Times New Roman"/>
          <w:b w:val="0"/>
          <w:i w:val="0"/>
        </w:rPr>
        <w:t>Línea base técnica candidata</w:t>
      </w:r>
    </w:p>
    <w:p>
      <w:r>
        <w:rPr>
          <w:rFonts w:ascii="Times New Roman" w:hAnsi="Times New Roman"/>
          <w:b w:val="0"/>
          <w:i w:val="0"/>
        </w:rPr>
        <w:t>El tag histórico local BL-HIST-001 apunta al commit 4d0fb0cf753cb6bb1338e897d834a8ea4458c89c, último commit publicado antes de la reorganización física V1→legacy. La raíz del repositorio fue reorganizada para dejar visibles v2/, legacy/, auditoria/ y docs/.</w:t>
      </w:r>
    </w:p>
    <w:p>
      <w:r>
        <w:rPr>
          <w:rFonts w:ascii="Times New Roman" w:hAnsi="Times New Roman"/>
          <w:b w:val="0"/>
          <w:i w:val="0"/>
        </w:rPr>
        <w:t>La reorganización aún no se encuentra aprobada como baseline funcional mientras no exista commit/push de la nueva estructura, verificación GitHub y validación técnica proporcional.</w:t>
      </w:r>
    </w:p>
    <w:p>
      <w:r>
        <w:rPr>
          <w:rFonts w:ascii="Times New Roman" w:hAnsi="Times New Roman"/>
          <w:b/>
          <w:i w:val="0"/>
        </w:rPr>
        <w:t>Tabla 5. Elementos técnicos incluidos en la baseline candidata</w:t>
      </w:r>
    </w:p>
    <w:tbl>
      <w:tblPr>
        <w:tblStyle w:val="Tablaconcuadrcula"/>
        <w:tblW w:type="dxa" w:w="9360"/>
        <w:jc w:val="left"/>
        <w:tblLayout w:type="fixed"/>
        <w:tblLook w:firstColumn="1" w:firstRow="1" w:lastColumn="0" w:lastRow="0" w:noHBand="0" w:noVBand="1" w:val="04A0"/>
        <w:tblInd w:type="dxa" w:w="120"/>
      </w:tblPr>
      <w:tblGrid>
        <w:gridCol w:w="1728"/>
        <w:gridCol w:w="2448"/>
        <w:gridCol w:w="2160"/>
        <w:gridCol w:w="3024"/>
      </w:tblGrid>
      <w:tr>
        <w:trPr/>
        <w:tc>
          <w:tcPr>
            <w:tcW w:type="dxa" w:w="1728"/>
            <w:vAlign w:val="center"/>
            <w:shd w:fill="F2F4F7"/>
            <w:tcMar>
              <w:top w:w="80" w:type="dxa"/>
              <w:bottom w:w="80" w:type="dxa"/>
              <w:start w:w="120" w:type="dxa"/>
              <w:end w:w="120" w:type="dxa"/>
            </w:tcMar>
          </w:tcPr>
          <w:p>
            <w:r/>
            <w:r>
              <w:rPr>
                <w:rFonts w:ascii="Times New Roman" w:hAnsi="Times New Roman"/>
                <w:b/>
              </w:rPr>
              <w:t>Elemento</w:t>
            </w:r>
          </w:p>
        </w:tc>
        <w:tc>
          <w:tcPr>
            <w:tcW w:type="dxa" w:w="2448"/>
            <w:vAlign w:val="center"/>
            <w:shd w:fill="F2F4F7"/>
            <w:tcMar>
              <w:top w:w="80" w:type="dxa"/>
              <w:bottom w:w="80" w:type="dxa"/>
              <w:start w:w="120" w:type="dxa"/>
              <w:end w:w="120" w:type="dxa"/>
            </w:tcMar>
          </w:tcPr>
          <w:p>
            <w:r/>
            <w:r>
              <w:rPr>
                <w:rFonts w:ascii="Times New Roman" w:hAnsi="Times New Roman"/>
                <w:b/>
              </w:rPr>
              <w:t>Ubicación</w:t>
            </w:r>
          </w:p>
        </w:tc>
        <w:tc>
          <w:tcPr>
            <w:tcW w:type="dxa" w:w="2160"/>
            <w:vAlign w:val="center"/>
            <w:shd w:fill="F2F4F7"/>
            <w:tcMar>
              <w:top w:w="80" w:type="dxa"/>
              <w:bottom w:w="80" w:type="dxa"/>
              <w:start w:w="120" w:type="dxa"/>
              <w:end w:w="120" w:type="dxa"/>
            </w:tcMar>
          </w:tcPr>
          <w:p>
            <w:r/>
            <w:r>
              <w:rPr>
                <w:rFonts w:ascii="Times New Roman" w:hAnsi="Times New Roman"/>
                <w:b/>
              </w:rPr>
              <w:t>Estado</w:t>
            </w:r>
          </w:p>
        </w:tc>
        <w:tc>
          <w:tcPr>
            <w:tcW w:type="dxa" w:w="3024"/>
            <w:vAlign w:val="center"/>
            <w:shd w:fill="F2F4F7"/>
            <w:tcMar>
              <w:top w:w="80" w:type="dxa"/>
              <w:bottom w:w="80" w:type="dxa"/>
              <w:start w:w="120" w:type="dxa"/>
              <w:end w:w="120" w:type="dxa"/>
            </w:tcMar>
          </w:tcPr>
          <w:p>
            <w:r/>
            <w:r>
              <w:rPr>
                <w:rFonts w:ascii="Times New Roman" w:hAnsi="Times New Roman"/>
                <w:b/>
              </w:rPr>
              <w:t>Observación</w:t>
            </w:r>
          </w:p>
        </w:tc>
      </w:tr>
      <w:tr>
        <w:trPr/>
        <w:tc>
          <w:tcPr>
            <w:tcW w:type="dxa" w:w="1728"/>
            <w:vAlign w:val="center"/>
            <w:tcMar>
              <w:top w:w="80" w:type="dxa"/>
              <w:bottom w:w="80" w:type="dxa"/>
              <w:start w:w="120" w:type="dxa"/>
              <w:end w:w="120" w:type="dxa"/>
            </w:tcMar>
          </w:tcPr>
          <w:p>
            <w:r/>
            <w:r>
              <w:rPr>
                <w:rFonts w:ascii="Times New Roman" w:hAnsi="Times New Roman"/>
                <w:b w:val="0"/>
              </w:rPr>
              <w:t>Raíz V2</w:t>
            </w:r>
          </w:p>
        </w:tc>
        <w:tc>
          <w:tcPr>
            <w:tcW w:type="dxa" w:w="2448"/>
            <w:vAlign w:val="center"/>
            <w:tcMar>
              <w:top w:w="80" w:type="dxa"/>
              <w:bottom w:w="80" w:type="dxa"/>
              <w:start w:w="120" w:type="dxa"/>
              <w:end w:w="120" w:type="dxa"/>
            </w:tcMar>
          </w:tcPr>
          <w:p>
            <w:r/>
            <w:r>
              <w:rPr>
                <w:rFonts w:ascii="Times New Roman" w:hAnsi="Times New Roman"/>
                <w:b w:val="0"/>
              </w:rPr>
              <w:t>prototipo/v2/</w:t>
            </w:r>
          </w:p>
        </w:tc>
        <w:tc>
          <w:tcPr>
            <w:tcW w:type="dxa" w:w="2160"/>
            <w:vAlign w:val="center"/>
            <w:tcMar>
              <w:top w:w="80" w:type="dxa"/>
              <w:bottom w:w="80" w:type="dxa"/>
              <w:start w:w="120" w:type="dxa"/>
              <w:end w:w="120" w:type="dxa"/>
            </w:tcMar>
          </w:tcPr>
          <w:p>
            <w:r/>
            <w:r>
              <w:rPr>
                <w:rFonts w:ascii="Times New Roman" w:hAnsi="Times New Roman"/>
                <w:b w:val="0"/>
              </w:rPr>
              <w:t>Incluida como estructura</w:t>
            </w:r>
          </w:p>
        </w:tc>
        <w:tc>
          <w:tcPr>
            <w:tcW w:type="dxa" w:w="3024"/>
            <w:vAlign w:val="center"/>
            <w:tcMar>
              <w:top w:w="80" w:type="dxa"/>
              <w:bottom w:w="80" w:type="dxa"/>
              <w:start w:w="120" w:type="dxa"/>
              <w:end w:w="120" w:type="dxa"/>
            </w:tcMar>
          </w:tcPr>
          <w:p>
            <w:r/>
            <w:r>
              <w:rPr>
                <w:rFonts w:ascii="Times New Roman" w:hAnsi="Times New Roman"/>
                <w:b w:val="0"/>
              </w:rPr>
              <w:t>No contiene implementación funcional aprobada.</w:t>
            </w:r>
          </w:p>
        </w:tc>
      </w:tr>
      <w:tr>
        <w:trPr/>
        <w:tc>
          <w:tcPr>
            <w:tcW w:type="dxa" w:w="1728"/>
            <w:vAlign w:val="center"/>
            <w:tcMar>
              <w:top w:w="80" w:type="dxa"/>
              <w:bottom w:w="80" w:type="dxa"/>
              <w:start w:w="120" w:type="dxa"/>
              <w:end w:w="120" w:type="dxa"/>
            </w:tcMar>
          </w:tcPr>
          <w:p>
            <w:r/>
            <w:r>
              <w:rPr>
                <w:rFonts w:ascii="Times New Roman" w:hAnsi="Times New Roman"/>
                <w:b w:val="0"/>
              </w:rPr>
              <w:t>Checklist entrada</w:t>
            </w:r>
          </w:p>
        </w:tc>
        <w:tc>
          <w:tcPr>
            <w:tcW w:type="dxa" w:w="2448"/>
            <w:vAlign w:val="center"/>
            <w:tcMar>
              <w:top w:w="80" w:type="dxa"/>
              <w:bottom w:w="80" w:type="dxa"/>
              <w:start w:w="120" w:type="dxa"/>
              <w:end w:w="120" w:type="dxa"/>
            </w:tcMar>
          </w:tcPr>
          <w:p>
            <w:r/>
            <w:r>
              <w:rPr>
                <w:rFonts w:ascii="Times New Roman" w:hAnsi="Times New Roman"/>
                <w:b w:val="0"/>
              </w:rPr>
              <w:t>v2/CHECKLIST_ENTRADA_COMPONENTES.md</w:t>
            </w:r>
          </w:p>
        </w:tc>
        <w:tc>
          <w:tcPr>
            <w:tcW w:type="dxa" w:w="2160"/>
            <w:vAlign w:val="center"/>
            <w:tcMar>
              <w:top w:w="80" w:type="dxa"/>
              <w:bottom w:w="80" w:type="dxa"/>
              <w:start w:w="120" w:type="dxa"/>
              <w:end w:w="120" w:type="dxa"/>
            </w:tcMar>
          </w:tcPr>
          <w:p>
            <w:r/>
            <w:r>
              <w:rPr>
                <w:rFonts w:ascii="Times New Roman" w:hAnsi="Times New Roman"/>
                <w:b w:val="0"/>
              </w:rPr>
              <w:t>Incluida</w:t>
            </w:r>
          </w:p>
        </w:tc>
        <w:tc>
          <w:tcPr>
            <w:tcW w:type="dxa" w:w="3024"/>
            <w:vAlign w:val="center"/>
            <w:tcMar>
              <w:top w:w="80" w:type="dxa"/>
              <w:bottom w:w="80" w:type="dxa"/>
              <w:start w:w="120" w:type="dxa"/>
              <w:end w:w="120" w:type="dxa"/>
            </w:tcMar>
          </w:tcPr>
          <w:p>
            <w:r/>
            <w:r>
              <w:rPr>
                <w:rFonts w:ascii="Times New Roman" w:hAnsi="Times New Roman"/>
                <w:b w:val="0"/>
              </w:rPr>
              <w:t>Controla promoción de componentes.</w:t>
            </w:r>
          </w:p>
        </w:tc>
      </w:tr>
      <w:tr>
        <w:trPr/>
        <w:tc>
          <w:tcPr>
            <w:tcW w:type="dxa" w:w="1728"/>
            <w:vAlign w:val="center"/>
            <w:tcMar>
              <w:top w:w="80" w:type="dxa"/>
              <w:bottom w:w="80" w:type="dxa"/>
              <w:start w:w="120" w:type="dxa"/>
              <w:end w:w="120" w:type="dxa"/>
            </w:tcMar>
          </w:tcPr>
          <w:p>
            <w:r/>
            <w:r>
              <w:rPr>
                <w:rFonts w:ascii="Times New Roman" w:hAnsi="Times New Roman"/>
                <w:b w:val="0"/>
              </w:rPr>
              <w:t>Auditoría</w:t>
            </w:r>
          </w:p>
        </w:tc>
        <w:tc>
          <w:tcPr>
            <w:tcW w:type="dxa" w:w="2448"/>
            <w:vAlign w:val="center"/>
            <w:tcMar>
              <w:top w:w="80" w:type="dxa"/>
              <w:bottom w:w="80" w:type="dxa"/>
              <w:start w:w="120" w:type="dxa"/>
              <w:end w:w="120" w:type="dxa"/>
            </w:tcMar>
          </w:tcPr>
          <w:p>
            <w:r/>
            <w:r>
              <w:rPr>
                <w:rFonts w:ascii="Times New Roman" w:hAnsi="Times New Roman"/>
                <w:b w:val="0"/>
              </w:rPr>
              <w:t>prototipo/auditoria/</w:t>
            </w:r>
          </w:p>
        </w:tc>
        <w:tc>
          <w:tcPr>
            <w:tcW w:type="dxa" w:w="2160"/>
            <w:vAlign w:val="center"/>
            <w:tcMar>
              <w:top w:w="80" w:type="dxa"/>
              <w:bottom w:w="80" w:type="dxa"/>
              <w:start w:w="120" w:type="dxa"/>
              <w:end w:w="120" w:type="dxa"/>
            </w:tcMar>
          </w:tcPr>
          <w:p>
            <w:r/>
            <w:r>
              <w:rPr>
                <w:rFonts w:ascii="Times New Roman" w:hAnsi="Times New Roman"/>
                <w:b w:val="0"/>
              </w:rPr>
              <w:t>Incluida</w:t>
            </w:r>
          </w:p>
        </w:tc>
        <w:tc>
          <w:tcPr>
            <w:tcW w:type="dxa" w:w="3024"/>
            <w:vAlign w:val="center"/>
            <w:tcMar>
              <w:top w:w="80" w:type="dxa"/>
              <w:bottom w:w="80" w:type="dxa"/>
              <w:start w:w="120" w:type="dxa"/>
              <w:end w:w="120" w:type="dxa"/>
            </w:tcMar>
          </w:tcPr>
          <w:p>
            <w:r/>
            <w:r>
              <w:rPr>
                <w:rFonts w:ascii="Times New Roman" w:hAnsi="Times New Roman"/>
                <w:b w:val="0"/>
              </w:rPr>
              <w:t>AUD-001 a AUD-004.</w:t>
            </w:r>
          </w:p>
        </w:tc>
      </w:tr>
      <w:tr>
        <w:trPr/>
        <w:tc>
          <w:tcPr>
            <w:tcW w:type="dxa" w:w="1728"/>
            <w:vAlign w:val="center"/>
            <w:tcMar>
              <w:top w:w="80" w:type="dxa"/>
              <w:bottom w:w="80" w:type="dxa"/>
              <w:start w:w="120" w:type="dxa"/>
              <w:end w:w="120" w:type="dxa"/>
            </w:tcMar>
          </w:tcPr>
          <w:p>
            <w:r/>
            <w:r>
              <w:rPr>
                <w:rFonts w:ascii="Times New Roman" w:hAnsi="Times New Roman"/>
                <w:b w:val="0"/>
              </w:rPr>
              <w:t>Docs SGDP repo</w:t>
            </w:r>
          </w:p>
        </w:tc>
        <w:tc>
          <w:tcPr>
            <w:tcW w:type="dxa" w:w="2448"/>
            <w:vAlign w:val="center"/>
            <w:tcMar>
              <w:top w:w="80" w:type="dxa"/>
              <w:bottom w:w="80" w:type="dxa"/>
              <w:start w:w="120" w:type="dxa"/>
              <w:end w:w="120" w:type="dxa"/>
            </w:tcMar>
          </w:tcPr>
          <w:p>
            <w:r/>
            <w:r>
              <w:rPr>
                <w:rFonts w:ascii="Times New Roman" w:hAnsi="Times New Roman"/>
                <w:b w:val="0"/>
              </w:rPr>
              <w:t>prototipo/docs/</w:t>
            </w:r>
          </w:p>
        </w:tc>
        <w:tc>
          <w:tcPr>
            <w:tcW w:type="dxa" w:w="2160"/>
            <w:vAlign w:val="center"/>
            <w:tcMar>
              <w:top w:w="80" w:type="dxa"/>
              <w:bottom w:w="80" w:type="dxa"/>
              <w:start w:w="120" w:type="dxa"/>
              <w:end w:w="120" w:type="dxa"/>
            </w:tcMar>
          </w:tcPr>
          <w:p>
            <w:r/>
            <w:r>
              <w:rPr>
                <w:rFonts w:ascii="Times New Roman" w:hAnsi="Times New Roman"/>
                <w:b w:val="0"/>
              </w:rPr>
              <w:t>Incluida como estructura</w:t>
            </w:r>
          </w:p>
        </w:tc>
        <w:tc>
          <w:tcPr>
            <w:tcW w:type="dxa" w:w="3024"/>
            <w:vAlign w:val="center"/>
            <w:tcMar>
              <w:top w:w="80" w:type="dxa"/>
              <w:bottom w:w="80" w:type="dxa"/>
              <w:start w:w="120" w:type="dxa"/>
              <w:end w:w="120" w:type="dxa"/>
            </w:tcMar>
          </w:tcPr>
          <w:p>
            <w:r/>
            <w:r>
              <w:rPr>
                <w:rFonts w:ascii="Times New Roman" w:hAnsi="Times New Roman"/>
                <w:b w:val="0"/>
              </w:rPr>
              <w:t>Carpetas 00 a 09.</w:t>
            </w:r>
          </w:p>
        </w:tc>
      </w:tr>
      <w:tr>
        <w:trPr/>
        <w:tc>
          <w:tcPr>
            <w:tcW w:type="dxa" w:w="1728"/>
            <w:vAlign w:val="center"/>
            <w:tcMar>
              <w:top w:w="80" w:type="dxa"/>
              <w:bottom w:w="80" w:type="dxa"/>
              <w:start w:w="120" w:type="dxa"/>
              <w:end w:w="120" w:type="dxa"/>
            </w:tcMar>
          </w:tcPr>
          <w:p>
            <w:r/>
            <w:r>
              <w:rPr>
                <w:rFonts w:ascii="Times New Roman" w:hAnsi="Times New Roman"/>
                <w:b w:val="0"/>
              </w:rPr>
              <w:t>Legacy V1</w:t>
            </w:r>
          </w:p>
        </w:tc>
        <w:tc>
          <w:tcPr>
            <w:tcW w:type="dxa" w:w="2448"/>
            <w:vAlign w:val="center"/>
            <w:tcMar>
              <w:top w:w="80" w:type="dxa"/>
              <w:bottom w:w="80" w:type="dxa"/>
              <w:start w:w="120" w:type="dxa"/>
              <w:end w:w="120" w:type="dxa"/>
            </w:tcMar>
          </w:tcPr>
          <w:p>
            <w:r/>
            <w:r>
              <w:rPr>
                <w:rFonts w:ascii="Times New Roman" w:hAnsi="Times New Roman"/>
                <w:b w:val="0"/>
              </w:rPr>
              <w:t>legacy/proyecto-v1/</w:t>
            </w:r>
          </w:p>
        </w:tc>
        <w:tc>
          <w:tcPr>
            <w:tcW w:type="dxa" w:w="2160"/>
            <w:vAlign w:val="center"/>
            <w:tcMar>
              <w:top w:w="80" w:type="dxa"/>
              <w:bottom w:w="80" w:type="dxa"/>
              <w:start w:w="120" w:type="dxa"/>
              <w:end w:w="120" w:type="dxa"/>
            </w:tcMar>
          </w:tcPr>
          <w:p>
            <w:r/>
            <w:r>
              <w:rPr>
                <w:rFonts w:ascii="Times New Roman" w:hAnsi="Times New Roman"/>
                <w:b w:val="0"/>
              </w:rPr>
              <w:t>Conservada como histórico</w:t>
            </w:r>
          </w:p>
        </w:tc>
        <w:tc>
          <w:tcPr>
            <w:tcW w:type="dxa" w:w="3024"/>
            <w:vAlign w:val="center"/>
            <w:tcMar>
              <w:top w:w="80" w:type="dxa"/>
              <w:bottom w:w="80" w:type="dxa"/>
              <w:start w:w="120" w:type="dxa"/>
              <w:end w:w="120" w:type="dxa"/>
            </w:tcMar>
          </w:tcPr>
          <w:p>
            <w:r/>
            <w:r>
              <w:rPr>
                <w:rFonts w:ascii="Times New Roman" w:hAnsi="Times New Roman"/>
                <w:b w:val="0"/>
              </w:rPr>
              <w:t>Excluida como capacidad oficial V2.</w:t>
            </w:r>
          </w:p>
        </w:tc>
      </w:tr>
      <w:tr>
        <w:trPr/>
        <w:tc>
          <w:tcPr>
            <w:tcW w:type="dxa" w:w="1728"/>
            <w:vAlign w:val="center"/>
            <w:tcMar>
              <w:top w:w="80" w:type="dxa"/>
              <w:bottom w:w="80" w:type="dxa"/>
              <w:start w:w="120" w:type="dxa"/>
              <w:end w:w="120" w:type="dxa"/>
            </w:tcMar>
          </w:tcPr>
          <w:p>
            <w:r/>
            <w:r>
              <w:rPr>
                <w:rFonts w:ascii="Times New Roman" w:hAnsi="Times New Roman"/>
                <w:b w:val="0"/>
              </w:rPr>
              <w:t>Tag histórico</w:t>
            </w:r>
          </w:p>
        </w:tc>
        <w:tc>
          <w:tcPr>
            <w:tcW w:type="dxa" w:w="2448"/>
            <w:vAlign w:val="center"/>
            <w:tcMar>
              <w:top w:w="80" w:type="dxa"/>
              <w:bottom w:w="80" w:type="dxa"/>
              <w:start w:w="120" w:type="dxa"/>
              <w:end w:w="120" w:type="dxa"/>
            </w:tcMar>
          </w:tcPr>
          <w:p>
            <w:r/>
            <w:r>
              <w:rPr>
                <w:rFonts w:ascii="Times New Roman" w:hAnsi="Times New Roman"/>
                <w:b w:val="0"/>
              </w:rPr>
              <w:t>BL-HIST-001</w:t>
            </w:r>
          </w:p>
        </w:tc>
        <w:tc>
          <w:tcPr>
            <w:tcW w:type="dxa" w:w="2160"/>
            <w:vAlign w:val="center"/>
            <w:tcMar>
              <w:top w:w="80" w:type="dxa"/>
              <w:bottom w:w="80" w:type="dxa"/>
              <w:start w:w="120" w:type="dxa"/>
              <w:end w:w="120" w:type="dxa"/>
            </w:tcMar>
          </w:tcPr>
          <w:p>
            <w:r/>
            <w:r>
              <w:rPr>
                <w:rFonts w:ascii="Times New Roman" w:hAnsi="Times New Roman"/>
                <w:b w:val="0"/>
              </w:rPr>
              <w:t>Creado localmente</w:t>
            </w:r>
          </w:p>
        </w:tc>
        <w:tc>
          <w:tcPr>
            <w:tcW w:type="dxa" w:w="3024"/>
            <w:vAlign w:val="center"/>
            <w:tcMar>
              <w:top w:w="80" w:type="dxa"/>
              <w:bottom w:w="80" w:type="dxa"/>
              <w:start w:w="120" w:type="dxa"/>
              <w:end w:w="120" w:type="dxa"/>
            </w:tcMar>
          </w:tcPr>
          <w:p>
            <w:r/>
            <w:r>
              <w:rPr>
                <w:rFonts w:ascii="Times New Roman" w:hAnsi="Times New Roman"/>
                <w:b w:val="0"/>
              </w:rPr>
              <w:t>Pendiente de push si se aprueba.</w:t>
            </w:r>
          </w:p>
        </w:tc>
      </w:tr>
    </w:tbl>
    <w:p>
      <w:pPr>
        <w:spacing w:before="40" w:after="160"/>
      </w:pPr>
      <w:r>
        <w:rPr>
          <w:rFonts w:ascii="Times New Roman" w:hAnsi="Times New Roman"/>
          <w:b w:val="0"/>
          <w:i/>
        </w:rPr>
        <w:t>Fuente: Elaboración propia.</w:t>
      </w:r>
    </w:p>
    <w:p>
      <w:pPr>
        <w:pStyle w:val="Ttulo1"/>
      </w:pPr>
      <w:r>
        <w:rPr>
          <w:rFonts w:ascii="Times New Roman" w:hAnsi="Times New Roman"/>
          <w:b w:val="0"/>
          <w:i w:val="0"/>
        </w:rPr>
        <w:t>Capacidades oficialmente representadas</w:t>
      </w:r>
    </w:p>
    <w:p>
      <w:r>
        <w:rPr>
          <w:rFonts w:ascii="Times New Roman" w:hAnsi="Times New Roman"/>
          <w:b w:val="0"/>
          <w:i w:val="0"/>
        </w:rPr>
        <w:t>BL-001 v0.2 permite afirmar únicamente que existe una estructura de reconstrucción V2, una separación física de V1 como legacy, un conjunto documental actualizado y una matriz de control para promover componentes. No permite afirmar todavía que la V2 sea un ecosistema funcional en ejecución.</w:t>
      </w:r>
    </w:p>
    <w:p>
      <w:r>
        <w:rPr>
          <w:rFonts w:ascii="Times New Roman" w:hAnsi="Times New Roman"/>
          <w:b/>
          <w:i w:val="0"/>
        </w:rPr>
        <w:t>Tabla 6. Componentes incluidos y alcance permitido</w:t>
      </w:r>
    </w:p>
    <w:tbl>
      <w:tblPr>
        <w:tblStyle w:val="Tablaconcuadrcula"/>
        <w:tblW w:type="dxa" w:w="9360"/>
        <w:jc w:val="left"/>
        <w:tblLayout w:type="fixed"/>
        <w:tblLook w:firstColumn="1" w:firstRow="1" w:lastColumn="0" w:lastRow="0" w:noHBand="0" w:noVBand="1" w:val="04A0"/>
        <w:tblInd w:type="dxa" w:w="120"/>
      </w:tblPr>
      <w:tblGrid>
        <w:gridCol w:w="2304"/>
        <w:gridCol w:w="1872"/>
        <w:gridCol w:w="5184"/>
      </w:tblGrid>
      <w:tr>
        <w:trPr/>
        <w:tc>
          <w:tcPr>
            <w:tcW w:type="dxa" w:w="2304"/>
            <w:vAlign w:val="center"/>
            <w:shd w:fill="F2F4F7"/>
            <w:tcMar>
              <w:top w:w="80" w:type="dxa"/>
              <w:bottom w:w="80" w:type="dxa"/>
              <w:start w:w="120" w:type="dxa"/>
              <w:end w:w="120" w:type="dxa"/>
            </w:tcMar>
          </w:tcPr>
          <w:p>
            <w:r/>
            <w:r>
              <w:rPr>
                <w:rFonts w:ascii="Times New Roman" w:hAnsi="Times New Roman"/>
                <w:b/>
              </w:rPr>
              <w:t>Componente</w:t>
            </w:r>
          </w:p>
        </w:tc>
        <w:tc>
          <w:tcPr>
            <w:tcW w:type="dxa" w:w="1872"/>
            <w:vAlign w:val="center"/>
            <w:shd w:fill="F2F4F7"/>
            <w:tcMar>
              <w:top w:w="80" w:type="dxa"/>
              <w:bottom w:w="80" w:type="dxa"/>
              <w:start w:w="120" w:type="dxa"/>
              <w:end w:w="120" w:type="dxa"/>
            </w:tcMar>
          </w:tcPr>
          <w:p>
            <w:r/>
            <w:r>
              <w:rPr>
                <w:rFonts w:ascii="Times New Roman" w:hAnsi="Times New Roman"/>
                <w:b/>
              </w:rPr>
              <w:t>Incluido en BL-001 v0.2</w:t>
            </w:r>
          </w:p>
        </w:tc>
        <w:tc>
          <w:tcPr>
            <w:tcW w:type="dxa" w:w="5184"/>
            <w:vAlign w:val="center"/>
            <w:shd w:fill="F2F4F7"/>
            <w:tcMar>
              <w:top w:w="80" w:type="dxa"/>
              <w:bottom w:w="80" w:type="dxa"/>
              <w:start w:w="120" w:type="dxa"/>
              <w:end w:w="120" w:type="dxa"/>
            </w:tcMar>
          </w:tcPr>
          <w:p>
            <w:r/>
            <w:r>
              <w:rPr>
                <w:rFonts w:ascii="Times New Roman" w:hAnsi="Times New Roman"/>
                <w:b/>
              </w:rPr>
              <w:t>Alcance permitido</w:t>
            </w:r>
          </w:p>
        </w:tc>
      </w:tr>
      <w:tr>
        <w:trPr/>
        <w:tc>
          <w:tcPr>
            <w:tcW w:type="dxa" w:w="2304"/>
            <w:vAlign w:val="center"/>
            <w:tcMar>
              <w:top w:w="80" w:type="dxa"/>
              <w:bottom w:w="80" w:type="dxa"/>
              <w:start w:w="120" w:type="dxa"/>
              <w:end w:w="120" w:type="dxa"/>
            </w:tcMar>
          </w:tcPr>
          <w:p>
            <w:r/>
            <w:r>
              <w:rPr>
                <w:rFonts w:ascii="Times New Roman" w:hAnsi="Times New Roman"/>
                <w:b w:val="0"/>
              </w:rPr>
              <w:t>v2/</w:t>
            </w:r>
          </w:p>
        </w:tc>
        <w:tc>
          <w:tcPr>
            <w:tcW w:type="dxa" w:w="1872"/>
            <w:vAlign w:val="center"/>
            <w:tcMar>
              <w:top w:w="80" w:type="dxa"/>
              <w:bottom w:w="80" w:type="dxa"/>
              <w:start w:w="120" w:type="dxa"/>
              <w:end w:w="120" w:type="dxa"/>
            </w:tcMar>
          </w:tcPr>
          <w:p>
            <w:r/>
            <w:r>
              <w:rPr>
                <w:rFonts w:ascii="Times New Roman" w:hAnsi="Times New Roman"/>
                <w:b w:val="0"/>
              </w:rPr>
              <w:t>Sí</w:t>
            </w:r>
          </w:p>
        </w:tc>
        <w:tc>
          <w:tcPr>
            <w:tcW w:type="dxa" w:w="5184"/>
            <w:vAlign w:val="center"/>
            <w:tcMar>
              <w:top w:w="80" w:type="dxa"/>
              <w:bottom w:w="80" w:type="dxa"/>
              <w:start w:w="120" w:type="dxa"/>
              <w:end w:w="120" w:type="dxa"/>
            </w:tcMar>
          </w:tcPr>
          <w:p>
            <w:r/>
            <w:r>
              <w:rPr>
                <w:rFonts w:ascii="Times New Roman" w:hAnsi="Times New Roman"/>
                <w:b w:val="0"/>
              </w:rPr>
              <w:t>Raíz limpia de reconstrucción.</w:t>
            </w:r>
          </w:p>
        </w:tc>
      </w:tr>
      <w:tr>
        <w:trPr/>
        <w:tc>
          <w:tcPr>
            <w:tcW w:type="dxa" w:w="2304"/>
            <w:vAlign w:val="center"/>
            <w:tcMar>
              <w:top w:w="80" w:type="dxa"/>
              <w:bottom w:w="80" w:type="dxa"/>
              <w:start w:w="120" w:type="dxa"/>
              <w:end w:w="120" w:type="dxa"/>
            </w:tcMar>
          </w:tcPr>
          <w:p>
            <w:r/>
            <w:r>
              <w:rPr>
                <w:rFonts w:ascii="Times New Roman" w:hAnsi="Times New Roman"/>
                <w:b w:val="0"/>
              </w:rPr>
              <w:t>legacy/proyecto-v1/</w:t>
            </w:r>
          </w:p>
        </w:tc>
        <w:tc>
          <w:tcPr>
            <w:tcW w:type="dxa" w:w="1872"/>
            <w:vAlign w:val="center"/>
            <w:tcMar>
              <w:top w:w="80" w:type="dxa"/>
              <w:bottom w:w="80" w:type="dxa"/>
              <w:start w:w="120" w:type="dxa"/>
              <w:end w:w="120" w:type="dxa"/>
            </w:tcMar>
          </w:tcPr>
          <w:p>
            <w:r/>
            <w:r>
              <w:rPr>
                <w:rFonts w:ascii="Times New Roman" w:hAnsi="Times New Roman"/>
                <w:b w:val="0"/>
              </w:rPr>
              <w:t>Sí como histórico</w:t>
            </w:r>
          </w:p>
        </w:tc>
        <w:tc>
          <w:tcPr>
            <w:tcW w:type="dxa" w:w="5184"/>
            <w:vAlign w:val="center"/>
            <w:tcMar>
              <w:top w:w="80" w:type="dxa"/>
              <w:bottom w:w="80" w:type="dxa"/>
              <w:start w:w="120" w:type="dxa"/>
              <w:end w:w="120" w:type="dxa"/>
            </w:tcMar>
          </w:tcPr>
          <w:p>
            <w:r/>
            <w:r>
              <w:rPr>
                <w:rFonts w:ascii="Times New Roman" w:hAnsi="Times New Roman"/>
                <w:b w:val="0"/>
              </w:rPr>
              <w:t>Referencia y antecedente, no baseline funcional.</w:t>
            </w:r>
          </w:p>
        </w:tc>
      </w:tr>
      <w:tr>
        <w:trPr/>
        <w:tc>
          <w:tcPr>
            <w:tcW w:type="dxa" w:w="2304"/>
            <w:vAlign w:val="center"/>
            <w:tcMar>
              <w:top w:w="80" w:type="dxa"/>
              <w:bottom w:w="80" w:type="dxa"/>
              <w:start w:w="120" w:type="dxa"/>
              <w:end w:w="120" w:type="dxa"/>
            </w:tcMar>
          </w:tcPr>
          <w:p>
            <w:r/>
            <w:r>
              <w:rPr>
                <w:rFonts w:ascii="Times New Roman" w:hAnsi="Times New Roman"/>
                <w:b w:val="0"/>
              </w:rPr>
              <w:t>auditoria/</w:t>
            </w:r>
          </w:p>
        </w:tc>
        <w:tc>
          <w:tcPr>
            <w:tcW w:type="dxa" w:w="1872"/>
            <w:vAlign w:val="center"/>
            <w:tcMar>
              <w:top w:w="80" w:type="dxa"/>
              <w:bottom w:w="80" w:type="dxa"/>
              <w:start w:w="120" w:type="dxa"/>
              <w:end w:w="120" w:type="dxa"/>
            </w:tcMar>
          </w:tcPr>
          <w:p>
            <w:r/>
            <w:r>
              <w:rPr>
                <w:rFonts w:ascii="Times New Roman" w:hAnsi="Times New Roman"/>
                <w:b w:val="0"/>
              </w:rPr>
              <w:t>Sí</w:t>
            </w:r>
          </w:p>
        </w:tc>
        <w:tc>
          <w:tcPr>
            <w:tcW w:type="dxa" w:w="5184"/>
            <w:vAlign w:val="center"/>
            <w:tcMar>
              <w:top w:w="80" w:type="dxa"/>
              <w:bottom w:w="80" w:type="dxa"/>
              <w:start w:w="120" w:type="dxa"/>
              <w:end w:w="120" w:type="dxa"/>
            </w:tcMar>
          </w:tcPr>
          <w:p>
            <w:r/>
            <w:r>
              <w:rPr>
                <w:rFonts w:ascii="Times New Roman" w:hAnsi="Times New Roman"/>
                <w:b w:val="0"/>
              </w:rPr>
              <w:t>Trazabilidad de decisiones.</w:t>
            </w:r>
          </w:p>
        </w:tc>
      </w:tr>
      <w:tr>
        <w:trPr/>
        <w:tc>
          <w:tcPr>
            <w:tcW w:type="dxa" w:w="2304"/>
            <w:vAlign w:val="center"/>
            <w:tcMar>
              <w:top w:w="80" w:type="dxa"/>
              <w:bottom w:w="80" w:type="dxa"/>
              <w:start w:w="120" w:type="dxa"/>
              <w:end w:w="120" w:type="dxa"/>
            </w:tcMar>
          </w:tcPr>
          <w:p>
            <w:r/>
            <w:r>
              <w:rPr>
                <w:rFonts w:ascii="Times New Roman" w:hAnsi="Times New Roman"/>
                <w:b w:val="0"/>
              </w:rPr>
              <w:t>docs/</w:t>
            </w:r>
          </w:p>
        </w:tc>
        <w:tc>
          <w:tcPr>
            <w:tcW w:type="dxa" w:w="1872"/>
            <w:vAlign w:val="center"/>
            <w:tcMar>
              <w:top w:w="80" w:type="dxa"/>
              <w:bottom w:w="80" w:type="dxa"/>
              <w:start w:w="120" w:type="dxa"/>
              <w:end w:w="120" w:type="dxa"/>
            </w:tcMar>
          </w:tcPr>
          <w:p>
            <w:r/>
            <w:r>
              <w:rPr>
                <w:rFonts w:ascii="Times New Roman" w:hAnsi="Times New Roman"/>
                <w:b w:val="0"/>
              </w:rPr>
              <w:t>Sí</w:t>
            </w:r>
          </w:p>
        </w:tc>
        <w:tc>
          <w:tcPr>
            <w:tcW w:type="dxa" w:w="5184"/>
            <w:vAlign w:val="center"/>
            <w:tcMar>
              <w:top w:w="80" w:type="dxa"/>
              <w:bottom w:w="80" w:type="dxa"/>
              <w:start w:w="120" w:type="dxa"/>
              <w:end w:w="120" w:type="dxa"/>
            </w:tcMar>
          </w:tcPr>
          <w:p>
            <w:r/>
            <w:r>
              <w:rPr>
                <w:rFonts w:ascii="Times New Roman" w:hAnsi="Times New Roman"/>
                <w:b w:val="0"/>
              </w:rPr>
              <w:t>Estructura documental SGDP.</w:t>
            </w:r>
          </w:p>
        </w:tc>
      </w:tr>
      <w:tr>
        <w:trPr/>
        <w:tc>
          <w:tcPr>
            <w:tcW w:type="dxa" w:w="2304"/>
            <w:vAlign w:val="center"/>
            <w:tcMar>
              <w:top w:w="80" w:type="dxa"/>
              <w:bottom w:w="80" w:type="dxa"/>
              <w:start w:w="120" w:type="dxa"/>
              <w:end w:w="120" w:type="dxa"/>
            </w:tcMar>
          </w:tcPr>
          <w:p>
            <w:r/>
            <w:r>
              <w:rPr>
                <w:rFonts w:ascii="Times New Roman" w:hAnsi="Times New Roman"/>
                <w:b w:val="0"/>
              </w:rPr>
              <w:t>Código funcional API/Dashboard/Docker</w:t>
            </w:r>
          </w:p>
        </w:tc>
        <w:tc>
          <w:tcPr>
            <w:tcW w:type="dxa" w:w="1872"/>
            <w:vAlign w:val="center"/>
            <w:tcMar>
              <w:top w:w="80" w:type="dxa"/>
              <w:bottom w:w="80" w:type="dxa"/>
              <w:start w:w="120" w:type="dxa"/>
              <w:end w:w="120" w:type="dxa"/>
            </w:tcMar>
          </w:tcPr>
          <w:p>
            <w:r/>
            <w:r>
              <w:rPr>
                <w:rFonts w:ascii="Times New Roman" w:hAnsi="Times New Roman"/>
                <w:b w:val="0"/>
              </w:rPr>
              <w:t>No en V2</w:t>
            </w:r>
          </w:p>
        </w:tc>
        <w:tc>
          <w:tcPr>
            <w:tcW w:type="dxa" w:w="5184"/>
            <w:vAlign w:val="center"/>
            <w:tcMar>
              <w:top w:w="80" w:type="dxa"/>
              <w:bottom w:w="80" w:type="dxa"/>
              <w:start w:w="120" w:type="dxa"/>
              <w:end w:w="120" w:type="dxa"/>
            </w:tcMar>
          </w:tcPr>
          <w:p>
            <w:r/>
            <w:r>
              <w:rPr>
                <w:rFonts w:ascii="Times New Roman" w:hAnsi="Times New Roman"/>
                <w:b w:val="0"/>
              </w:rPr>
              <w:t>Debe migrarse mediante checklist.</w:t>
            </w:r>
          </w:p>
        </w:tc>
      </w:tr>
      <w:tr>
        <w:trPr/>
        <w:tc>
          <w:tcPr>
            <w:tcW w:type="dxa" w:w="2304"/>
            <w:vAlign w:val="center"/>
            <w:tcMar>
              <w:top w:w="80" w:type="dxa"/>
              <w:bottom w:w="80" w:type="dxa"/>
              <w:start w:w="120" w:type="dxa"/>
              <w:end w:w="120" w:type="dxa"/>
            </w:tcMar>
          </w:tcPr>
          <w:p>
            <w:r/>
            <w:r>
              <w:rPr>
                <w:rFonts w:ascii="Times New Roman" w:hAnsi="Times New Roman"/>
                <w:b w:val="0"/>
              </w:rPr>
              <w:t>Evidencias V1</w:t>
            </w:r>
          </w:p>
        </w:tc>
        <w:tc>
          <w:tcPr>
            <w:tcW w:type="dxa" w:w="1872"/>
            <w:vAlign w:val="center"/>
            <w:tcMar>
              <w:top w:w="80" w:type="dxa"/>
              <w:bottom w:w="80" w:type="dxa"/>
              <w:start w:w="120" w:type="dxa"/>
              <w:end w:w="120" w:type="dxa"/>
            </w:tcMar>
          </w:tcPr>
          <w:p>
            <w:r/>
            <w:r>
              <w:rPr>
                <w:rFonts w:ascii="Times New Roman" w:hAnsi="Times New Roman"/>
                <w:b w:val="0"/>
              </w:rPr>
              <w:t>No como V2</w:t>
            </w:r>
          </w:p>
        </w:tc>
        <w:tc>
          <w:tcPr>
            <w:tcW w:type="dxa" w:w="5184"/>
            <w:vAlign w:val="center"/>
            <w:tcMar>
              <w:top w:w="80" w:type="dxa"/>
              <w:bottom w:w="80" w:type="dxa"/>
              <w:start w:w="120" w:type="dxa"/>
              <w:end w:w="120" w:type="dxa"/>
            </w:tcMar>
          </w:tcPr>
          <w:p>
            <w:r/>
            <w:r>
              <w:rPr>
                <w:rFonts w:ascii="Times New Roman" w:hAnsi="Times New Roman"/>
                <w:b w:val="0"/>
              </w:rPr>
              <w:t>Pueden re-clasificarse si cumplen EVD.</w:t>
            </w:r>
          </w:p>
        </w:tc>
      </w:tr>
    </w:tbl>
    <w:p>
      <w:pPr>
        <w:spacing w:before="40" w:after="160"/>
      </w:pPr>
      <w:r>
        <w:rPr>
          <w:rFonts w:ascii="Times New Roman" w:hAnsi="Times New Roman"/>
          <w:b w:val="0"/>
          <w:i/>
        </w:rPr>
        <w:t>Fuente: Elaboración propia.</w:t>
      </w:r>
    </w:p>
    <w:p>
      <w:pPr>
        <w:pStyle w:val="Ttulo1"/>
      </w:pPr>
      <w:r>
        <w:rPr>
          <w:rFonts w:ascii="Times New Roman" w:hAnsi="Times New Roman"/>
          <w:b w:val="0"/>
          <w:i w:val="0"/>
        </w:rPr>
        <w:t>Exclusiones temporales</w:t>
      </w:r>
    </w:p>
    <w:p>
      <w:r>
        <w:rPr>
          <w:rFonts w:ascii="Times New Roman" w:hAnsi="Times New Roman"/>
          <w:b/>
          <w:i w:val="0"/>
        </w:rPr>
        <w:t>Tabla 7. Elementos excluidos temporalmente de la baseline V2</w:t>
      </w:r>
    </w:p>
    <w:tbl>
      <w:tblPr>
        <w:tblStyle w:val="Tablaconcuadrcula"/>
        <w:tblW w:type="dxa" w:w="9360"/>
        <w:jc w:val="left"/>
        <w:tblLayout w:type="fixed"/>
        <w:tblLook w:firstColumn="1" w:firstRow="1" w:lastColumn="0" w:lastRow="0" w:noHBand="0" w:noVBand="1" w:val="04A0"/>
        <w:tblInd w:type="dxa" w:w="120"/>
      </w:tblPr>
      <w:tblGrid>
        <w:gridCol w:w="2304"/>
        <w:gridCol w:w="3600"/>
        <w:gridCol w:w="3456"/>
      </w:tblGrid>
      <w:tr>
        <w:trPr/>
        <w:tc>
          <w:tcPr>
            <w:tcW w:type="dxa" w:w="2304"/>
            <w:vAlign w:val="center"/>
            <w:shd w:fill="F2F4F7"/>
            <w:tcMar>
              <w:top w:w="80" w:type="dxa"/>
              <w:bottom w:w="80" w:type="dxa"/>
              <w:start w:w="120" w:type="dxa"/>
              <w:end w:w="120" w:type="dxa"/>
            </w:tcMar>
          </w:tcPr>
          <w:p>
            <w:r/>
            <w:r>
              <w:rPr>
                <w:rFonts w:ascii="Times New Roman" w:hAnsi="Times New Roman"/>
                <w:b/>
              </w:rPr>
              <w:t>Elemento</w:t>
            </w:r>
          </w:p>
        </w:tc>
        <w:tc>
          <w:tcPr>
            <w:tcW w:type="dxa" w:w="3600"/>
            <w:vAlign w:val="center"/>
            <w:shd w:fill="F2F4F7"/>
            <w:tcMar>
              <w:top w:w="80" w:type="dxa"/>
              <w:bottom w:w="80" w:type="dxa"/>
              <w:start w:w="120" w:type="dxa"/>
              <w:end w:w="120" w:type="dxa"/>
            </w:tcMar>
          </w:tcPr>
          <w:p>
            <w:r/>
            <w:r>
              <w:rPr>
                <w:rFonts w:ascii="Times New Roman" w:hAnsi="Times New Roman"/>
                <w:b/>
              </w:rPr>
              <w:t>Motivo de exclusión</w:t>
            </w:r>
          </w:p>
        </w:tc>
        <w:tc>
          <w:tcPr>
            <w:tcW w:type="dxa" w:w="3456"/>
            <w:vAlign w:val="center"/>
            <w:shd w:fill="F2F4F7"/>
            <w:tcMar>
              <w:top w:w="80" w:type="dxa"/>
              <w:bottom w:w="80" w:type="dxa"/>
              <w:start w:w="120" w:type="dxa"/>
              <w:end w:w="120" w:type="dxa"/>
            </w:tcMar>
          </w:tcPr>
          <w:p>
            <w:r/>
            <w:r>
              <w:rPr>
                <w:rFonts w:ascii="Times New Roman" w:hAnsi="Times New Roman"/>
                <w:b/>
              </w:rPr>
              <w:t>Condición para ingresar</w:t>
            </w:r>
          </w:p>
        </w:tc>
      </w:tr>
      <w:tr>
        <w:trPr/>
        <w:tc>
          <w:tcPr>
            <w:tcW w:type="dxa" w:w="2304"/>
            <w:vAlign w:val="center"/>
            <w:tcMar>
              <w:top w:w="80" w:type="dxa"/>
              <w:bottom w:w="80" w:type="dxa"/>
              <w:start w:w="120" w:type="dxa"/>
              <w:end w:w="120" w:type="dxa"/>
            </w:tcMar>
          </w:tcPr>
          <w:p>
            <w:r/>
            <w:r>
              <w:rPr>
                <w:rFonts w:ascii="Times New Roman" w:hAnsi="Times New Roman"/>
                <w:b w:val="0"/>
              </w:rPr>
              <w:t>Paramiko/SSH</w:t>
            </w:r>
          </w:p>
        </w:tc>
        <w:tc>
          <w:tcPr>
            <w:tcW w:type="dxa" w:w="3600"/>
            <w:vAlign w:val="center"/>
            <w:tcMar>
              <w:top w:w="80" w:type="dxa"/>
              <w:bottom w:w="80" w:type="dxa"/>
              <w:start w:w="120" w:type="dxa"/>
              <w:end w:w="120" w:type="dxa"/>
            </w:tcMar>
          </w:tcPr>
          <w:p>
            <w:r/>
            <w:r>
              <w:rPr>
                <w:rFonts w:ascii="Times New Roman" w:hAnsi="Times New Roman"/>
                <w:b w:val="0"/>
              </w:rPr>
              <w:t>No demostrado como remediación segura en V2.</w:t>
            </w:r>
          </w:p>
        </w:tc>
        <w:tc>
          <w:tcPr>
            <w:tcW w:type="dxa" w:w="3456"/>
            <w:vAlign w:val="center"/>
            <w:tcMar>
              <w:top w:w="80" w:type="dxa"/>
              <w:bottom w:w="80" w:type="dxa"/>
              <w:start w:w="120" w:type="dxa"/>
              <w:end w:w="120" w:type="dxa"/>
            </w:tcMar>
          </w:tcPr>
          <w:p>
            <w:r/>
            <w:r>
              <w:rPr>
                <w:rFonts w:ascii="Times New Roman" w:hAnsi="Times New Roman"/>
                <w:b w:val="0"/>
              </w:rPr>
              <w:t>Implementación controlada, pruebas y evidencia.</w:t>
            </w:r>
          </w:p>
        </w:tc>
      </w:tr>
      <w:tr>
        <w:trPr/>
        <w:tc>
          <w:tcPr>
            <w:tcW w:type="dxa" w:w="2304"/>
            <w:vAlign w:val="center"/>
            <w:tcMar>
              <w:top w:w="80" w:type="dxa"/>
              <w:bottom w:w="80" w:type="dxa"/>
              <w:start w:w="120" w:type="dxa"/>
              <w:end w:w="120" w:type="dxa"/>
            </w:tcMar>
          </w:tcPr>
          <w:p>
            <w:r/>
            <w:r>
              <w:rPr>
                <w:rFonts w:ascii="Times New Roman" w:hAnsi="Times New Roman"/>
                <w:b w:val="0"/>
              </w:rPr>
              <w:t>Rocketbot como RPA central</w:t>
            </w:r>
          </w:p>
        </w:tc>
        <w:tc>
          <w:tcPr>
            <w:tcW w:type="dxa" w:w="3600"/>
            <w:vAlign w:val="center"/>
            <w:tcMar>
              <w:top w:w="80" w:type="dxa"/>
              <w:bottom w:w="80" w:type="dxa"/>
              <w:start w:w="120" w:type="dxa"/>
              <w:end w:w="120" w:type="dxa"/>
            </w:tcMar>
          </w:tcPr>
          <w:p>
            <w:r/>
            <w:r>
              <w:rPr>
                <w:rFonts w:ascii="Times New Roman" w:hAnsi="Times New Roman"/>
                <w:b w:val="0"/>
              </w:rPr>
              <w:t>Existe antecedente de adaptadores, no robot visual probado.</w:t>
            </w:r>
          </w:p>
        </w:tc>
        <w:tc>
          <w:tcPr>
            <w:tcW w:type="dxa" w:w="3456"/>
            <w:vAlign w:val="center"/>
            <w:tcMar>
              <w:top w:w="80" w:type="dxa"/>
              <w:bottom w:w="80" w:type="dxa"/>
              <w:start w:w="120" w:type="dxa"/>
              <w:end w:w="120" w:type="dxa"/>
            </w:tcMar>
          </w:tcPr>
          <w:p>
            <w:r/>
            <w:r>
              <w:rPr>
                <w:rFonts w:ascii="Times New Roman" w:hAnsi="Times New Roman"/>
                <w:b w:val="0"/>
              </w:rPr>
              <w:t>Artefacto exportado o evidencia end-to-end.</w:t>
            </w:r>
          </w:p>
        </w:tc>
      </w:tr>
      <w:tr>
        <w:trPr/>
        <w:tc>
          <w:tcPr>
            <w:tcW w:type="dxa" w:w="2304"/>
            <w:vAlign w:val="center"/>
            <w:tcMar>
              <w:top w:w="80" w:type="dxa"/>
              <w:bottom w:w="80" w:type="dxa"/>
              <w:start w:w="120" w:type="dxa"/>
              <w:end w:w="120" w:type="dxa"/>
            </w:tcMar>
          </w:tcPr>
          <w:p>
            <w:r/>
            <w:r>
              <w:rPr>
                <w:rFonts w:ascii="Times New Roman" w:hAnsi="Times New Roman"/>
                <w:b w:val="0"/>
              </w:rPr>
              <w:t>Continuidad operacional integral</w:t>
            </w:r>
          </w:p>
        </w:tc>
        <w:tc>
          <w:tcPr>
            <w:tcW w:type="dxa" w:w="3600"/>
            <w:vAlign w:val="center"/>
            <w:tcMar>
              <w:top w:w="80" w:type="dxa"/>
              <w:bottom w:w="80" w:type="dxa"/>
              <w:start w:w="120" w:type="dxa"/>
              <w:end w:w="120" w:type="dxa"/>
            </w:tcMar>
          </w:tcPr>
          <w:p>
            <w:r/>
            <w:r>
              <w:rPr>
                <w:rFonts w:ascii="Times New Roman" w:hAnsi="Times New Roman"/>
                <w:b w:val="0"/>
              </w:rPr>
              <w:t>Sitio estático no equivale a continuidad completa.</w:t>
            </w:r>
          </w:p>
        </w:tc>
        <w:tc>
          <w:tcPr>
            <w:tcW w:type="dxa" w:w="3456"/>
            <w:vAlign w:val="center"/>
            <w:tcMar>
              <w:top w:w="80" w:type="dxa"/>
              <w:bottom w:w="80" w:type="dxa"/>
              <w:start w:w="120" w:type="dxa"/>
              <w:end w:w="120" w:type="dxa"/>
            </w:tcMar>
          </w:tcPr>
          <w:p>
            <w:r/>
            <w:r>
              <w:rPr>
                <w:rFonts w:ascii="Times New Roman" w:hAnsi="Times New Roman"/>
                <w:b w:val="0"/>
              </w:rPr>
              <w:t>Diseño, prueba y medición de recuperación.</w:t>
            </w:r>
          </w:p>
        </w:tc>
      </w:tr>
      <w:tr>
        <w:trPr/>
        <w:tc>
          <w:tcPr>
            <w:tcW w:type="dxa" w:w="2304"/>
            <w:vAlign w:val="center"/>
            <w:tcMar>
              <w:top w:w="80" w:type="dxa"/>
              <w:bottom w:w="80" w:type="dxa"/>
              <w:start w:w="120" w:type="dxa"/>
              <w:end w:w="120" w:type="dxa"/>
            </w:tcMar>
          </w:tcPr>
          <w:p>
            <w:r/>
            <w:r>
              <w:rPr>
                <w:rFonts w:ascii="Times New Roman" w:hAnsi="Times New Roman"/>
                <w:b w:val="0"/>
              </w:rPr>
              <w:t>MTTD/MTTR oficiales</w:t>
            </w:r>
          </w:p>
        </w:tc>
        <w:tc>
          <w:tcPr>
            <w:tcW w:type="dxa" w:w="3600"/>
            <w:vAlign w:val="center"/>
            <w:tcMar>
              <w:top w:w="80" w:type="dxa"/>
              <w:bottom w:w="80" w:type="dxa"/>
              <w:start w:w="120" w:type="dxa"/>
              <w:end w:w="120" w:type="dxa"/>
            </w:tcMar>
          </w:tcPr>
          <w:p>
            <w:r/>
            <w:r>
              <w:rPr>
                <w:rFonts w:ascii="Times New Roman" w:hAnsi="Times New Roman"/>
                <w:b w:val="0"/>
              </w:rPr>
              <w:t>No existe campaña formal de medición.</w:t>
            </w:r>
          </w:p>
        </w:tc>
        <w:tc>
          <w:tcPr>
            <w:tcW w:type="dxa" w:w="3456"/>
            <w:vAlign w:val="center"/>
            <w:tcMar>
              <w:top w:w="80" w:type="dxa"/>
              <w:bottom w:w="80" w:type="dxa"/>
              <w:start w:w="120" w:type="dxa"/>
              <w:end w:w="120" w:type="dxa"/>
            </w:tcMar>
          </w:tcPr>
          <w:p>
            <w:r/>
            <w:r>
              <w:rPr>
                <w:rFonts w:ascii="Times New Roman" w:hAnsi="Times New Roman"/>
                <w:b w:val="0"/>
              </w:rPr>
              <w:t>Plan de medición, muestra y cálculo documentado.</w:t>
            </w:r>
          </w:p>
        </w:tc>
      </w:tr>
      <w:tr>
        <w:trPr/>
        <w:tc>
          <w:tcPr>
            <w:tcW w:type="dxa" w:w="2304"/>
            <w:vAlign w:val="center"/>
            <w:tcMar>
              <w:top w:w="80" w:type="dxa"/>
              <w:bottom w:w="80" w:type="dxa"/>
              <w:start w:w="120" w:type="dxa"/>
              <w:end w:w="120" w:type="dxa"/>
            </w:tcMar>
          </w:tcPr>
          <w:p>
            <w:r/>
            <w:r>
              <w:rPr>
                <w:rFonts w:ascii="Times New Roman" w:hAnsi="Times New Roman"/>
                <w:b w:val="0"/>
              </w:rPr>
              <w:t>Security Watcher</w:t>
            </w:r>
          </w:p>
        </w:tc>
        <w:tc>
          <w:tcPr>
            <w:tcW w:type="dxa" w:w="3600"/>
            <w:vAlign w:val="center"/>
            <w:tcMar>
              <w:top w:w="80" w:type="dxa"/>
              <w:bottom w:w="80" w:type="dxa"/>
              <w:start w:w="120" w:type="dxa"/>
              <w:end w:w="120" w:type="dxa"/>
            </w:tcMar>
          </w:tcPr>
          <w:p>
            <w:r/>
            <w:r>
              <w:rPr>
                <w:rFonts w:ascii="Times New Roman" w:hAnsi="Times New Roman"/>
                <w:b w:val="0"/>
              </w:rPr>
              <w:t>Cambio heredado no aprobado como baseline V2.</w:t>
            </w:r>
          </w:p>
        </w:tc>
        <w:tc>
          <w:tcPr>
            <w:tcW w:type="dxa" w:w="3456"/>
            <w:vAlign w:val="center"/>
            <w:tcMar>
              <w:top w:w="80" w:type="dxa"/>
              <w:bottom w:w="80" w:type="dxa"/>
              <w:start w:w="120" w:type="dxa"/>
              <w:end w:w="120" w:type="dxa"/>
            </w:tcMar>
          </w:tcPr>
          <w:p>
            <w:r/>
            <w:r>
              <w:rPr>
                <w:rFonts w:ascii="Times New Roman" w:hAnsi="Times New Roman"/>
                <w:b w:val="0"/>
              </w:rPr>
              <w:t>REQ, diseño, tests, EVD y aprobación.</w:t>
            </w:r>
          </w:p>
        </w:tc>
      </w:tr>
      <w:tr>
        <w:trPr/>
        <w:tc>
          <w:tcPr>
            <w:tcW w:type="dxa" w:w="2304"/>
            <w:vAlign w:val="center"/>
            <w:tcMar>
              <w:top w:w="80" w:type="dxa"/>
              <w:bottom w:w="80" w:type="dxa"/>
              <w:start w:w="120" w:type="dxa"/>
              <w:end w:w="120" w:type="dxa"/>
            </w:tcMar>
          </w:tcPr>
          <w:p>
            <w:r/>
            <w:r>
              <w:rPr>
                <w:rFonts w:ascii="Times New Roman" w:hAnsi="Times New Roman"/>
                <w:b w:val="0"/>
              </w:rPr>
              <w:t>Código legacy</w:t>
            </w:r>
          </w:p>
        </w:tc>
        <w:tc>
          <w:tcPr>
            <w:tcW w:type="dxa" w:w="3600"/>
            <w:vAlign w:val="center"/>
            <w:tcMar>
              <w:top w:w="80" w:type="dxa"/>
              <w:bottom w:w="80" w:type="dxa"/>
              <w:start w:w="120" w:type="dxa"/>
              <w:end w:w="120" w:type="dxa"/>
            </w:tcMar>
          </w:tcPr>
          <w:p>
            <w:r/>
            <w:r>
              <w:rPr>
                <w:rFonts w:ascii="Times New Roman" w:hAnsi="Times New Roman"/>
                <w:b w:val="0"/>
              </w:rPr>
              <w:t>Preservado como histórico.</w:t>
            </w:r>
          </w:p>
        </w:tc>
        <w:tc>
          <w:tcPr>
            <w:tcW w:type="dxa" w:w="3456"/>
            <w:vAlign w:val="center"/>
            <w:tcMar>
              <w:top w:w="80" w:type="dxa"/>
              <w:bottom w:w="80" w:type="dxa"/>
              <w:start w:w="120" w:type="dxa"/>
              <w:end w:w="120" w:type="dxa"/>
            </w:tcMar>
          </w:tcPr>
          <w:p>
            <w:r/>
            <w:r>
              <w:rPr>
                <w:rFonts w:ascii="Times New Roman" w:hAnsi="Times New Roman"/>
                <w:b w:val="0"/>
              </w:rPr>
              <w:t>Checklist de entrada completo.</w:t>
            </w:r>
          </w:p>
        </w:tc>
      </w:tr>
      <w:tr>
        <w:trPr/>
        <w:tc>
          <w:tcPr>
            <w:tcW w:type="dxa" w:w="2304"/>
            <w:vAlign w:val="center"/>
            <w:tcMar>
              <w:top w:w="80" w:type="dxa"/>
              <w:bottom w:w="80" w:type="dxa"/>
              <w:start w:w="120" w:type="dxa"/>
              <w:end w:w="120" w:type="dxa"/>
            </w:tcMar>
          </w:tcPr>
          <w:p>
            <w:r/>
            <w:r>
              <w:rPr>
                <w:rFonts w:ascii="Times New Roman" w:hAnsi="Times New Roman"/>
                <w:b w:val="0"/>
              </w:rPr>
              <w:t>Evidencias antiguas</w:t>
            </w:r>
          </w:p>
        </w:tc>
        <w:tc>
          <w:tcPr>
            <w:tcW w:type="dxa" w:w="3600"/>
            <w:vAlign w:val="center"/>
            <w:tcMar>
              <w:top w:w="80" w:type="dxa"/>
              <w:bottom w:w="80" w:type="dxa"/>
              <w:start w:w="120" w:type="dxa"/>
              <w:end w:w="120" w:type="dxa"/>
            </w:tcMar>
          </w:tcPr>
          <w:p>
            <w:r/>
            <w:r>
              <w:rPr>
                <w:rFonts w:ascii="Times New Roman" w:hAnsi="Times New Roman"/>
                <w:b w:val="0"/>
              </w:rPr>
              <w:t>Sin codificación EVD formal.</w:t>
            </w:r>
          </w:p>
        </w:tc>
        <w:tc>
          <w:tcPr>
            <w:tcW w:type="dxa" w:w="3456"/>
            <w:vAlign w:val="center"/>
            <w:tcMar>
              <w:top w:w="80" w:type="dxa"/>
              <w:bottom w:w="80" w:type="dxa"/>
              <w:start w:w="120" w:type="dxa"/>
              <w:end w:w="120" w:type="dxa"/>
            </w:tcMar>
          </w:tcPr>
          <w:p>
            <w:r/>
            <w:r>
              <w:rPr>
                <w:rFonts w:ascii="Times New Roman" w:hAnsi="Times New Roman"/>
                <w:b w:val="0"/>
              </w:rPr>
              <w:t>Normalización sin sobrescribir originales.</w:t>
            </w:r>
          </w:p>
        </w:tc>
      </w:tr>
    </w:tbl>
    <w:p>
      <w:pPr>
        <w:spacing w:before="40" w:after="160"/>
      </w:pPr>
      <w:r>
        <w:rPr>
          <w:rFonts w:ascii="Times New Roman" w:hAnsi="Times New Roman"/>
          <w:b w:val="0"/>
          <w:i/>
        </w:rPr>
        <w:t>Fuente: Elaboración propia.</w:t>
      </w:r>
    </w:p>
    <w:p>
      <w:pPr>
        <w:pStyle w:val="Ttulo1"/>
      </w:pPr>
      <w:r>
        <w:rPr>
          <w:rFonts w:ascii="Times New Roman" w:hAnsi="Times New Roman"/>
          <w:b w:val="0"/>
          <w:i w:val="0"/>
        </w:rPr>
        <w:t>Criterios de aceptación técnica y documental</w:t>
      </w:r>
    </w:p>
    <w:p>
      <w:r>
        <w:rPr>
          <w:rFonts w:ascii="Times New Roman" w:hAnsi="Times New Roman"/>
          <w:b/>
          <w:i w:val="0"/>
        </w:rPr>
        <w:t>Tabla 8. Criterios de aprobación de BL-001</w:t>
      </w:r>
    </w:p>
    <w:tbl>
      <w:tblPr>
        <w:tblStyle w:val="Tablaconcuadrcula"/>
        <w:tblW w:type="dxa" w:w="9360"/>
        <w:jc w:val="left"/>
        <w:tblLayout w:type="fixed"/>
        <w:tblLook w:firstColumn="1" w:firstRow="1" w:lastColumn="0" w:lastRow="0" w:noHBand="0" w:noVBand="1" w:val="04A0"/>
        <w:tblInd w:type="dxa" w:w="120"/>
      </w:tblPr>
      <w:tblGrid>
        <w:gridCol w:w="1296"/>
        <w:gridCol w:w="3312"/>
        <w:gridCol w:w="4752"/>
      </w:tblGrid>
      <w:tr>
        <w:trPr/>
        <w:tc>
          <w:tcPr>
            <w:tcW w:type="dxa" w:w="1296"/>
            <w:vAlign w:val="center"/>
            <w:shd w:fill="F2F4F7"/>
            <w:tcMar>
              <w:top w:w="80" w:type="dxa"/>
              <w:bottom w:w="80" w:type="dxa"/>
              <w:start w:w="120" w:type="dxa"/>
              <w:end w:w="120" w:type="dxa"/>
            </w:tcMar>
          </w:tcPr>
          <w:p>
            <w:r/>
            <w:r>
              <w:rPr>
                <w:rFonts w:ascii="Times New Roman" w:hAnsi="Times New Roman"/>
                <w:b/>
              </w:rPr>
              <w:t>Código</w:t>
            </w:r>
          </w:p>
        </w:tc>
        <w:tc>
          <w:tcPr>
            <w:tcW w:type="dxa" w:w="3312"/>
            <w:vAlign w:val="center"/>
            <w:shd w:fill="F2F4F7"/>
            <w:tcMar>
              <w:top w:w="80" w:type="dxa"/>
              <w:bottom w:w="80" w:type="dxa"/>
              <w:start w:w="120" w:type="dxa"/>
              <w:end w:w="120" w:type="dxa"/>
            </w:tcMar>
          </w:tcPr>
          <w:p>
            <w:r/>
            <w:r>
              <w:rPr>
                <w:rFonts w:ascii="Times New Roman" w:hAnsi="Times New Roman"/>
                <w:b/>
              </w:rPr>
              <w:t>Criterio</w:t>
            </w:r>
          </w:p>
        </w:tc>
        <w:tc>
          <w:tcPr>
            <w:tcW w:type="dxa" w:w="4752"/>
            <w:vAlign w:val="center"/>
            <w:shd w:fill="F2F4F7"/>
            <w:tcMar>
              <w:top w:w="80" w:type="dxa"/>
              <w:bottom w:w="80" w:type="dxa"/>
              <w:start w:w="120" w:type="dxa"/>
              <w:end w:w="120" w:type="dxa"/>
            </w:tcMar>
          </w:tcPr>
          <w:p>
            <w:r/>
            <w:r>
              <w:rPr>
                <w:rFonts w:ascii="Times New Roman" w:hAnsi="Times New Roman"/>
                <w:b/>
              </w:rPr>
              <w:t>Condición de aprobación</w:t>
            </w:r>
          </w:p>
        </w:tc>
      </w:tr>
      <w:tr>
        <w:trPr/>
        <w:tc>
          <w:tcPr>
            <w:tcW w:type="dxa" w:w="1296"/>
            <w:vAlign w:val="center"/>
            <w:tcMar>
              <w:top w:w="80" w:type="dxa"/>
              <w:bottom w:w="80" w:type="dxa"/>
              <w:start w:w="120" w:type="dxa"/>
              <w:end w:w="120" w:type="dxa"/>
            </w:tcMar>
          </w:tcPr>
          <w:p>
            <w:r/>
            <w:r>
              <w:rPr>
                <w:rFonts w:ascii="Times New Roman" w:hAnsi="Times New Roman"/>
                <w:b w:val="0"/>
              </w:rPr>
              <w:t>BL-AC-01</w:t>
            </w:r>
          </w:p>
        </w:tc>
        <w:tc>
          <w:tcPr>
            <w:tcW w:type="dxa" w:w="3312"/>
            <w:vAlign w:val="center"/>
            <w:tcMar>
              <w:top w:w="80" w:type="dxa"/>
              <w:bottom w:w="80" w:type="dxa"/>
              <w:start w:w="120" w:type="dxa"/>
              <w:end w:w="120" w:type="dxa"/>
            </w:tcMar>
          </w:tcPr>
          <w:p>
            <w:r/>
            <w:r>
              <w:rPr>
                <w:rFonts w:ascii="Times New Roman" w:hAnsi="Times New Roman"/>
                <w:b w:val="0"/>
              </w:rPr>
              <w:t>Documentos V2 emitidos</w:t>
            </w:r>
          </w:p>
        </w:tc>
        <w:tc>
          <w:tcPr>
            <w:tcW w:type="dxa" w:w="4752"/>
            <w:vAlign w:val="center"/>
            <w:tcMar>
              <w:top w:w="80" w:type="dxa"/>
              <w:bottom w:w="80" w:type="dxa"/>
              <w:start w:w="120" w:type="dxa"/>
              <w:end w:w="120" w:type="dxa"/>
            </w:tcMar>
          </w:tcPr>
          <w:p>
            <w:r/>
            <w:r>
              <w:rPr>
                <w:rFonts w:ascii="Times New Roman" w:hAnsi="Times New Roman"/>
                <w:b w:val="0"/>
              </w:rPr>
              <w:t>DOC-000, EST-001, BP-001, DOC-00, DOC-01 y BL-001 actualizados.</w:t>
            </w:r>
          </w:p>
        </w:tc>
      </w:tr>
      <w:tr>
        <w:trPr/>
        <w:tc>
          <w:tcPr>
            <w:tcW w:type="dxa" w:w="1296"/>
            <w:vAlign w:val="center"/>
            <w:tcMar>
              <w:top w:w="80" w:type="dxa"/>
              <w:bottom w:w="80" w:type="dxa"/>
              <w:start w:w="120" w:type="dxa"/>
              <w:end w:w="120" w:type="dxa"/>
            </w:tcMar>
          </w:tcPr>
          <w:p>
            <w:r/>
            <w:r>
              <w:rPr>
                <w:rFonts w:ascii="Times New Roman" w:hAnsi="Times New Roman"/>
                <w:b w:val="0"/>
              </w:rPr>
              <w:t>BL-AC-02</w:t>
            </w:r>
          </w:p>
        </w:tc>
        <w:tc>
          <w:tcPr>
            <w:tcW w:type="dxa" w:w="3312"/>
            <w:vAlign w:val="center"/>
            <w:tcMar>
              <w:top w:w="80" w:type="dxa"/>
              <w:bottom w:w="80" w:type="dxa"/>
              <w:start w:w="120" w:type="dxa"/>
              <w:end w:w="120" w:type="dxa"/>
            </w:tcMar>
          </w:tcPr>
          <w:p>
            <w:r/>
            <w:r>
              <w:rPr>
                <w:rFonts w:ascii="Times New Roman" w:hAnsi="Times New Roman"/>
                <w:b w:val="0"/>
              </w:rPr>
              <w:t>Git limpio</w:t>
            </w:r>
          </w:p>
        </w:tc>
        <w:tc>
          <w:tcPr>
            <w:tcW w:type="dxa" w:w="4752"/>
            <w:vAlign w:val="center"/>
            <w:tcMar>
              <w:top w:w="80" w:type="dxa"/>
              <w:bottom w:w="80" w:type="dxa"/>
              <w:start w:w="120" w:type="dxa"/>
              <w:end w:w="120" w:type="dxa"/>
            </w:tcMar>
          </w:tcPr>
          <w:p>
            <w:r/>
            <w:r>
              <w:rPr>
                <w:rFonts w:ascii="Times New Roman" w:hAnsi="Times New Roman"/>
                <w:b w:val="0"/>
              </w:rPr>
              <w:t>Cambios agregados, commit claro y rama definida.</w:t>
            </w:r>
          </w:p>
        </w:tc>
      </w:tr>
      <w:tr>
        <w:trPr/>
        <w:tc>
          <w:tcPr>
            <w:tcW w:type="dxa" w:w="1296"/>
            <w:vAlign w:val="center"/>
            <w:tcMar>
              <w:top w:w="80" w:type="dxa"/>
              <w:bottom w:w="80" w:type="dxa"/>
              <w:start w:w="120" w:type="dxa"/>
              <w:end w:w="120" w:type="dxa"/>
            </w:tcMar>
          </w:tcPr>
          <w:p>
            <w:r/>
            <w:r>
              <w:rPr>
                <w:rFonts w:ascii="Times New Roman" w:hAnsi="Times New Roman"/>
                <w:b w:val="0"/>
              </w:rPr>
              <w:t>BL-AC-03</w:t>
            </w:r>
          </w:p>
        </w:tc>
        <w:tc>
          <w:tcPr>
            <w:tcW w:type="dxa" w:w="3312"/>
            <w:vAlign w:val="center"/>
            <w:tcMar>
              <w:top w:w="80" w:type="dxa"/>
              <w:bottom w:w="80" w:type="dxa"/>
              <w:start w:w="120" w:type="dxa"/>
              <w:end w:w="120" w:type="dxa"/>
            </w:tcMar>
          </w:tcPr>
          <w:p>
            <w:r/>
            <w:r>
              <w:rPr>
                <w:rFonts w:ascii="Times New Roman" w:hAnsi="Times New Roman"/>
                <w:b w:val="0"/>
              </w:rPr>
              <w:t>Tag histórico</w:t>
            </w:r>
          </w:p>
        </w:tc>
        <w:tc>
          <w:tcPr>
            <w:tcW w:type="dxa" w:w="4752"/>
            <w:vAlign w:val="center"/>
            <w:tcMar>
              <w:top w:w="80" w:type="dxa"/>
              <w:bottom w:w="80" w:type="dxa"/>
              <w:start w:w="120" w:type="dxa"/>
              <w:end w:w="120" w:type="dxa"/>
            </w:tcMar>
          </w:tcPr>
          <w:p>
            <w:r/>
            <w:r>
              <w:rPr>
                <w:rFonts w:ascii="Times New Roman" w:hAnsi="Times New Roman"/>
                <w:b w:val="0"/>
              </w:rPr>
              <w:t>BL-HIST-001 publicado si se decide conservar remoto.</w:t>
            </w:r>
          </w:p>
        </w:tc>
      </w:tr>
      <w:tr>
        <w:trPr/>
        <w:tc>
          <w:tcPr>
            <w:tcW w:type="dxa" w:w="1296"/>
            <w:vAlign w:val="center"/>
            <w:tcMar>
              <w:top w:w="80" w:type="dxa"/>
              <w:bottom w:w="80" w:type="dxa"/>
              <w:start w:w="120" w:type="dxa"/>
              <w:end w:w="120" w:type="dxa"/>
            </w:tcMar>
          </w:tcPr>
          <w:p>
            <w:r/>
            <w:r>
              <w:rPr>
                <w:rFonts w:ascii="Times New Roman" w:hAnsi="Times New Roman"/>
                <w:b w:val="0"/>
              </w:rPr>
              <w:t>BL-AC-04</w:t>
            </w:r>
          </w:p>
        </w:tc>
        <w:tc>
          <w:tcPr>
            <w:tcW w:type="dxa" w:w="3312"/>
            <w:vAlign w:val="center"/>
            <w:tcMar>
              <w:top w:w="80" w:type="dxa"/>
              <w:bottom w:w="80" w:type="dxa"/>
              <w:start w:w="120" w:type="dxa"/>
              <w:end w:w="120" w:type="dxa"/>
            </w:tcMar>
          </w:tcPr>
          <w:p>
            <w:r/>
            <w:r>
              <w:rPr>
                <w:rFonts w:ascii="Times New Roman" w:hAnsi="Times New Roman"/>
                <w:b w:val="0"/>
              </w:rPr>
              <w:t>V1 preservada</w:t>
            </w:r>
          </w:p>
        </w:tc>
        <w:tc>
          <w:tcPr>
            <w:tcW w:type="dxa" w:w="4752"/>
            <w:vAlign w:val="center"/>
            <w:tcMar>
              <w:top w:w="80" w:type="dxa"/>
              <w:bottom w:w="80" w:type="dxa"/>
              <w:start w:w="120" w:type="dxa"/>
              <w:end w:w="120" w:type="dxa"/>
            </w:tcMar>
          </w:tcPr>
          <w:p>
            <w:r/>
            <w:r>
              <w:rPr>
                <w:rFonts w:ascii="Times New Roman" w:hAnsi="Times New Roman"/>
                <w:b w:val="0"/>
              </w:rPr>
              <w:t>legacy/proyecto-v1/ contiene V1 sin pérdida.</w:t>
            </w:r>
          </w:p>
        </w:tc>
      </w:tr>
      <w:tr>
        <w:trPr/>
        <w:tc>
          <w:tcPr>
            <w:tcW w:type="dxa" w:w="1296"/>
            <w:vAlign w:val="center"/>
            <w:tcMar>
              <w:top w:w="80" w:type="dxa"/>
              <w:bottom w:w="80" w:type="dxa"/>
              <w:start w:w="120" w:type="dxa"/>
              <w:end w:w="120" w:type="dxa"/>
            </w:tcMar>
          </w:tcPr>
          <w:p>
            <w:r/>
            <w:r>
              <w:rPr>
                <w:rFonts w:ascii="Times New Roman" w:hAnsi="Times New Roman"/>
                <w:b w:val="0"/>
              </w:rPr>
              <w:t>BL-AC-05</w:t>
            </w:r>
          </w:p>
        </w:tc>
        <w:tc>
          <w:tcPr>
            <w:tcW w:type="dxa" w:w="3312"/>
            <w:vAlign w:val="center"/>
            <w:tcMar>
              <w:top w:w="80" w:type="dxa"/>
              <w:bottom w:w="80" w:type="dxa"/>
              <w:start w:w="120" w:type="dxa"/>
              <w:end w:w="120" w:type="dxa"/>
            </w:tcMar>
          </w:tcPr>
          <w:p>
            <w:r/>
            <w:r>
              <w:rPr>
                <w:rFonts w:ascii="Times New Roman" w:hAnsi="Times New Roman"/>
                <w:b w:val="0"/>
              </w:rPr>
              <w:t>V2 visible</w:t>
            </w:r>
          </w:p>
        </w:tc>
        <w:tc>
          <w:tcPr>
            <w:tcW w:type="dxa" w:w="4752"/>
            <w:vAlign w:val="center"/>
            <w:tcMar>
              <w:top w:w="80" w:type="dxa"/>
              <w:bottom w:w="80" w:type="dxa"/>
              <w:start w:w="120" w:type="dxa"/>
              <w:end w:w="120" w:type="dxa"/>
            </w:tcMar>
          </w:tcPr>
          <w:p>
            <w:r/>
            <w:r>
              <w:rPr>
                <w:rFonts w:ascii="Times New Roman" w:hAnsi="Times New Roman"/>
                <w:b w:val="0"/>
              </w:rPr>
              <w:t>v2/ existe como raíz limpia.</w:t>
            </w:r>
          </w:p>
        </w:tc>
      </w:tr>
      <w:tr>
        <w:trPr/>
        <w:tc>
          <w:tcPr>
            <w:tcW w:type="dxa" w:w="1296"/>
            <w:vAlign w:val="center"/>
            <w:tcMar>
              <w:top w:w="80" w:type="dxa"/>
              <w:bottom w:w="80" w:type="dxa"/>
              <w:start w:w="120" w:type="dxa"/>
              <w:end w:w="120" w:type="dxa"/>
            </w:tcMar>
          </w:tcPr>
          <w:p>
            <w:r/>
            <w:r>
              <w:rPr>
                <w:rFonts w:ascii="Times New Roman" w:hAnsi="Times New Roman"/>
                <w:b w:val="0"/>
              </w:rPr>
              <w:t>BL-AC-06</w:t>
            </w:r>
          </w:p>
        </w:tc>
        <w:tc>
          <w:tcPr>
            <w:tcW w:type="dxa" w:w="3312"/>
            <w:vAlign w:val="center"/>
            <w:tcMar>
              <w:top w:w="80" w:type="dxa"/>
              <w:bottom w:w="80" w:type="dxa"/>
              <w:start w:w="120" w:type="dxa"/>
              <w:end w:w="120" w:type="dxa"/>
            </w:tcMar>
          </w:tcPr>
          <w:p>
            <w:r/>
            <w:r>
              <w:rPr>
                <w:rFonts w:ascii="Times New Roman" w:hAnsi="Times New Roman"/>
                <w:b w:val="0"/>
              </w:rPr>
              <w:t>No sobrepromesa</w:t>
            </w:r>
          </w:p>
        </w:tc>
        <w:tc>
          <w:tcPr>
            <w:tcW w:type="dxa" w:w="4752"/>
            <w:vAlign w:val="center"/>
            <w:tcMar>
              <w:top w:w="80" w:type="dxa"/>
              <w:bottom w:w="80" w:type="dxa"/>
              <w:start w:w="120" w:type="dxa"/>
              <w:end w:w="120" w:type="dxa"/>
            </w:tcMar>
          </w:tcPr>
          <w:p>
            <w:r/>
            <w:r>
              <w:rPr>
                <w:rFonts w:ascii="Times New Roman" w:hAnsi="Times New Roman"/>
                <w:b w:val="0"/>
              </w:rPr>
              <w:t>Exclusiones temporales reflejadas en docs e informe.</w:t>
            </w:r>
          </w:p>
        </w:tc>
      </w:tr>
      <w:tr>
        <w:trPr/>
        <w:tc>
          <w:tcPr>
            <w:tcW w:type="dxa" w:w="1296"/>
            <w:vAlign w:val="center"/>
            <w:tcMar>
              <w:top w:w="80" w:type="dxa"/>
              <w:bottom w:w="80" w:type="dxa"/>
              <w:start w:w="120" w:type="dxa"/>
              <w:end w:w="120" w:type="dxa"/>
            </w:tcMar>
          </w:tcPr>
          <w:p>
            <w:r/>
            <w:r>
              <w:rPr>
                <w:rFonts w:ascii="Times New Roman" w:hAnsi="Times New Roman"/>
                <w:b w:val="0"/>
              </w:rPr>
              <w:t>BL-AC-07</w:t>
            </w:r>
          </w:p>
        </w:tc>
        <w:tc>
          <w:tcPr>
            <w:tcW w:type="dxa" w:w="3312"/>
            <w:vAlign w:val="center"/>
            <w:tcMar>
              <w:top w:w="80" w:type="dxa"/>
              <w:bottom w:w="80" w:type="dxa"/>
              <w:start w:w="120" w:type="dxa"/>
              <w:end w:w="120" w:type="dxa"/>
            </w:tcMar>
          </w:tcPr>
          <w:p>
            <w:r/>
            <w:r>
              <w:rPr>
                <w:rFonts w:ascii="Times New Roman" w:hAnsi="Times New Roman"/>
                <w:b w:val="0"/>
              </w:rPr>
              <w:t>Checklist de entrada</w:t>
            </w:r>
          </w:p>
        </w:tc>
        <w:tc>
          <w:tcPr>
            <w:tcW w:type="dxa" w:w="4752"/>
            <w:vAlign w:val="center"/>
            <w:tcMar>
              <w:top w:w="80" w:type="dxa"/>
              <w:bottom w:w="80" w:type="dxa"/>
              <w:start w:w="120" w:type="dxa"/>
              <w:end w:w="120" w:type="dxa"/>
            </w:tcMar>
          </w:tcPr>
          <w:p>
            <w:r/>
            <w:r>
              <w:rPr>
                <w:rFonts w:ascii="Times New Roman" w:hAnsi="Times New Roman"/>
                <w:b w:val="0"/>
              </w:rPr>
              <w:t>Cada componente candidato usa requisito, diseño, prueba y evidencia.</w:t>
            </w:r>
          </w:p>
        </w:tc>
      </w:tr>
      <w:tr>
        <w:trPr/>
        <w:tc>
          <w:tcPr>
            <w:tcW w:type="dxa" w:w="1296"/>
            <w:vAlign w:val="center"/>
            <w:tcMar>
              <w:top w:w="80" w:type="dxa"/>
              <w:bottom w:w="80" w:type="dxa"/>
              <w:start w:w="120" w:type="dxa"/>
              <w:end w:w="120" w:type="dxa"/>
            </w:tcMar>
          </w:tcPr>
          <w:p>
            <w:r/>
            <w:r>
              <w:rPr>
                <w:rFonts w:ascii="Times New Roman" w:hAnsi="Times New Roman"/>
                <w:b w:val="0"/>
              </w:rPr>
              <w:t>BL-AC-08</w:t>
            </w:r>
          </w:p>
        </w:tc>
        <w:tc>
          <w:tcPr>
            <w:tcW w:type="dxa" w:w="3312"/>
            <w:vAlign w:val="center"/>
            <w:tcMar>
              <w:top w:w="80" w:type="dxa"/>
              <w:bottom w:w="80" w:type="dxa"/>
              <w:start w:w="120" w:type="dxa"/>
              <w:end w:w="120" w:type="dxa"/>
            </w:tcMar>
          </w:tcPr>
          <w:p>
            <w:r/>
            <w:r>
              <w:rPr>
                <w:rFonts w:ascii="Times New Roman" w:hAnsi="Times New Roman"/>
                <w:b w:val="0"/>
              </w:rPr>
              <w:t>Docker validado</w:t>
            </w:r>
          </w:p>
        </w:tc>
        <w:tc>
          <w:tcPr>
            <w:tcW w:type="dxa" w:w="4752"/>
            <w:vAlign w:val="center"/>
            <w:tcMar>
              <w:top w:w="80" w:type="dxa"/>
              <w:bottom w:w="80" w:type="dxa"/>
              <w:start w:w="120" w:type="dxa"/>
              <w:end w:w="120" w:type="dxa"/>
            </w:tcMar>
          </w:tcPr>
          <w:p>
            <w:r/>
            <w:r>
              <w:rPr>
                <w:rFonts w:ascii="Times New Roman" w:hAnsi="Times New Roman"/>
                <w:b w:val="0"/>
              </w:rPr>
              <w:t>Solo para baseline funcional posterior.</w:t>
            </w:r>
          </w:p>
        </w:tc>
      </w:tr>
      <w:tr>
        <w:trPr/>
        <w:tc>
          <w:tcPr>
            <w:tcW w:type="dxa" w:w="1296"/>
            <w:vAlign w:val="center"/>
            <w:tcMar>
              <w:top w:w="80" w:type="dxa"/>
              <w:bottom w:w="80" w:type="dxa"/>
              <w:start w:w="120" w:type="dxa"/>
              <w:end w:w="120" w:type="dxa"/>
            </w:tcMar>
          </w:tcPr>
          <w:p>
            <w:r/>
            <w:r>
              <w:rPr>
                <w:rFonts w:ascii="Times New Roman" w:hAnsi="Times New Roman"/>
                <w:b w:val="0"/>
              </w:rPr>
              <w:t>BL-AC-09</w:t>
            </w:r>
          </w:p>
        </w:tc>
        <w:tc>
          <w:tcPr>
            <w:tcW w:type="dxa" w:w="3312"/>
            <w:vAlign w:val="center"/>
            <w:tcMar>
              <w:top w:w="80" w:type="dxa"/>
              <w:bottom w:w="80" w:type="dxa"/>
              <w:start w:w="120" w:type="dxa"/>
              <w:end w:w="120" w:type="dxa"/>
            </w:tcMar>
          </w:tcPr>
          <w:p>
            <w:r/>
            <w:r>
              <w:rPr>
                <w:rFonts w:ascii="Times New Roman" w:hAnsi="Times New Roman"/>
                <w:b w:val="0"/>
              </w:rPr>
              <w:t>Pruebas validadas</w:t>
            </w:r>
          </w:p>
        </w:tc>
        <w:tc>
          <w:tcPr>
            <w:tcW w:type="dxa" w:w="4752"/>
            <w:vAlign w:val="center"/>
            <w:tcMar>
              <w:top w:w="80" w:type="dxa"/>
              <w:bottom w:w="80" w:type="dxa"/>
              <w:start w:w="120" w:type="dxa"/>
              <w:end w:w="120" w:type="dxa"/>
            </w:tcMar>
          </w:tcPr>
          <w:p>
            <w:r/>
            <w:r>
              <w:rPr>
                <w:rFonts w:ascii="Times New Roman" w:hAnsi="Times New Roman"/>
                <w:b w:val="0"/>
              </w:rPr>
              <w:t>TEST automatizados o manuales trazados a EVD.</w:t>
            </w:r>
          </w:p>
        </w:tc>
      </w:tr>
      <w:tr>
        <w:trPr/>
        <w:tc>
          <w:tcPr>
            <w:tcW w:type="dxa" w:w="1296"/>
            <w:vAlign w:val="center"/>
            <w:tcMar>
              <w:top w:w="80" w:type="dxa"/>
              <w:bottom w:w="80" w:type="dxa"/>
              <w:start w:w="120" w:type="dxa"/>
              <w:end w:w="120" w:type="dxa"/>
            </w:tcMar>
          </w:tcPr>
          <w:p>
            <w:r/>
            <w:r>
              <w:rPr>
                <w:rFonts w:ascii="Times New Roman" w:hAnsi="Times New Roman"/>
                <w:b w:val="0"/>
              </w:rPr>
              <w:t>BL-AC-10</w:t>
            </w:r>
          </w:p>
        </w:tc>
        <w:tc>
          <w:tcPr>
            <w:tcW w:type="dxa" w:w="3312"/>
            <w:vAlign w:val="center"/>
            <w:tcMar>
              <w:top w:w="80" w:type="dxa"/>
              <w:bottom w:w="80" w:type="dxa"/>
              <w:start w:w="120" w:type="dxa"/>
              <w:end w:w="120" w:type="dxa"/>
            </w:tcMar>
          </w:tcPr>
          <w:p>
            <w:r/>
            <w:r>
              <w:rPr>
                <w:rFonts w:ascii="Times New Roman" w:hAnsi="Times New Roman"/>
                <w:b w:val="0"/>
              </w:rPr>
              <w:t>Aprobación humana</w:t>
            </w:r>
          </w:p>
        </w:tc>
        <w:tc>
          <w:tcPr>
            <w:tcW w:type="dxa" w:w="4752"/>
            <w:vAlign w:val="center"/>
            <w:tcMar>
              <w:top w:w="80" w:type="dxa"/>
              <w:bottom w:w="80" w:type="dxa"/>
              <w:start w:w="120" w:type="dxa"/>
              <w:end w:w="120" w:type="dxa"/>
            </w:tcMar>
          </w:tcPr>
          <w:p>
            <w:r/>
            <w:r>
              <w:rPr>
                <w:rFonts w:ascii="Times New Roman" w:hAnsi="Times New Roman"/>
                <w:b w:val="0"/>
              </w:rPr>
              <w:t>Firma o registro de revisión del responsable.</w:t>
            </w:r>
          </w:p>
        </w:tc>
      </w:tr>
    </w:tbl>
    <w:p>
      <w:pPr>
        <w:spacing w:before="40" w:after="160"/>
      </w:pPr>
      <w:r>
        <w:rPr>
          <w:rFonts w:ascii="Times New Roman" w:hAnsi="Times New Roman"/>
          <w:b w:val="0"/>
          <w:i/>
        </w:rPr>
        <w:t>Fuente: Elaboración propia.</w:t>
      </w:r>
    </w:p>
    <w:p>
      <w:pPr>
        <w:pStyle w:val="Ttulo1"/>
      </w:pPr>
      <w:r>
        <w:rPr>
          <w:rFonts w:ascii="Times New Roman" w:hAnsi="Times New Roman"/>
          <w:b w:val="0"/>
          <w:i w:val="0"/>
        </w:rPr>
        <w:t>Condición de aprobación</w:t>
      </w:r>
    </w:p>
    <w:p>
      <w:r>
        <w:rPr>
          <w:rFonts w:ascii="Times New Roman" w:hAnsi="Times New Roman"/>
          <w:b w:val="0"/>
          <w:i w:val="0"/>
        </w:rPr>
        <w:t>BL-001 v0.2 permanecerá en revisión hasta que se confirme commit/push de la reorganización, publicación o decisión sobre tag histórico, revisión documental y validación del alcance por el responsable académico/técnico.</w:t>
      </w:r>
    </w:p>
    <w:p>
      <w:pPr>
        <w:pStyle w:val="Ttulo1"/>
      </w:pPr>
      <w:r>
        <w:rPr>
          <w:rFonts w:ascii="Times New Roman" w:hAnsi="Times New Roman"/>
          <w:b w:val="0"/>
          <w:i w:val="0"/>
        </w:rPr>
        <w:t>Gobierno de cambios posteriores</w:t>
      </w:r>
    </w:p>
    <w:p>
      <w:pPr>
        <w:pStyle w:val="Listaconnmeros"/>
      </w:pPr>
      <w:r>
        <w:rPr>
          <w:rFonts w:ascii="Times New Roman" w:hAnsi="Times New Roman"/>
          <w:b w:val="0"/>
          <w:i w:val="0"/>
        </w:rPr>
        <w:t>Toda promoción desde legacy a v2/ deberá registrar requisito, diseño, implementación, prueba, evidencia y documentación.</w:t>
      </w:r>
    </w:p>
    <w:p>
      <w:pPr>
        <w:pStyle w:val="Listaconnmeros"/>
      </w:pPr>
      <w:r>
        <w:rPr>
          <w:rFonts w:ascii="Times New Roman" w:hAnsi="Times New Roman"/>
          <w:b w:val="0"/>
          <w:i w:val="0"/>
        </w:rPr>
        <w:t>Toda afirmación de capacidad técnica deberá citar su baseline o evidencia.</w:t>
      </w:r>
    </w:p>
    <w:p>
      <w:pPr>
        <w:pStyle w:val="Listaconnmeros"/>
      </w:pPr>
      <w:r>
        <w:rPr>
          <w:rFonts w:ascii="Times New Roman" w:hAnsi="Times New Roman"/>
          <w:b w:val="0"/>
          <w:i w:val="0"/>
        </w:rPr>
        <w:t>Los cambios sobre documentos rectores deberán generar nueva versión.</w:t>
      </w:r>
    </w:p>
    <w:p>
      <w:pPr>
        <w:pStyle w:val="Listaconnmeros"/>
      </w:pPr>
      <w:r>
        <w:rPr>
          <w:rFonts w:ascii="Times New Roman" w:hAnsi="Times New Roman"/>
          <w:b w:val="0"/>
          <w:i w:val="0"/>
        </w:rPr>
        <w:t>La baseline funcional V2 deberá emitirse como BL-002 o versión aprobada posterior.</w:t>
      </w:r>
    </w:p>
    <w:p>
      <w:pPr>
        <w:pStyle w:val="Ttulo1"/>
      </w:pPr>
      <w:r>
        <w:rPr>
          <w:rFonts w:ascii="Times New Roman" w:hAnsi="Times New Roman"/>
          <w:b w:val="0"/>
          <w:i w:val="0"/>
        </w:rPr>
        <w:t>Registro de aprobación</w:t>
      </w:r>
    </w:p>
    <w:p>
      <w:r>
        <w:rPr>
          <w:rFonts w:ascii="Times New Roman" w:hAnsi="Times New Roman"/>
          <w:b/>
          <w:i w:val="0"/>
        </w:rPr>
        <w:t>Tabla 9. Registro de aprobación de BL-001 v0.2</w:t>
      </w:r>
    </w:p>
    <w:tbl>
      <w:tblPr>
        <w:tblStyle w:val="Tablaconcuadrcula"/>
        <w:tblW w:type="dxa" w:w="9360"/>
        <w:jc w:val="left"/>
        <w:tblLayout w:type="fixed"/>
        <w:tblLook w:firstColumn="1" w:firstRow="1" w:lastColumn="0" w:lastRow="0" w:noHBand="0" w:noVBand="1" w:val="04A0"/>
        <w:tblInd w:type="dxa" w:w="120"/>
      </w:tblPr>
      <w:tblGrid>
        <w:gridCol w:w="2016"/>
        <w:gridCol w:w="2448"/>
        <w:gridCol w:w="1296"/>
        <w:gridCol w:w="1728"/>
        <w:gridCol w:w="1872"/>
      </w:tblGrid>
      <w:tr>
        <w:trPr/>
        <w:tc>
          <w:tcPr>
            <w:tcW w:type="dxa" w:w="2016"/>
            <w:vAlign w:val="center"/>
            <w:shd w:fill="F2F4F7"/>
            <w:tcMar>
              <w:top w:w="80" w:type="dxa"/>
              <w:bottom w:w="80" w:type="dxa"/>
              <w:start w:w="120" w:type="dxa"/>
              <w:end w:w="120" w:type="dxa"/>
            </w:tcMar>
          </w:tcPr>
          <w:p>
            <w:r/>
            <w:r>
              <w:rPr>
                <w:rFonts w:ascii="Times New Roman" w:hAnsi="Times New Roman"/>
                <w:b/>
              </w:rPr>
              <w:t>Rol</w:t>
            </w:r>
          </w:p>
        </w:tc>
        <w:tc>
          <w:tcPr>
            <w:tcW w:type="dxa" w:w="2448"/>
            <w:vAlign w:val="center"/>
            <w:shd w:fill="F2F4F7"/>
            <w:tcMar>
              <w:top w:w="80" w:type="dxa"/>
              <w:bottom w:w="80" w:type="dxa"/>
              <w:start w:w="120" w:type="dxa"/>
              <w:end w:w="120" w:type="dxa"/>
            </w:tcMar>
          </w:tcPr>
          <w:p>
            <w:r/>
            <w:r>
              <w:rPr>
                <w:rFonts w:ascii="Times New Roman" w:hAnsi="Times New Roman"/>
                <w:b/>
              </w:rPr>
              <w:t>Nombre</w:t>
            </w:r>
          </w:p>
        </w:tc>
        <w:tc>
          <w:tcPr>
            <w:tcW w:type="dxa" w:w="1296"/>
            <w:vAlign w:val="center"/>
            <w:shd w:fill="F2F4F7"/>
            <w:tcMar>
              <w:top w:w="80" w:type="dxa"/>
              <w:bottom w:w="80" w:type="dxa"/>
              <w:start w:w="120" w:type="dxa"/>
              <w:end w:w="120" w:type="dxa"/>
            </w:tcMar>
          </w:tcPr>
          <w:p>
            <w:r/>
            <w:r>
              <w:rPr>
                <w:rFonts w:ascii="Times New Roman" w:hAnsi="Times New Roman"/>
                <w:b/>
              </w:rPr>
              <w:t>Fecha</w:t>
            </w:r>
          </w:p>
        </w:tc>
        <w:tc>
          <w:tcPr>
            <w:tcW w:type="dxa" w:w="1728"/>
            <w:vAlign w:val="center"/>
            <w:shd w:fill="F2F4F7"/>
            <w:tcMar>
              <w:top w:w="80" w:type="dxa"/>
              <w:bottom w:w="80" w:type="dxa"/>
              <w:start w:w="120" w:type="dxa"/>
              <w:end w:w="120" w:type="dxa"/>
            </w:tcMar>
          </w:tcPr>
          <w:p>
            <w:r/>
            <w:r>
              <w:rPr>
                <w:rFonts w:ascii="Times New Roman" w:hAnsi="Times New Roman"/>
                <w:b/>
              </w:rPr>
              <w:t>Decisión</w:t>
            </w:r>
          </w:p>
        </w:tc>
        <w:tc>
          <w:tcPr>
            <w:tcW w:type="dxa" w:w="1872"/>
            <w:vAlign w:val="center"/>
            <w:shd w:fill="F2F4F7"/>
            <w:tcMar>
              <w:top w:w="80" w:type="dxa"/>
              <w:bottom w:w="80" w:type="dxa"/>
              <w:start w:w="120" w:type="dxa"/>
              <w:end w:w="120" w:type="dxa"/>
            </w:tcMar>
          </w:tcPr>
          <w:p>
            <w:r/>
            <w:r>
              <w:rPr>
                <w:rFonts w:ascii="Times New Roman" w:hAnsi="Times New Roman"/>
                <w:b/>
              </w:rPr>
              <w:t>Observaciones</w:t>
            </w:r>
          </w:p>
        </w:tc>
      </w:tr>
      <w:tr>
        <w:trPr/>
        <w:tc>
          <w:tcPr>
            <w:tcW w:type="dxa" w:w="2016"/>
            <w:vAlign w:val="center"/>
            <w:tcMar>
              <w:top w:w="80" w:type="dxa"/>
              <w:bottom w:w="80" w:type="dxa"/>
              <w:start w:w="120" w:type="dxa"/>
              <w:end w:w="120" w:type="dxa"/>
            </w:tcMar>
          </w:tcPr>
          <w:p>
            <w:r/>
            <w:r>
              <w:rPr>
                <w:rFonts w:ascii="Times New Roman" w:hAnsi="Times New Roman"/>
                <w:b w:val="0"/>
              </w:rPr>
              <w:t>Responsable documental</w:t>
            </w:r>
          </w:p>
        </w:tc>
        <w:tc>
          <w:tcPr>
            <w:tcW w:type="dxa" w:w="2448"/>
            <w:vAlign w:val="center"/>
            <w:tcMar>
              <w:top w:w="80" w:type="dxa"/>
              <w:bottom w:w="80" w:type="dxa"/>
              <w:start w:w="120" w:type="dxa"/>
              <w:end w:w="120" w:type="dxa"/>
            </w:tcMar>
          </w:tcPr>
          <w:p>
            <w:r/>
            <w:r>
              <w:rPr>
                <w:rFonts w:ascii="Times New Roman" w:hAnsi="Times New Roman"/>
                <w:b w:val="0"/>
              </w:rPr>
              <w:t>Bryan Soto Fariña</w:t>
            </w:r>
          </w:p>
        </w:tc>
        <w:tc>
          <w:tcPr>
            <w:tcW w:type="dxa" w:w="1296"/>
            <w:vAlign w:val="center"/>
            <w:tcMar>
              <w:top w:w="80" w:type="dxa"/>
              <w:bottom w:w="80" w:type="dxa"/>
              <w:start w:w="120" w:type="dxa"/>
              <w:end w:w="120" w:type="dxa"/>
            </w:tcMar>
          </w:tcPr>
          <w:p>
            <w:r/>
            <w:r>
              <w:rPr>
                <w:rFonts w:ascii="Times New Roman" w:hAnsi="Times New Roman"/>
                <w:b w:val="0"/>
              </w:rPr>
            </w:r>
          </w:p>
        </w:tc>
        <w:tc>
          <w:tcPr>
            <w:tcW w:type="dxa" w:w="1728"/>
            <w:vAlign w:val="center"/>
            <w:tcMar>
              <w:top w:w="80" w:type="dxa"/>
              <w:bottom w:w="80" w:type="dxa"/>
              <w:start w:w="120" w:type="dxa"/>
              <w:end w:w="120" w:type="dxa"/>
            </w:tcMar>
          </w:tcPr>
          <w:p>
            <w:r/>
            <w:r>
              <w:rPr>
                <w:rFonts w:ascii="Times New Roman" w:hAnsi="Times New Roman"/>
                <w:b w:val="0"/>
              </w:rPr>
            </w:r>
          </w:p>
        </w:tc>
        <w:tc>
          <w:tcPr>
            <w:tcW w:type="dxa" w:w="1872"/>
            <w:vAlign w:val="center"/>
            <w:tcMar>
              <w:top w:w="80" w:type="dxa"/>
              <w:bottom w:w="80" w:type="dxa"/>
              <w:start w:w="120" w:type="dxa"/>
              <w:end w:w="120" w:type="dxa"/>
            </w:tcMar>
          </w:tcPr>
          <w:p>
            <w:r/>
            <w:r>
              <w:rPr>
                <w:rFonts w:ascii="Times New Roman" w:hAnsi="Times New Roman"/>
                <w:b w:val="0"/>
              </w:rPr>
            </w:r>
          </w:p>
        </w:tc>
      </w:tr>
      <w:tr>
        <w:trPr/>
        <w:tc>
          <w:tcPr>
            <w:tcW w:type="dxa" w:w="2016"/>
            <w:vAlign w:val="center"/>
            <w:tcMar>
              <w:top w:w="80" w:type="dxa"/>
              <w:bottom w:w="80" w:type="dxa"/>
              <w:start w:w="120" w:type="dxa"/>
              <w:end w:w="120" w:type="dxa"/>
            </w:tcMar>
          </w:tcPr>
          <w:p>
            <w:r/>
            <w:r>
              <w:rPr>
                <w:rFonts w:ascii="Times New Roman" w:hAnsi="Times New Roman"/>
                <w:b w:val="0"/>
              </w:rPr>
              <w:t>Responsable técnico</w:t>
            </w:r>
          </w:p>
        </w:tc>
        <w:tc>
          <w:tcPr>
            <w:tcW w:type="dxa" w:w="2448"/>
            <w:vAlign w:val="center"/>
            <w:tcMar>
              <w:top w:w="80" w:type="dxa"/>
              <w:bottom w:w="80" w:type="dxa"/>
              <w:start w:w="120" w:type="dxa"/>
              <w:end w:w="120" w:type="dxa"/>
            </w:tcMar>
          </w:tcPr>
          <w:p>
            <w:r/>
            <w:r>
              <w:rPr>
                <w:rFonts w:ascii="Times New Roman" w:hAnsi="Times New Roman"/>
                <w:b w:val="0"/>
              </w:rPr>
            </w:r>
          </w:p>
        </w:tc>
        <w:tc>
          <w:tcPr>
            <w:tcW w:type="dxa" w:w="1296"/>
            <w:vAlign w:val="center"/>
            <w:tcMar>
              <w:top w:w="80" w:type="dxa"/>
              <w:bottom w:w="80" w:type="dxa"/>
              <w:start w:w="120" w:type="dxa"/>
              <w:end w:w="120" w:type="dxa"/>
            </w:tcMar>
          </w:tcPr>
          <w:p>
            <w:r/>
            <w:r>
              <w:rPr>
                <w:rFonts w:ascii="Times New Roman" w:hAnsi="Times New Roman"/>
                <w:b w:val="0"/>
              </w:rPr>
            </w:r>
          </w:p>
        </w:tc>
        <w:tc>
          <w:tcPr>
            <w:tcW w:type="dxa" w:w="1728"/>
            <w:vAlign w:val="center"/>
            <w:tcMar>
              <w:top w:w="80" w:type="dxa"/>
              <w:bottom w:w="80" w:type="dxa"/>
              <w:start w:w="120" w:type="dxa"/>
              <w:end w:w="120" w:type="dxa"/>
            </w:tcMar>
          </w:tcPr>
          <w:p>
            <w:r/>
            <w:r>
              <w:rPr>
                <w:rFonts w:ascii="Times New Roman" w:hAnsi="Times New Roman"/>
                <w:b w:val="0"/>
              </w:rPr>
            </w:r>
          </w:p>
        </w:tc>
        <w:tc>
          <w:tcPr>
            <w:tcW w:type="dxa" w:w="1872"/>
            <w:vAlign w:val="center"/>
            <w:tcMar>
              <w:top w:w="80" w:type="dxa"/>
              <w:bottom w:w="80" w:type="dxa"/>
              <w:start w:w="120" w:type="dxa"/>
              <w:end w:w="120" w:type="dxa"/>
            </w:tcMar>
          </w:tcPr>
          <w:p>
            <w:r/>
            <w:r>
              <w:rPr>
                <w:rFonts w:ascii="Times New Roman" w:hAnsi="Times New Roman"/>
                <w:b w:val="0"/>
              </w:rPr>
            </w:r>
          </w:p>
        </w:tc>
      </w:tr>
      <w:tr>
        <w:trPr/>
        <w:tc>
          <w:tcPr>
            <w:tcW w:type="dxa" w:w="2016"/>
            <w:vAlign w:val="center"/>
            <w:tcMar>
              <w:top w:w="80" w:type="dxa"/>
              <w:bottom w:w="80" w:type="dxa"/>
              <w:start w:w="120" w:type="dxa"/>
              <w:end w:w="120" w:type="dxa"/>
            </w:tcMar>
          </w:tcPr>
          <w:p>
            <w:r/>
            <w:r>
              <w:rPr>
                <w:rFonts w:ascii="Times New Roman" w:hAnsi="Times New Roman"/>
                <w:b w:val="0"/>
              </w:rPr>
              <w:t>Profesor guía</w:t>
            </w:r>
          </w:p>
        </w:tc>
        <w:tc>
          <w:tcPr>
            <w:tcW w:type="dxa" w:w="2448"/>
            <w:vAlign w:val="center"/>
            <w:tcMar>
              <w:top w:w="80" w:type="dxa"/>
              <w:bottom w:w="80" w:type="dxa"/>
              <w:start w:w="120" w:type="dxa"/>
              <w:end w:w="120" w:type="dxa"/>
            </w:tcMar>
          </w:tcPr>
          <w:p>
            <w:r/>
            <w:r>
              <w:rPr>
                <w:rFonts w:ascii="Times New Roman" w:hAnsi="Times New Roman"/>
                <w:b w:val="0"/>
              </w:rPr>
              <w:t>Sr. Emilio Andrés Flores A.</w:t>
            </w:r>
          </w:p>
        </w:tc>
        <w:tc>
          <w:tcPr>
            <w:tcW w:type="dxa" w:w="1296"/>
            <w:vAlign w:val="center"/>
            <w:tcMar>
              <w:top w:w="80" w:type="dxa"/>
              <w:bottom w:w="80" w:type="dxa"/>
              <w:start w:w="120" w:type="dxa"/>
              <w:end w:w="120" w:type="dxa"/>
            </w:tcMar>
          </w:tcPr>
          <w:p>
            <w:r/>
            <w:r>
              <w:rPr>
                <w:rFonts w:ascii="Times New Roman" w:hAnsi="Times New Roman"/>
                <w:b w:val="0"/>
              </w:rPr>
            </w:r>
          </w:p>
        </w:tc>
        <w:tc>
          <w:tcPr>
            <w:tcW w:type="dxa" w:w="1728"/>
            <w:vAlign w:val="center"/>
            <w:tcMar>
              <w:top w:w="80" w:type="dxa"/>
              <w:bottom w:w="80" w:type="dxa"/>
              <w:start w:w="120" w:type="dxa"/>
              <w:end w:w="120" w:type="dxa"/>
            </w:tcMar>
          </w:tcPr>
          <w:p>
            <w:r/>
            <w:r>
              <w:rPr>
                <w:rFonts w:ascii="Times New Roman" w:hAnsi="Times New Roman"/>
                <w:b w:val="0"/>
              </w:rPr>
            </w:r>
          </w:p>
        </w:tc>
        <w:tc>
          <w:tcPr>
            <w:tcW w:type="dxa" w:w="1872"/>
            <w:vAlign w:val="center"/>
            <w:tcMar>
              <w:top w:w="80" w:type="dxa"/>
              <w:bottom w:w="80" w:type="dxa"/>
              <w:start w:w="120" w:type="dxa"/>
              <w:end w:w="120" w:type="dxa"/>
            </w:tcMar>
          </w:tcPr>
          <w:p>
            <w:r/>
            <w:r>
              <w:rPr>
                <w:rFonts w:ascii="Times New Roman" w:hAnsi="Times New Roman"/>
                <w:b w:val="0"/>
              </w:rPr>
            </w:r>
          </w:p>
        </w:tc>
      </w:tr>
      <w:tr>
        <w:trPr/>
        <w:tc>
          <w:tcPr>
            <w:tcW w:type="dxa" w:w="2016"/>
            <w:vAlign w:val="center"/>
            <w:tcMar>
              <w:top w:w="80" w:type="dxa"/>
              <w:bottom w:w="80" w:type="dxa"/>
              <w:start w:w="120" w:type="dxa"/>
              <w:end w:w="120" w:type="dxa"/>
            </w:tcMar>
          </w:tcPr>
          <w:p>
            <w:r/>
            <w:r>
              <w:rPr>
                <w:rFonts w:ascii="Times New Roman" w:hAnsi="Times New Roman"/>
                <w:b w:val="0"/>
              </w:rPr>
              <w:t>Comisión / Revisor</w:t>
            </w:r>
          </w:p>
        </w:tc>
        <w:tc>
          <w:tcPr>
            <w:tcW w:type="dxa" w:w="2448"/>
            <w:vAlign w:val="center"/>
            <w:tcMar>
              <w:top w:w="80" w:type="dxa"/>
              <w:bottom w:w="80" w:type="dxa"/>
              <w:start w:w="120" w:type="dxa"/>
              <w:end w:w="120" w:type="dxa"/>
            </w:tcMar>
          </w:tcPr>
          <w:p>
            <w:r/>
            <w:r>
              <w:rPr>
                <w:rFonts w:ascii="Times New Roman" w:hAnsi="Times New Roman"/>
                <w:b w:val="0"/>
              </w:rPr>
            </w:r>
          </w:p>
        </w:tc>
        <w:tc>
          <w:tcPr>
            <w:tcW w:type="dxa" w:w="1296"/>
            <w:vAlign w:val="center"/>
            <w:tcMar>
              <w:top w:w="80" w:type="dxa"/>
              <w:bottom w:w="80" w:type="dxa"/>
              <w:start w:w="120" w:type="dxa"/>
              <w:end w:w="120" w:type="dxa"/>
            </w:tcMar>
          </w:tcPr>
          <w:p>
            <w:r/>
            <w:r>
              <w:rPr>
                <w:rFonts w:ascii="Times New Roman" w:hAnsi="Times New Roman"/>
                <w:b w:val="0"/>
              </w:rPr>
            </w:r>
          </w:p>
        </w:tc>
        <w:tc>
          <w:tcPr>
            <w:tcW w:type="dxa" w:w="1728"/>
            <w:vAlign w:val="center"/>
            <w:tcMar>
              <w:top w:w="80" w:type="dxa"/>
              <w:bottom w:w="80" w:type="dxa"/>
              <w:start w:w="120" w:type="dxa"/>
              <w:end w:w="120" w:type="dxa"/>
            </w:tcMar>
          </w:tcPr>
          <w:p>
            <w:r/>
            <w:r>
              <w:rPr>
                <w:rFonts w:ascii="Times New Roman" w:hAnsi="Times New Roman"/>
                <w:b w:val="0"/>
              </w:rPr>
            </w:r>
          </w:p>
        </w:tc>
        <w:tc>
          <w:tcPr>
            <w:tcW w:type="dxa" w:w="1872"/>
            <w:vAlign w:val="center"/>
            <w:tcMar>
              <w:top w:w="80" w:type="dxa"/>
              <w:bottom w:w="80" w:type="dxa"/>
              <w:start w:w="120" w:type="dxa"/>
              <w:end w:w="120" w:type="dxa"/>
            </w:tcMar>
          </w:tcPr>
          <w:p>
            <w:r/>
            <w:r>
              <w:rPr>
                <w:rFonts w:ascii="Times New Roman" w:hAnsi="Times New Roman"/>
                <w:b w:val="0"/>
              </w:rPr>
            </w:r>
          </w:p>
        </w:tc>
      </w:tr>
    </w:tbl>
    <w:p>
      <w:pPr>
        <w:spacing w:before="40" w:after="160"/>
      </w:pPr>
      <w:r>
        <w:rPr>
          <w:rFonts w:ascii="Times New Roman" w:hAnsi="Times New Roman"/>
          <w:b w:val="0"/>
          <w:i/>
        </w:rPr>
        <w:t>Fuente: Elaboración propia.</w:t>
      </w:r>
    </w:p>
    <w:p>
      <w:pPr>
        <w:pStyle w:val="Ttulo1"/>
      </w:pPr>
      <w:r>
        <w:rPr>
          <w:rFonts w:ascii="Times New Roman" w:hAnsi="Times New Roman"/>
          <w:b w:val="0"/>
          <w:i w:val="0"/>
        </w:rPr>
        <w:t>Anexo A. Fuentes consideradas</w:t>
      </w:r>
    </w:p>
    <w:p>
      <w:pPr>
        <w:pStyle w:val="Listaconvietas"/>
      </w:pPr>
      <w:r>
        <w:rPr>
          <w:rFonts w:ascii="Times New Roman" w:hAnsi="Times New Roman"/>
          <w:b w:val="0"/>
          <w:i w:val="0"/>
        </w:rPr>
        <w:t>Repositorio reorganizado en prototipo/ con V2 visible y V1 en legacy.</w:t>
      </w:r>
    </w:p>
    <w:p>
      <w:pPr>
        <w:pStyle w:val="Listaconvietas"/>
      </w:pPr>
      <w:r>
        <w:rPr>
          <w:rFonts w:ascii="Times New Roman" w:hAnsi="Times New Roman"/>
          <w:b w:val="0"/>
          <w:i w:val="0"/>
        </w:rPr>
        <w:t>AUD-002 Decisión de Reconstrucción V2.</w:t>
      </w:r>
    </w:p>
    <w:p>
      <w:pPr>
        <w:pStyle w:val="Listaconvietas"/>
      </w:pPr>
      <w:r>
        <w:rPr>
          <w:rFonts w:ascii="Times New Roman" w:hAnsi="Times New Roman"/>
          <w:b w:val="0"/>
          <w:i w:val="0"/>
        </w:rPr>
        <w:t>AUD-003 Matriz de Herencia.</w:t>
      </w:r>
    </w:p>
    <w:p>
      <w:pPr>
        <w:pStyle w:val="Listaconvietas"/>
      </w:pPr>
      <w:r>
        <w:rPr>
          <w:rFonts w:ascii="Times New Roman" w:hAnsi="Times New Roman"/>
          <w:b w:val="0"/>
          <w:i w:val="0"/>
        </w:rPr>
        <w:t>AUD-004 Registro de Movimiento Legacy V1.</w:t>
      </w:r>
    </w:p>
    <w:p>
      <w:pPr>
        <w:pStyle w:val="Listaconvietas"/>
      </w:pPr>
      <w:r>
        <w:rPr>
          <w:rFonts w:ascii="Times New Roman" w:hAnsi="Times New Roman"/>
          <w:b w:val="0"/>
          <w:i w:val="0"/>
        </w:rPr>
        <w:t>Observación del profesor guía de fecha 07-07-2026.</w:t>
      </w:r>
    </w:p>
    <w:p>
      <w:pPr>
        <w:pStyle w:val="Listaconvietas"/>
      </w:pPr>
      <w:r>
        <w:rPr>
          <w:rFonts w:ascii="Times New Roman" w:hAnsi="Times New Roman"/>
          <w:b w:val="0"/>
          <w:i w:val="0"/>
        </w:rPr>
        <w:t>Documentos SGDP previos v0.1/v0.2.</w:t>
      </w:r>
    </w:p>
    <w:sectPr w:rsidR="00C23D87"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7DA56" w14:textId="77777777" w:rsidR="000F3E6E" w:rsidRDefault="000F3E6E">
      <w:pPr>
        <w:spacing w:after="0" w:line="240" w:lineRule="auto"/>
      </w:pPr>
      <w:r>
        <w:separator/>
      </w:r>
    </w:p>
  </w:endnote>
  <w:endnote w:type="continuationSeparator" w:id="0">
    <w:p w14:paraId="4826F0A3" w14:textId="77777777" w:rsidR="000F3E6E" w:rsidRDefault="000F3E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2A470" w14:textId="120195FF" w:rsidR="00C23D87" w:rsidRDefault="00000000">
    <w:pPr>
      <w:pStyle w:val="Piedepgina"/>
      <w:jc w:val="center"/>
    </w:pPr>
    <w:r>
      <w:rPr>
        <w:color w:val="5B6573"/>
        <w:sz w:val="18"/>
      </w:rPr>
      <w:t xml:space="preserve">BL-001 v0.1 · En </w:t>
    </w:r>
    <w:proofErr w:type="spellStart"/>
    <w:r>
      <w:rPr>
        <w:color w:val="5B6573"/>
        <w:sz w:val="18"/>
      </w:rPr>
      <w:t>revisión</w:t>
    </w:r>
    <w:proofErr w:type="spellEnd"/>
    <w:r>
      <w:rPr>
        <w:color w:val="5B6573"/>
        <w:sz w:val="18"/>
      </w:rPr>
      <w:t xml:space="preserve"> · Página </w:t>
    </w:r>
    <w:r>
      <w:rPr>
        <w:color w:val="5B6573"/>
        <w:sz w:val="18"/>
      </w:rPr>
      <w:fldChar w:fldCharType="begin"/>
    </w:r>
    <w:r>
      <w:rPr>
        <w:color w:val="5B6573"/>
        <w:sz w:val="18"/>
      </w:rPr>
      <w:instrText xml:space="preserve"> PAGE </w:instrText>
    </w:r>
    <w:r w:rsidR="001A4D1F">
      <w:rPr>
        <w:color w:val="5B6573"/>
        <w:sz w:val="18"/>
      </w:rPr>
      <w:fldChar w:fldCharType="separate"/>
    </w:r>
    <w:r w:rsidR="001A4D1F">
      <w:rPr>
        <w:noProof/>
        <w:color w:val="5B6573"/>
        <w:sz w:val="18"/>
      </w:rPr>
      <w:t>1</w:t>
    </w:r>
    <w:r>
      <w:rPr>
        <w:color w:val="5B65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A2EC4" w14:textId="77777777" w:rsidR="000F3E6E" w:rsidRDefault="000F3E6E">
      <w:pPr>
        <w:spacing w:after="0" w:line="240" w:lineRule="auto"/>
      </w:pPr>
      <w:r>
        <w:separator/>
      </w:r>
    </w:p>
  </w:footnote>
  <w:footnote w:type="continuationSeparator" w:id="0">
    <w:p w14:paraId="2FFCF7BB" w14:textId="77777777" w:rsidR="000F3E6E" w:rsidRDefault="000F3E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19770" w14:textId="77777777" w:rsidR="00C23D87" w:rsidRDefault="00000000">
    <w:pPr>
      <w:pStyle w:val="Encabezado"/>
      <w:jc w:val="right"/>
    </w:pPr>
    <w:r>
      <w:rPr>
        <w:color w:val="5B6573"/>
        <w:sz w:val="17"/>
      </w:rPr>
      <w:t xml:space="preserve">BL-001 | Sistema de </w:t>
    </w:r>
    <w:proofErr w:type="spellStart"/>
    <w:r>
      <w:rPr>
        <w:color w:val="5B6573"/>
        <w:sz w:val="17"/>
      </w:rPr>
      <w:t>Gestión</w:t>
    </w:r>
    <w:proofErr w:type="spellEnd"/>
    <w:r>
      <w:rPr>
        <w:color w:val="5B6573"/>
        <w:sz w:val="17"/>
      </w:rPr>
      <w:t xml:space="preserve"> Documental del Proyecto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68724493">
    <w:abstractNumId w:val="8"/>
  </w:num>
  <w:num w:numId="2" w16cid:durableId="1917010407">
    <w:abstractNumId w:val="6"/>
  </w:num>
  <w:num w:numId="3" w16cid:durableId="1686521262">
    <w:abstractNumId w:val="5"/>
  </w:num>
  <w:num w:numId="4" w16cid:durableId="779375255">
    <w:abstractNumId w:val="4"/>
  </w:num>
  <w:num w:numId="5" w16cid:durableId="295644898">
    <w:abstractNumId w:val="7"/>
  </w:num>
  <w:num w:numId="6" w16cid:durableId="795679977">
    <w:abstractNumId w:val="3"/>
  </w:num>
  <w:num w:numId="7" w16cid:durableId="1247763496">
    <w:abstractNumId w:val="2"/>
  </w:num>
  <w:num w:numId="8" w16cid:durableId="1030495845">
    <w:abstractNumId w:val="1"/>
  </w:num>
  <w:num w:numId="9" w16cid:durableId="146897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E6E"/>
    <w:rsid w:val="0015074B"/>
    <w:rsid w:val="001A4D1F"/>
    <w:rsid w:val="0029639D"/>
    <w:rsid w:val="00326F90"/>
    <w:rsid w:val="00AA1D8D"/>
    <w:rsid w:val="00B47730"/>
    <w:rsid w:val="00C23D87"/>
    <w:rsid w:val="00CB0664"/>
    <w:rsid w:val="00F261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BEB0EA5-9263-4537-85A4-867E550D9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Times New Roman" w:hAnsi="Times New Roman"/>
      <w:color w:val="202020"/>
      <w:sz w:val="22"/>
    </w:rPr>
  </w:style>
  <w:style w:type="paragraph" w:styleId="Ttulo1">
    <w:name w:val="heading 1"/>
    <w:basedOn w:val="Normal"/>
    <w:next w:val="Normal"/>
    <w:link w:val="Ttulo1Car"/>
    <w:uiPriority w:val="9"/>
    <w:qFormat/>
    <w:rsid w:val="00FC693F"/>
    <w:pPr>
      <w:keepNext/>
      <w:keepLines/>
      <w:spacing w:before="320" w:after="160"/>
      <w:outlineLvl w:val="0"/>
    </w:pPr>
    <w:rPr>
      <w:rFonts w:asciiTheme="majorHAnsi" w:eastAsiaTheme="majorEastAsia" w:hAnsiTheme="majorHAnsi" w:cstheme="majorBidi" w:ascii="Times New Roman" w:hAnsi="Times New Roman"/>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F4E79"/>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1F4E79"/>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2328</Words>
  <Characters>12808</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BL-001 — Línea Base Oficial del Proyecto</dc:title>
  <dc:subject>Alineación documental V2 del Proyecto de Título</dc:subject>
  <dc:creator>Bryan Soto Fariña</dc:creator>
  <cp:keywords>BL-001, baseline, SGDP, SSOT, trazabilidad, proyecto de título</cp:keywords>
  <dc:description>Documento generado como versión controlada V2; versiones previas se conservan como histórico.</dc:description>
  <cp:lastModifiedBy>Bryan Soto Fariña</cp:lastModifiedBy>
  <cp:revision>2</cp:revision>
  <dcterms:created xsi:type="dcterms:W3CDTF">2013-12-23T23:15:00Z</dcterms:created>
  <dcterms:modified xsi:type="dcterms:W3CDTF">2026-07-08T20:33:00Z</dcterms:modified>
  <cp:category/>
</cp:coreProperties>
</file>