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5A47" w14:textId="416B0528" w:rsidR="00EA20B5" w:rsidRPr="002A5EAE" w:rsidRDefault="00EA20B5" w:rsidP="002A5EAE">
      <w:pPr>
        <w:jc w:val="center"/>
        <w:rPr>
          <w:rFonts w:ascii="宋体" w:eastAsia="宋体" w:hAnsi="宋体"/>
          <w:b/>
          <w:bCs/>
          <w:sz w:val="44"/>
          <w:szCs w:val="44"/>
        </w:rPr>
      </w:pPr>
      <w:bookmarkStart w:id="0" w:name="_Hlk92645444"/>
      <w:r w:rsidRPr="002A5EAE">
        <w:rPr>
          <w:rFonts w:ascii="宋体" w:eastAsia="宋体" w:hAnsi="宋体"/>
          <w:b/>
          <w:bCs/>
          <w:sz w:val="44"/>
          <w:szCs w:val="44"/>
        </w:rPr>
        <w:t>研究方向</w:t>
      </w:r>
      <w:r w:rsidR="00431066">
        <w:rPr>
          <w:rFonts w:ascii="宋体" w:eastAsia="宋体" w:hAnsi="宋体" w:hint="eastAsia"/>
          <w:b/>
          <w:bCs/>
          <w:sz w:val="44"/>
          <w:szCs w:val="44"/>
        </w:rPr>
        <w:t>科研</w:t>
      </w:r>
      <w:r w:rsidRPr="002A5EAE">
        <w:rPr>
          <w:rFonts w:ascii="宋体" w:eastAsia="宋体" w:hAnsi="宋体"/>
          <w:b/>
          <w:bCs/>
          <w:sz w:val="44"/>
          <w:szCs w:val="44"/>
        </w:rPr>
        <w:t>报告</w:t>
      </w:r>
    </w:p>
    <w:p w14:paraId="27031692" w14:textId="15B2506E" w:rsidR="002121C8" w:rsidRPr="00B96F92" w:rsidRDefault="002121C8" w:rsidP="00D37759">
      <w:pPr>
        <w:spacing w:line="300" w:lineRule="auto"/>
        <w:rPr>
          <w:rFonts w:ascii="Times New Roman" w:eastAsia="宋体" w:hAnsi="Times New Roman" w:cs="Times New Roman"/>
        </w:rPr>
      </w:pPr>
      <w:bookmarkStart w:id="1" w:name="_Hlk92645455"/>
      <w:bookmarkEnd w:id="0"/>
      <w:r w:rsidRPr="00B96F92">
        <w:rPr>
          <w:rFonts w:ascii="Times New Roman" w:eastAsia="宋体" w:hAnsi="Times New Roman" w:cs="Times New Roman"/>
        </w:rPr>
        <w:t>姓名：</w:t>
      </w:r>
      <w:r w:rsidR="002A5EAE" w:rsidRPr="00B96F92">
        <w:rPr>
          <w:rFonts w:ascii="Times New Roman" w:eastAsia="宋体" w:hAnsi="Times New Roman" w:cs="Times New Roman"/>
        </w:rPr>
        <w:t xml:space="preserve"> </w:t>
      </w:r>
      <w:r w:rsidR="00593892">
        <w:rPr>
          <w:rFonts w:ascii="Times New Roman" w:eastAsia="宋体" w:hAnsi="Times New Roman" w:cs="Times New Roman" w:hint="eastAsia"/>
        </w:rPr>
        <w:t>王富新</w:t>
      </w:r>
    </w:p>
    <w:p w14:paraId="79404D42" w14:textId="406DFAB1" w:rsidR="002121C8" w:rsidRPr="00B96F92" w:rsidRDefault="002121C8" w:rsidP="00D37759">
      <w:pPr>
        <w:spacing w:line="300" w:lineRule="auto"/>
        <w:rPr>
          <w:rFonts w:ascii="Times New Roman" w:eastAsia="宋体" w:hAnsi="Times New Roman" w:cs="Times New Roman"/>
        </w:rPr>
      </w:pPr>
      <w:r w:rsidRPr="00B96F92">
        <w:rPr>
          <w:rFonts w:ascii="Times New Roman" w:eastAsia="宋体" w:hAnsi="Times New Roman" w:cs="Times New Roman"/>
        </w:rPr>
        <w:t>拟选取方向：基于</w:t>
      </w:r>
      <w:r w:rsidR="00C1222C">
        <w:rPr>
          <w:rFonts w:ascii="Times New Roman" w:eastAsia="宋体" w:hAnsi="Times New Roman" w:cs="Times New Roman"/>
        </w:rPr>
        <w:t>RGB-D</w:t>
      </w:r>
      <w:r w:rsidRPr="00B96F92">
        <w:rPr>
          <w:rFonts w:ascii="Times New Roman" w:eastAsia="宋体" w:hAnsi="Times New Roman" w:cs="Times New Roman"/>
        </w:rPr>
        <w:t>的</w:t>
      </w:r>
      <w:r w:rsidR="000F3434">
        <w:rPr>
          <w:rFonts w:ascii="Times New Roman" w:eastAsia="宋体" w:hAnsi="Times New Roman" w:cs="Times New Roman" w:hint="eastAsia"/>
        </w:rPr>
        <w:t>高反光</w:t>
      </w:r>
      <w:r w:rsidR="00E80B1E">
        <w:rPr>
          <w:rFonts w:ascii="Times New Roman" w:eastAsia="宋体" w:hAnsi="Times New Roman" w:cs="Times New Roman" w:hint="eastAsia"/>
        </w:rPr>
        <w:t>物体</w:t>
      </w:r>
      <w:r w:rsidR="000764F9">
        <w:rPr>
          <w:rFonts w:ascii="Times New Roman" w:eastAsia="宋体" w:hAnsi="Times New Roman" w:cs="Times New Roman"/>
        </w:rPr>
        <w:t>6D</w:t>
      </w:r>
      <w:r w:rsidR="000764F9">
        <w:rPr>
          <w:rFonts w:ascii="Times New Roman" w:eastAsia="宋体" w:hAnsi="Times New Roman" w:cs="Times New Roman" w:hint="eastAsia"/>
        </w:rPr>
        <w:t>位姿估计</w:t>
      </w:r>
      <w:r w:rsidR="00E80B1E">
        <w:rPr>
          <w:rFonts w:ascii="Times New Roman" w:eastAsia="宋体" w:hAnsi="Times New Roman" w:cs="Times New Roman" w:hint="eastAsia"/>
        </w:rPr>
        <w:t>算法</w:t>
      </w:r>
      <w:r w:rsidR="00210148" w:rsidRPr="00B96F92">
        <w:rPr>
          <w:rFonts w:ascii="Times New Roman" w:eastAsia="宋体" w:hAnsi="Times New Roman" w:cs="Times New Roman"/>
        </w:rPr>
        <w:t>研究</w:t>
      </w:r>
      <w:r w:rsidR="00E80B1E">
        <w:rPr>
          <w:rFonts w:ascii="Times New Roman" w:eastAsia="宋体" w:hAnsi="Times New Roman" w:cs="Times New Roman" w:hint="eastAsia"/>
        </w:rPr>
        <w:t>与应用</w:t>
      </w:r>
    </w:p>
    <w:bookmarkEnd w:id="1"/>
    <w:p w14:paraId="1C193883" w14:textId="249FF959" w:rsidR="00EA20B5" w:rsidRPr="00B96F92" w:rsidRDefault="00EA20B5" w:rsidP="00EA0AF5">
      <w:pPr>
        <w:pStyle w:val="2"/>
        <w:numPr>
          <w:ilvl w:val="0"/>
          <w:numId w:val="9"/>
        </w:numPr>
        <w:spacing w:line="300" w:lineRule="auto"/>
        <w:rPr>
          <w:rFonts w:ascii="Times New Roman" w:eastAsia="宋体" w:hAnsi="Times New Roman" w:cs="Times New Roman"/>
        </w:rPr>
      </w:pPr>
      <w:r w:rsidRPr="00B96F92">
        <w:rPr>
          <w:rFonts w:ascii="Times New Roman" w:eastAsia="宋体" w:hAnsi="Times New Roman" w:cs="Times New Roman"/>
        </w:rPr>
        <w:t>研究</w:t>
      </w:r>
      <w:r w:rsidR="00176A29" w:rsidRPr="00B96F92">
        <w:rPr>
          <w:rFonts w:ascii="Times New Roman" w:eastAsia="宋体" w:hAnsi="Times New Roman" w:cs="Times New Roman"/>
        </w:rPr>
        <w:t>背景</w:t>
      </w:r>
      <w:r w:rsidR="00370E19" w:rsidRPr="00B96F92">
        <w:rPr>
          <w:rFonts w:ascii="Times New Roman" w:eastAsia="宋体" w:hAnsi="Times New Roman" w:cs="Times New Roman"/>
        </w:rPr>
        <w:t>与意义</w:t>
      </w:r>
    </w:p>
    <w:p w14:paraId="3EEC764A" w14:textId="1C185997" w:rsidR="00EF58F7" w:rsidRPr="0050342C" w:rsidRDefault="00BB0E5E" w:rsidP="0050342C">
      <w:pPr>
        <w:pStyle w:val="3"/>
        <w:rPr>
          <w:rFonts w:ascii="宋体" w:eastAsia="宋体" w:hAnsi="宋体"/>
          <w:sz w:val="28"/>
          <w:szCs w:val="28"/>
        </w:rPr>
      </w:pPr>
      <w:r w:rsidRPr="0050342C">
        <w:rPr>
          <w:rFonts w:ascii="宋体" w:eastAsia="宋体" w:hAnsi="宋体" w:hint="eastAsia"/>
          <w:sz w:val="28"/>
          <w:szCs w:val="28"/>
        </w:rPr>
        <w:t>1</w:t>
      </w:r>
      <w:r w:rsidRPr="0050342C">
        <w:rPr>
          <w:rFonts w:ascii="宋体" w:eastAsia="宋体" w:hAnsi="宋体"/>
          <w:sz w:val="28"/>
          <w:szCs w:val="28"/>
        </w:rPr>
        <w:t xml:space="preserve">.1 </w:t>
      </w:r>
      <w:r w:rsidR="00484081" w:rsidRPr="0050342C">
        <w:rPr>
          <w:rFonts w:ascii="宋体" w:eastAsia="宋体" w:hAnsi="宋体" w:hint="eastAsia"/>
          <w:sz w:val="28"/>
          <w:szCs w:val="28"/>
        </w:rPr>
        <w:t>研究背景</w:t>
      </w:r>
    </w:p>
    <w:p w14:paraId="22EA15FD" w14:textId="5444E4ED" w:rsidR="00ED0BB0" w:rsidRDefault="00D070CF" w:rsidP="000328F2">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物体的</w:t>
      </w:r>
      <w:r w:rsidR="002E1383">
        <w:rPr>
          <w:rFonts w:ascii="Times New Roman" w:eastAsia="宋体" w:hAnsi="Times New Roman" w:cs="Times New Roman" w:hint="eastAsia"/>
          <w:sz w:val="24"/>
          <w:szCs w:val="28"/>
        </w:rPr>
        <w:t>6</w:t>
      </w:r>
      <w:r w:rsidR="002E1383">
        <w:rPr>
          <w:rFonts w:ascii="Times New Roman" w:eastAsia="宋体" w:hAnsi="Times New Roman" w:cs="Times New Roman"/>
          <w:sz w:val="24"/>
          <w:szCs w:val="28"/>
        </w:rPr>
        <w:t>D</w:t>
      </w:r>
      <w:r>
        <w:rPr>
          <w:rFonts w:ascii="Times New Roman" w:eastAsia="宋体" w:hAnsi="Times New Roman" w:cs="Times New Roman" w:hint="eastAsia"/>
          <w:sz w:val="24"/>
          <w:szCs w:val="28"/>
        </w:rPr>
        <w:t>位姿估计是计算机视觉领域的一个关键任务，它和许多快速发展的技术领域密切相关，如</w:t>
      </w:r>
      <w:r w:rsidRPr="00D070CF">
        <w:rPr>
          <w:rFonts w:ascii="Times New Roman" w:eastAsia="宋体" w:hAnsi="Times New Roman" w:cs="Times New Roman" w:hint="eastAsia"/>
          <w:sz w:val="24"/>
          <w:szCs w:val="28"/>
        </w:rPr>
        <w:t>自动驾驶</w:t>
      </w:r>
      <w:r w:rsidR="002B3EDB">
        <w:rPr>
          <w:rFonts w:ascii="Times New Roman" w:eastAsia="宋体" w:hAnsi="Times New Roman" w:cs="Times New Roman"/>
          <w:sz w:val="24"/>
          <w:szCs w:val="28"/>
        </w:rPr>
        <w:fldChar w:fldCharType="begin"/>
      </w:r>
      <w:r w:rsidR="002B3EDB">
        <w:rPr>
          <w:rFonts w:ascii="Times New Roman" w:eastAsia="宋体" w:hAnsi="Times New Roman" w:cs="Times New Roman"/>
          <w:sz w:val="24"/>
          <w:szCs w:val="28"/>
        </w:rPr>
        <w:instrText xml:space="preserve"> </w:instrText>
      </w:r>
      <w:r w:rsidR="002B3EDB">
        <w:rPr>
          <w:rFonts w:ascii="Times New Roman" w:eastAsia="宋体" w:hAnsi="Times New Roman" w:cs="Times New Roman" w:hint="eastAsia"/>
          <w:sz w:val="24"/>
          <w:szCs w:val="28"/>
        </w:rPr>
        <w:instrText>REF _Ref58395672 \r \h</w:instrText>
      </w:r>
      <w:r w:rsidR="002B3EDB">
        <w:rPr>
          <w:rFonts w:ascii="Times New Roman" w:eastAsia="宋体" w:hAnsi="Times New Roman" w:cs="Times New Roman"/>
          <w:sz w:val="24"/>
          <w:szCs w:val="28"/>
        </w:rPr>
        <w:instrText xml:space="preserve"> </w:instrText>
      </w:r>
      <w:r w:rsidR="002B3EDB">
        <w:rPr>
          <w:rFonts w:ascii="Times New Roman" w:eastAsia="宋体" w:hAnsi="Times New Roman" w:cs="Times New Roman"/>
          <w:sz w:val="24"/>
          <w:szCs w:val="28"/>
        </w:rPr>
      </w:r>
      <w:r w:rsidR="002B3EDB">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[1]</w:t>
      </w:r>
      <w:r w:rsidR="002B3EDB">
        <w:rPr>
          <w:rFonts w:ascii="Times New Roman" w:eastAsia="宋体" w:hAnsi="Times New Roman" w:cs="Times New Roman"/>
          <w:sz w:val="24"/>
          <w:szCs w:val="28"/>
        </w:rPr>
        <w:fldChar w:fldCharType="end"/>
      </w:r>
      <w:r w:rsidRPr="00D070CF">
        <w:rPr>
          <w:rFonts w:ascii="Times New Roman" w:eastAsia="宋体" w:hAnsi="Times New Roman" w:cs="Times New Roman" w:hint="eastAsia"/>
          <w:sz w:val="24"/>
          <w:szCs w:val="28"/>
        </w:rPr>
        <w:t>、机器人技术</w:t>
      </w:r>
      <w:r w:rsidR="002B3EDB">
        <w:rPr>
          <w:rFonts w:ascii="Times New Roman" w:eastAsia="宋体" w:hAnsi="Times New Roman" w:cs="Times New Roman"/>
          <w:sz w:val="24"/>
          <w:szCs w:val="28"/>
        </w:rPr>
        <w:fldChar w:fldCharType="begin"/>
      </w:r>
      <w:r w:rsidR="002B3EDB">
        <w:rPr>
          <w:rFonts w:ascii="Times New Roman" w:eastAsia="宋体" w:hAnsi="Times New Roman" w:cs="Times New Roman"/>
          <w:sz w:val="24"/>
          <w:szCs w:val="28"/>
        </w:rPr>
        <w:instrText xml:space="preserve"> </w:instrText>
      </w:r>
      <w:r w:rsidR="002B3EDB">
        <w:rPr>
          <w:rFonts w:ascii="Times New Roman" w:eastAsia="宋体" w:hAnsi="Times New Roman" w:cs="Times New Roman" w:hint="eastAsia"/>
          <w:sz w:val="24"/>
          <w:szCs w:val="28"/>
        </w:rPr>
        <w:instrText>REF _Ref124810988 \r \h</w:instrText>
      </w:r>
      <w:r w:rsidR="002B3EDB">
        <w:rPr>
          <w:rFonts w:ascii="Times New Roman" w:eastAsia="宋体" w:hAnsi="Times New Roman" w:cs="Times New Roman"/>
          <w:sz w:val="24"/>
          <w:szCs w:val="28"/>
        </w:rPr>
        <w:instrText xml:space="preserve"> </w:instrText>
      </w:r>
      <w:r w:rsidR="002B3EDB">
        <w:rPr>
          <w:rFonts w:ascii="Times New Roman" w:eastAsia="宋体" w:hAnsi="Times New Roman" w:cs="Times New Roman"/>
          <w:sz w:val="24"/>
          <w:szCs w:val="28"/>
        </w:rPr>
      </w:r>
      <w:r w:rsidR="002B3EDB">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[2]</w:t>
      </w:r>
      <w:r w:rsidR="002B3EDB">
        <w:rPr>
          <w:rFonts w:ascii="Times New Roman" w:eastAsia="宋体" w:hAnsi="Times New Roman" w:cs="Times New Roman"/>
          <w:sz w:val="24"/>
          <w:szCs w:val="28"/>
        </w:rPr>
        <w:fldChar w:fldCharType="end"/>
      </w:r>
      <w:r w:rsidRPr="00D070CF">
        <w:rPr>
          <w:rFonts w:ascii="Times New Roman" w:eastAsia="宋体" w:hAnsi="Times New Roman" w:cs="Times New Roman" w:hint="eastAsia"/>
          <w:sz w:val="24"/>
          <w:szCs w:val="28"/>
        </w:rPr>
        <w:t>和增强现实</w:t>
      </w:r>
      <w:r w:rsidR="00FE47C3">
        <w:rPr>
          <w:rFonts w:ascii="Times New Roman" w:eastAsia="宋体" w:hAnsi="Times New Roman" w:cs="Times New Roman"/>
          <w:sz w:val="24"/>
          <w:szCs w:val="28"/>
        </w:rPr>
        <w:fldChar w:fldCharType="begin"/>
      </w:r>
      <w:r w:rsidR="00FE47C3">
        <w:rPr>
          <w:rFonts w:ascii="Times New Roman" w:eastAsia="宋体" w:hAnsi="Times New Roman" w:cs="Times New Roman"/>
          <w:sz w:val="24"/>
          <w:szCs w:val="28"/>
        </w:rPr>
        <w:instrText xml:space="preserve"> </w:instrText>
      </w:r>
      <w:r w:rsidR="00FE47C3">
        <w:rPr>
          <w:rFonts w:ascii="Times New Roman" w:eastAsia="宋体" w:hAnsi="Times New Roman" w:cs="Times New Roman" w:hint="eastAsia"/>
          <w:sz w:val="24"/>
          <w:szCs w:val="28"/>
        </w:rPr>
        <w:instrText>REF _Ref124811050 \r \h</w:instrText>
      </w:r>
      <w:r w:rsidR="00FE47C3">
        <w:rPr>
          <w:rFonts w:ascii="Times New Roman" w:eastAsia="宋体" w:hAnsi="Times New Roman" w:cs="Times New Roman"/>
          <w:sz w:val="24"/>
          <w:szCs w:val="28"/>
        </w:rPr>
        <w:instrText xml:space="preserve"> </w:instrText>
      </w:r>
      <w:r w:rsidR="00FE47C3">
        <w:rPr>
          <w:rFonts w:ascii="Times New Roman" w:eastAsia="宋体" w:hAnsi="Times New Roman" w:cs="Times New Roman"/>
          <w:sz w:val="24"/>
          <w:szCs w:val="28"/>
        </w:rPr>
      </w:r>
      <w:r w:rsidR="00FE47C3">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[3]</w:t>
      </w:r>
      <w:r w:rsidR="00FE47C3">
        <w:rPr>
          <w:rFonts w:ascii="Times New Roman" w:eastAsia="宋体" w:hAnsi="Times New Roman" w:cs="Times New Roman"/>
          <w:sz w:val="24"/>
          <w:szCs w:val="28"/>
        </w:rPr>
        <w:fldChar w:fldCharType="end"/>
      </w:r>
      <w:r w:rsidRPr="00D070CF">
        <w:rPr>
          <w:rFonts w:ascii="Times New Roman" w:eastAsia="宋体" w:hAnsi="Times New Roman" w:cs="Times New Roman" w:hint="eastAsia"/>
          <w:sz w:val="24"/>
          <w:szCs w:val="28"/>
        </w:rPr>
        <w:t>。</w:t>
      </w:r>
      <w:r w:rsidR="009574D3">
        <w:rPr>
          <w:rFonts w:ascii="Times New Roman" w:eastAsia="宋体" w:hAnsi="Times New Roman" w:cs="Times New Roman" w:hint="eastAsia"/>
          <w:sz w:val="24"/>
          <w:szCs w:val="28"/>
        </w:rPr>
        <w:t>6</w:t>
      </w:r>
      <w:r w:rsidR="009574D3">
        <w:rPr>
          <w:rFonts w:ascii="Times New Roman" w:eastAsia="宋体" w:hAnsi="Times New Roman" w:cs="Times New Roman"/>
          <w:sz w:val="24"/>
          <w:szCs w:val="28"/>
        </w:rPr>
        <w:t>D</w:t>
      </w:r>
      <w:r w:rsidR="009574D3">
        <w:rPr>
          <w:rFonts w:ascii="Times New Roman" w:eastAsia="宋体" w:hAnsi="Times New Roman" w:cs="Times New Roman" w:hint="eastAsia"/>
          <w:sz w:val="24"/>
          <w:szCs w:val="28"/>
        </w:rPr>
        <w:t>位姿估计是物体坐标系和</w:t>
      </w:r>
      <w:r w:rsidR="009574D3" w:rsidRPr="009574D3">
        <w:rPr>
          <w:rFonts w:ascii="Times New Roman" w:eastAsia="宋体" w:hAnsi="Times New Roman" w:cs="Times New Roman" w:hint="eastAsia"/>
          <w:sz w:val="24"/>
          <w:szCs w:val="28"/>
        </w:rPr>
        <w:t>与视觉传感器（相机）坐标系之间的刚体坐标变换，由</w:t>
      </w:r>
      <w:r w:rsidR="009574D3" w:rsidRPr="009574D3">
        <w:rPr>
          <w:rFonts w:ascii="Times New Roman" w:eastAsia="宋体" w:hAnsi="Times New Roman" w:cs="Times New Roman"/>
          <w:sz w:val="24"/>
          <w:szCs w:val="28"/>
        </w:rPr>
        <w:t>3-DoF</w:t>
      </w:r>
      <w:r w:rsidR="009574D3" w:rsidRPr="009574D3">
        <w:rPr>
          <w:rFonts w:ascii="Times New Roman" w:eastAsia="宋体" w:hAnsi="Times New Roman" w:cs="Times New Roman"/>
          <w:sz w:val="24"/>
          <w:szCs w:val="28"/>
        </w:rPr>
        <w:t>平移变换（</w:t>
      </w:r>
      <w:r w:rsidR="009574D3" w:rsidRPr="009574D3">
        <w:rPr>
          <w:rFonts w:ascii="Times New Roman" w:eastAsia="宋体" w:hAnsi="Times New Roman" w:cs="Times New Roman"/>
          <w:sz w:val="24"/>
          <w:szCs w:val="28"/>
        </w:rPr>
        <w:t>3-DoF Translation</w:t>
      </w:r>
      <w:r w:rsidR="009574D3" w:rsidRPr="009574D3">
        <w:rPr>
          <w:rFonts w:ascii="Times New Roman" w:eastAsia="宋体" w:hAnsi="Times New Roman" w:cs="Times New Roman"/>
          <w:sz w:val="24"/>
          <w:szCs w:val="28"/>
        </w:rPr>
        <w:t>）与</w:t>
      </w:r>
      <w:r w:rsidR="009574D3" w:rsidRPr="009574D3">
        <w:rPr>
          <w:rFonts w:ascii="Times New Roman" w:eastAsia="宋体" w:hAnsi="Times New Roman" w:cs="Times New Roman"/>
          <w:sz w:val="24"/>
          <w:szCs w:val="28"/>
        </w:rPr>
        <w:t>3-DoF</w:t>
      </w:r>
      <w:r w:rsidR="009574D3" w:rsidRPr="009574D3">
        <w:rPr>
          <w:rFonts w:ascii="Times New Roman" w:eastAsia="宋体" w:hAnsi="Times New Roman" w:cs="Times New Roman"/>
          <w:sz w:val="24"/>
          <w:szCs w:val="28"/>
        </w:rPr>
        <w:t>旋转变换（</w:t>
      </w:r>
      <w:r w:rsidR="009574D3" w:rsidRPr="009574D3">
        <w:rPr>
          <w:rFonts w:ascii="Times New Roman" w:eastAsia="宋体" w:hAnsi="Times New Roman" w:cs="Times New Roman"/>
          <w:sz w:val="24"/>
          <w:szCs w:val="28"/>
        </w:rPr>
        <w:t>3-DoF Rotation</w:t>
      </w:r>
      <w:r w:rsidR="009574D3" w:rsidRPr="009574D3">
        <w:rPr>
          <w:rFonts w:ascii="Times New Roman" w:eastAsia="宋体" w:hAnsi="Times New Roman" w:cs="Times New Roman"/>
          <w:sz w:val="24"/>
          <w:szCs w:val="28"/>
        </w:rPr>
        <w:t>）</w:t>
      </w:r>
      <w:r w:rsidR="009574D3" w:rsidRPr="009574D3">
        <w:rPr>
          <w:rFonts w:ascii="Times New Roman" w:eastAsia="宋体" w:hAnsi="Times New Roman" w:cs="Times New Roman" w:hint="eastAsia"/>
          <w:sz w:val="24"/>
          <w:szCs w:val="28"/>
        </w:rPr>
        <w:t>组成，简称</w:t>
      </w:r>
      <w:r w:rsidR="009574D3" w:rsidRPr="009574D3">
        <w:rPr>
          <w:rFonts w:ascii="Times New Roman" w:eastAsia="宋体" w:hAnsi="Times New Roman" w:cs="Times New Roman"/>
          <w:sz w:val="24"/>
          <w:szCs w:val="28"/>
        </w:rPr>
        <w:t>6-DoF</w:t>
      </w:r>
      <w:r w:rsidR="009574D3" w:rsidRPr="009574D3">
        <w:rPr>
          <w:rFonts w:ascii="Times New Roman" w:eastAsia="宋体" w:hAnsi="Times New Roman" w:cs="Times New Roman"/>
          <w:sz w:val="24"/>
          <w:szCs w:val="28"/>
        </w:rPr>
        <w:t>（</w:t>
      </w:r>
      <w:r w:rsidR="009574D3" w:rsidRPr="009574D3">
        <w:rPr>
          <w:rFonts w:ascii="Times New Roman" w:eastAsia="宋体" w:hAnsi="Times New Roman" w:cs="Times New Roman"/>
          <w:sz w:val="24"/>
          <w:szCs w:val="28"/>
        </w:rPr>
        <w:t>Degree of Freedom</w:t>
      </w:r>
      <w:r w:rsidR="009574D3" w:rsidRPr="009574D3">
        <w:rPr>
          <w:rFonts w:ascii="Times New Roman" w:eastAsia="宋体" w:hAnsi="Times New Roman" w:cs="Times New Roman"/>
          <w:sz w:val="24"/>
          <w:szCs w:val="28"/>
        </w:rPr>
        <w:t>）位姿</w:t>
      </w:r>
      <w:r w:rsidR="00D74513">
        <w:rPr>
          <w:rFonts w:ascii="Times New Roman" w:eastAsia="宋体" w:hAnsi="Times New Roman" w:cs="Times New Roman"/>
          <w:sz w:val="24"/>
          <w:szCs w:val="28"/>
        </w:rPr>
        <w:fldChar w:fldCharType="begin"/>
      </w:r>
      <w:r w:rsidR="00D74513">
        <w:rPr>
          <w:rFonts w:ascii="Times New Roman" w:eastAsia="宋体" w:hAnsi="Times New Roman" w:cs="Times New Roman"/>
          <w:sz w:val="24"/>
          <w:szCs w:val="28"/>
        </w:rPr>
        <w:instrText xml:space="preserve"> REF _Ref124895842 \r \h </w:instrText>
      </w:r>
      <w:r w:rsidR="00D74513">
        <w:rPr>
          <w:rFonts w:ascii="Times New Roman" w:eastAsia="宋体" w:hAnsi="Times New Roman" w:cs="Times New Roman"/>
          <w:sz w:val="24"/>
          <w:szCs w:val="28"/>
        </w:rPr>
      </w:r>
      <w:r w:rsidR="00D74513">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[4]</w:t>
      </w:r>
      <w:r w:rsidR="00D74513">
        <w:rPr>
          <w:rFonts w:ascii="Times New Roman" w:eastAsia="宋体" w:hAnsi="Times New Roman" w:cs="Times New Roman"/>
          <w:sz w:val="24"/>
          <w:szCs w:val="28"/>
        </w:rPr>
        <w:fldChar w:fldCharType="end"/>
      </w:r>
      <w:r w:rsidR="009574D3">
        <w:rPr>
          <w:rFonts w:ascii="Times New Roman" w:eastAsia="宋体" w:hAnsi="Times New Roman" w:cs="Times New Roman" w:hint="eastAsia"/>
          <w:sz w:val="24"/>
          <w:szCs w:val="28"/>
        </w:rPr>
        <w:t>。</w:t>
      </w:r>
    </w:p>
    <w:p w14:paraId="41E8CB0D" w14:textId="12258C93" w:rsidR="000641C0" w:rsidRDefault="005761E7" w:rsidP="000328F2">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物体的</w:t>
      </w:r>
      <w:r>
        <w:rPr>
          <w:rFonts w:ascii="Times New Roman" w:eastAsia="宋体" w:hAnsi="Times New Roman" w:cs="Times New Roman" w:hint="eastAsia"/>
          <w:sz w:val="24"/>
          <w:szCs w:val="28"/>
        </w:rPr>
        <w:t>6</w:t>
      </w:r>
      <w:r>
        <w:rPr>
          <w:rFonts w:ascii="Times New Roman" w:eastAsia="宋体" w:hAnsi="Times New Roman" w:cs="Times New Roman"/>
          <w:sz w:val="24"/>
          <w:szCs w:val="28"/>
        </w:rPr>
        <w:t>D</w:t>
      </w:r>
      <w:r>
        <w:rPr>
          <w:rFonts w:ascii="Times New Roman" w:eastAsia="宋体" w:hAnsi="Times New Roman" w:cs="Times New Roman" w:hint="eastAsia"/>
          <w:sz w:val="24"/>
          <w:szCs w:val="28"/>
        </w:rPr>
        <w:t>位姿估计的发展历程中视觉传感器起到了决定性的作用。在研究初期，视觉传感器捕获得到的数据以</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数据为主，大多数工作在</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图像和</w:t>
      </w:r>
      <w:r>
        <w:rPr>
          <w:rFonts w:ascii="Times New Roman" w:eastAsia="宋体" w:hAnsi="Times New Roman" w:cs="Times New Roman" w:hint="eastAsia"/>
          <w:sz w:val="24"/>
          <w:szCs w:val="28"/>
        </w:rPr>
        <w:t>C</w:t>
      </w:r>
      <w:r>
        <w:rPr>
          <w:rFonts w:ascii="Times New Roman" w:eastAsia="宋体" w:hAnsi="Times New Roman" w:cs="Times New Roman"/>
          <w:sz w:val="24"/>
          <w:szCs w:val="28"/>
        </w:rPr>
        <w:t>AD</w:t>
      </w:r>
      <w:r>
        <w:rPr>
          <w:rFonts w:ascii="Times New Roman" w:eastAsia="宋体" w:hAnsi="Times New Roman" w:cs="Times New Roman" w:hint="eastAsia"/>
          <w:sz w:val="24"/>
          <w:szCs w:val="28"/>
        </w:rPr>
        <w:t>模型之间（</w:t>
      </w:r>
      <w:r>
        <w:rPr>
          <w:rFonts w:ascii="Times New Roman" w:eastAsia="宋体" w:hAnsi="Times New Roman" w:cs="Times New Roman" w:hint="eastAsia"/>
          <w:sz w:val="24"/>
          <w:szCs w:val="28"/>
        </w:rPr>
        <w:t>2</w:t>
      </w:r>
      <w:r>
        <w:rPr>
          <w:rFonts w:ascii="Times New Roman" w:eastAsia="宋体" w:hAnsi="Times New Roman" w:cs="Times New Roman"/>
          <w:sz w:val="24"/>
          <w:szCs w:val="28"/>
        </w:rPr>
        <w:t>D-3D</w:t>
      </w:r>
      <w:r>
        <w:rPr>
          <w:rFonts w:ascii="Times New Roman" w:eastAsia="宋体" w:hAnsi="Times New Roman" w:cs="Times New Roman" w:hint="eastAsia"/>
          <w:sz w:val="24"/>
          <w:szCs w:val="28"/>
        </w:rPr>
        <w:t>）的特征点或者模板匹配，建立</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数据和</w:t>
      </w:r>
      <w:r>
        <w:rPr>
          <w:rFonts w:ascii="Times New Roman" w:eastAsia="宋体" w:hAnsi="Times New Roman" w:cs="Times New Roman" w:hint="eastAsia"/>
          <w:sz w:val="24"/>
          <w:szCs w:val="28"/>
        </w:rPr>
        <w:t>C</w:t>
      </w:r>
      <w:r>
        <w:rPr>
          <w:rFonts w:ascii="Times New Roman" w:eastAsia="宋体" w:hAnsi="Times New Roman" w:cs="Times New Roman"/>
          <w:sz w:val="24"/>
          <w:szCs w:val="28"/>
        </w:rPr>
        <w:t>AD</w:t>
      </w:r>
      <w:r>
        <w:rPr>
          <w:rFonts w:ascii="Times New Roman" w:eastAsia="宋体" w:hAnsi="Times New Roman" w:cs="Times New Roman" w:hint="eastAsia"/>
          <w:sz w:val="24"/>
          <w:szCs w:val="28"/>
        </w:rPr>
        <w:t>模型的对应关系，基于对应关系预测出物体位姿。但是由于基于</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的方法高度依赖于</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图像中纹理丰富程度且受光照、噪声等因素影响，导致基于</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数据的方法精度有限。</w:t>
      </w:r>
      <w:r w:rsidR="00302843">
        <w:rPr>
          <w:rFonts w:ascii="Times New Roman" w:eastAsia="宋体" w:hAnsi="Times New Roman" w:cs="Times New Roman" w:hint="eastAsia"/>
          <w:sz w:val="24"/>
          <w:szCs w:val="28"/>
        </w:rPr>
        <w:t>随着深度相机的发展，获取</w:t>
      </w:r>
      <w:r w:rsidR="00302843">
        <w:rPr>
          <w:rFonts w:ascii="Times New Roman" w:eastAsia="宋体" w:hAnsi="Times New Roman" w:cs="Times New Roman" w:hint="eastAsia"/>
          <w:sz w:val="24"/>
          <w:szCs w:val="28"/>
        </w:rPr>
        <w:t>R</w:t>
      </w:r>
      <w:r w:rsidR="00302843">
        <w:rPr>
          <w:rFonts w:ascii="Times New Roman" w:eastAsia="宋体" w:hAnsi="Times New Roman" w:cs="Times New Roman"/>
          <w:sz w:val="24"/>
          <w:szCs w:val="28"/>
        </w:rPr>
        <w:t>GB-D</w:t>
      </w:r>
      <w:r w:rsidR="00302843">
        <w:rPr>
          <w:rFonts w:ascii="Times New Roman" w:eastAsia="宋体" w:hAnsi="Times New Roman" w:cs="Times New Roman" w:hint="eastAsia"/>
          <w:sz w:val="24"/>
          <w:szCs w:val="28"/>
        </w:rPr>
        <w:t>数据更加容易且成本低，基于</w:t>
      </w:r>
      <w:r w:rsidR="00302843">
        <w:rPr>
          <w:rFonts w:ascii="Times New Roman" w:eastAsia="宋体" w:hAnsi="Times New Roman" w:cs="Times New Roman" w:hint="eastAsia"/>
          <w:sz w:val="24"/>
          <w:szCs w:val="28"/>
        </w:rPr>
        <w:t>R</w:t>
      </w:r>
      <w:r w:rsidR="00302843">
        <w:rPr>
          <w:rFonts w:ascii="Times New Roman" w:eastAsia="宋体" w:hAnsi="Times New Roman" w:cs="Times New Roman"/>
          <w:sz w:val="24"/>
          <w:szCs w:val="28"/>
        </w:rPr>
        <w:t>GB-D</w:t>
      </w:r>
      <w:r w:rsidR="00302843">
        <w:rPr>
          <w:rFonts w:ascii="Times New Roman" w:eastAsia="宋体" w:hAnsi="Times New Roman" w:cs="Times New Roman" w:hint="eastAsia"/>
          <w:sz w:val="24"/>
          <w:szCs w:val="28"/>
        </w:rPr>
        <w:t>的</w:t>
      </w:r>
      <w:r w:rsidR="00302843">
        <w:rPr>
          <w:rFonts w:ascii="Times New Roman" w:eastAsia="宋体" w:hAnsi="Times New Roman" w:cs="Times New Roman" w:hint="eastAsia"/>
          <w:sz w:val="24"/>
          <w:szCs w:val="28"/>
        </w:rPr>
        <w:t>6</w:t>
      </w:r>
      <w:r w:rsidR="00302843">
        <w:rPr>
          <w:rFonts w:ascii="Times New Roman" w:eastAsia="宋体" w:hAnsi="Times New Roman" w:cs="Times New Roman"/>
          <w:sz w:val="24"/>
          <w:szCs w:val="28"/>
        </w:rPr>
        <w:t>D</w:t>
      </w:r>
      <w:r w:rsidR="00302843">
        <w:rPr>
          <w:rFonts w:ascii="Times New Roman" w:eastAsia="宋体" w:hAnsi="Times New Roman" w:cs="Times New Roman" w:hint="eastAsia"/>
          <w:sz w:val="24"/>
          <w:szCs w:val="28"/>
        </w:rPr>
        <w:t>位姿估计的深度学习模型逐渐出现，由于</w:t>
      </w:r>
      <w:r w:rsidR="00302843">
        <w:rPr>
          <w:rFonts w:ascii="Times New Roman" w:eastAsia="宋体" w:hAnsi="Times New Roman" w:cs="Times New Roman" w:hint="eastAsia"/>
          <w:sz w:val="24"/>
          <w:szCs w:val="28"/>
        </w:rPr>
        <w:t>R</w:t>
      </w:r>
      <w:r w:rsidR="00302843">
        <w:rPr>
          <w:rFonts w:ascii="Times New Roman" w:eastAsia="宋体" w:hAnsi="Times New Roman" w:cs="Times New Roman"/>
          <w:sz w:val="24"/>
          <w:szCs w:val="28"/>
        </w:rPr>
        <w:t>GB-D</w:t>
      </w:r>
      <w:r w:rsidR="00302843">
        <w:rPr>
          <w:rFonts w:ascii="Times New Roman" w:eastAsia="宋体" w:hAnsi="Times New Roman" w:cs="Times New Roman" w:hint="eastAsia"/>
          <w:sz w:val="24"/>
          <w:szCs w:val="28"/>
        </w:rPr>
        <w:t>数据包含额外的深度信息，使得模型在低纹理、光照变化较大的情况下仍然具有较高的精度。</w:t>
      </w:r>
    </w:p>
    <w:p w14:paraId="039F1860" w14:textId="60918CA1" w:rsidR="003322C7" w:rsidRPr="00FB02DA" w:rsidRDefault="00407BE6" w:rsidP="00117C18">
      <w:pPr>
        <w:spacing w:line="300" w:lineRule="auto"/>
        <w:ind w:firstLineChars="200" w:firstLine="480"/>
        <w:jc w:val="left"/>
        <w:rPr>
          <w:rFonts w:ascii="Times New Roman" w:eastAsia="宋体" w:hAnsi="Times New Roman" w:cs="Times New Roman"/>
          <w:sz w:val="24"/>
          <w:szCs w:val="28"/>
        </w:rPr>
      </w:pPr>
      <w:r w:rsidRPr="00407BE6">
        <w:rPr>
          <w:rFonts w:ascii="Times New Roman" w:eastAsia="宋体" w:hAnsi="Times New Roman" w:cs="Times New Roman" w:hint="eastAsia"/>
          <w:sz w:val="24"/>
          <w:szCs w:val="28"/>
        </w:rPr>
        <w:t>尽管近年来</w:t>
      </w:r>
      <w:r w:rsidRPr="00407BE6">
        <w:rPr>
          <w:rFonts w:ascii="Times New Roman" w:eastAsia="宋体" w:hAnsi="Times New Roman" w:cs="Times New Roman"/>
          <w:sz w:val="24"/>
          <w:szCs w:val="28"/>
        </w:rPr>
        <w:t>6D</w:t>
      </w:r>
      <w:r w:rsidRPr="00407BE6">
        <w:rPr>
          <w:rFonts w:ascii="Times New Roman" w:eastAsia="宋体" w:hAnsi="Times New Roman" w:cs="Times New Roman"/>
          <w:sz w:val="24"/>
          <w:szCs w:val="28"/>
        </w:rPr>
        <w:t>位姿估计相关的研究和</w:t>
      </w:r>
      <w:r w:rsidR="00AA3731">
        <w:rPr>
          <w:rFonts w:ascii="Times New Roman" w:eastAsia="宋体" w:hAnsi="Times New Roman" w:cs="Times New Roman" w:hint="eastAsia"/>
          <w:sz w:val="24"/>
          <w:szCs w:val="28"/>
        </w:rPr>
        <w:t>应用</w:t>
      </w:r>
      <w:r w:rsidRPr="00407BE6">
        <w:rPr>
          <w:rFonts w:ascii="Times New Roman" w:eastAsia="宋体" w:hAnsi="Times New Roman" w:cs="Times New Roman"/>
          <w:sz w:val="24"/>
          <w:szCs w:val="28"/>
        </w:rPr>
        <w:t>已经取得了较大的进展，但在实际应用</w:t>
      </w:r>
      <w:r w:rsidRPr="00407BE6">
        <w:rPr>
          <w:rFonts w:ascii="Times New Roman" w:eastAsia="宋体" w:hAnsi="Times New Roman" w:cs="Times New Roman" w:hint="eastAsia"/>
          <w:sz w:val="24"/>
          <w:szCs w:val="28"/>
        </w:rPr>
        <w:t>中，特别是在工业领域的抓取、拣选等应用上</w:t>
      </w:r>
      <w:r w:rsidR="00AA3731">
        <w:rPr>
          <w:rFonts w:ascii="Times New Roman" w:eastAsia="宋体" w:hAnsi="Times New Roman" w:cs="Times New Roman" w:hint="eastAsia"/>
          <w:sz w:val="24"/>
          <w:szCs w:val="28"/>
        </w:rPr>
        <w:t>，</w:t>
      </w:r>
      <w:r w:rsidRPr="00407BE6">
        <w:rPr>
          <w:rFonts w:ascii="Times New Roman" w:eastAsia="宋体" w:hAnsi="Times New Roman" w:cs="Times New Roman" w:hint="eastAsia"/>
          <w:sz w:val="24"/>
          <w:szCs w:val="28"/>
        </w:rPr>
        <w:t>仍然存在一些</w:t>
      </w:r>
      <w:r w:rsidR="00AA3731">
        <w:rPr>
          <w:rFonts w:ascii="Times New Roman" w:eastAsia="宋体" w:hAnsi="Times New Roman" w:cs="Times New Roman" w:hint="eastAsia"/>
          <w:sz w:val="24"/>
          <w:szCs w:val="28"/>
        </w:rPr>
        <w:t>亟待解决</w:t>
      </w:r>
      <w:r w:rsidRPr="00407BE6">
        <w:rPr>
          <w:rFonts w:ascii="Times New Roman" w:eastAsia="宋体" w:hAnsi="Times New Roman" w:cs="Times New Roman" w:hint="eastAsia"/>
          <w:sz w:val="24"/>
          <w:szCs w:val="28"/>
        </w:rPr>
        <w:t>的具有挑战性的问题，例如</w:t>
      </w:r>
      <w:proofErr w:type="gramStart"/>
      <w:r w:rsidR="000328F2">
        <w:rPr>
          <w:rFonts w:ascii="Times New Roman" w:eastAsia="宋体" w:hAnsi="Times New Roman" w:cs="Times New Roman" w:hint="eastAsia"/>
          <w:sz w:val="24"/>
          <w:szCs w:val="28"/>
        </w:rPr>
        <w:t>当应用</w:t>
      </w:r>
      <w:proofErr w:type="gramEnd"/>
      <w:r w:rsidR="000328F2">
        <w:rPr>
          <w:rFonts w:ascii="Times New Roman" w:eastAsia="宋体" w:hAnsi="Times New Roman" w:cs="Times New Roman" w:hint="eastAsia"/>
          <w:sz w:val="24"/>
          <w:szCs w:val="28"/>
        </w:rPr>
        <w:t>场景中出现</w:t>
      </w:r>
      <w:r w:rsidRPr="00407BE6">
        <w:rPr>
          <w:rFonts w:ascii="Times New Roman" w:eastAsia="宋体" w:hAnsi="Times New Roman" w:cs="Times New Roman" w:hint="eastAsia"/>
          <w:sz w:val="24"/>
          <w:szCs w:val="28"/>
        </w:rPr>
        <w:t>光照变化较大</w:t>
      </w:r>
      <w:r w:rsidR="000328F2">
        <w:rPr>
          <w:rFonts w:ascii="Times New Roman" w:eastAsia="宋体" w:hAnsi="Times New Roman" w:cs="Times New Roman" w:hint="eastAsia"/>
          <w:sz w:val="24"/>
          <w:szCs w:val="28"/>
        </w:rPr>
        <w:t>、物体之间相互遮挡或者截断、</w:t>
      </w:r>
      <w:r w:rsidRPr="00407BE6">
        <w:rPr>
          <w:rFonts w:ascii="Times New Roman" w:eastAsia="宋体" w:hAnsi="Times New Roman" w:cs="Times New Roman" w:hint="eastAsia"/>
          <w:sz w:val="24"/>
          <w:szCs w:val="28"/>
        </w:rPr>
        <w:t>场景中的目标对象纹理较少</w:t>
      </w:r>
      <w:r w:rsidR="003836DF">
        <w:rPr>
          <w:rFonts w:ascii="Times New Roman" w:eastAsia="宋体" w:hAnsi="Times New Roman" w:cs="Times New Roman" w:hint="eastAsia"/>
          <w:sz w:val="24"/>
          <w:szCs w:val="28"/>
        </w:rPr>
        <w:t>、目标对象</w:t>
      </w:r>
      <w:proofErr w:type="gramStart"/>
      <w:r w:rsidR="003836DF">
        <w:rPr>
          <w:rFonts w:ascii="Times New Roman" w:eastAsia="宋体" w:hAnsi="Times New Roman" w:cs="Times New Roman" w:hint="eastAsia"/>
          <w:sz w:val="24"/>
          <w:szCs w:val="28"/>
        </w:rPr>
        <w:t>对称</w:t>
      </w:r>
      <w:r w:rsidR="000328F2">
        <w:rPr>
          <w:rFonts w:ascii="Times New Roman" w:eastAsia="宋体" w:hAnsi="Times New Roman" w:cs="Times New Roman" w:hint="eastAsia"/>
          <w:sz w:val="24"/>
          <w:szCs w:val="28"/>
        </w:rPr>
        <w:t>等</w:t>
      </w:r>
      <w:proofErr w:type="gramEnd"/>
      <w:r w:rsidR="000328F2">
        <w:rPr>
          <w:rFonts w:ascii="Times New Roman" w:eastAsia="宋体" w:hAnsi="Times New Roman" w:cs="Times New Roman" w:hint="eastAsia"/>
          <w:sz w:val="24"/>
          <w:szCs w:val="28"/>
        </w:rPr>
        <w:t>情况</w:t>
      </w:r>
      <w:r w:rsidRPr="00407BE6">
        <w:rPr>
          <w:rFonts w:ascii="Times New Roman" w:eastAsia="宋体" w:hAnsi="Times New Roman" w:cs="Times New Roman" w:hint="eastAsia"/>
          <w:sz w:val="24"/>
          <w:szCs w:val="28"/>
        </w:rPr>
        <w:t>时，</w:t>
      </w:r>
      <w:r>
        <w:rPr>
          <w:rFonts w:ascii="Times New Roman" w:eastAsia="宋体" w:hAnsi="Times New Roman" w:cs="Times New Roman" w:hint="eastAsia"/>
          <w:sz w:val="24"/>
          <w:szCs w:val="28"/>
        </w:rPr>
        <w:t>预测结果的</w:t>
      </w:r>
      <w:r w:rsidRPr="00407BE6">
        <w:rPr>
          <w:rFonts w:ascii="Times New Roman" w:eastAsia="宋体" w:hAnsi="Times New Roman" w:cs="Times New Roman"/>
          <w:sz w:val="24"/>
          <w:szCs w:val="28"/>
        </w:rPr>
        <w:t>准确性和鲁棒性</w:t>
      </w:r>
      <w:r>
        <w:rPr>
          <w:rFonts w:ascii="Times New Roman" w:eastAsia="宋体" w:hAnsi="Times New Roman" w:cs="Times New Roman" w:hint="eastAsia"/>
          <w:sz w:val="24"/>
          <w:szCs w:val="28"/>
        </w:rPr>
        <w:t>会降低</w:t>
      </w:r>
      <w:r w:rsidR="00AA3731">
        <w:rPr>
          <w:rFonts w:ascii="Times New Roman" w:eastAsia="宋体" w:hAnsi="Times New Roman" w:cs="Times New Roman" w:hint="eastAsia"/>
          <w:sz w:val="24"/>
          <w:szCs w:val="28"/>
        </w:rPr>
        <w:t>；</w:t>
      </w:r>
      <w:r w:rsidR="00155759">
        <w:rPr>
          <w:rFonts w:ascii="Times New Roman" w:eastAsia="宋体" w:hAnsi="Times New Roman" w:cs="Times New Roman" w:hint="eastAsia"/>
          <w:sz w:val="24"/>
          <w:szCs w:val="28"/>
        </w:rPr>
        <w:t>另外由于深度学习模型高度依赖于数据集，在相应场景的</w:t>
      </w:r>
      <w:r w:rsidRPr="00407BE6">
        <w:rPr>
          <w:rFonts w:ascii="Times New Roman" w:eastAsia="宋体" w:hAnsi="Times New Roman" w:cs="Times New Roman" w:hint="eastAsia"/>
          <w:sz w:val="24"/>
          <w:szCs w:val="28"/>
        </w:rPr>
        <w:t>数据集匮乏</w:t>
      </w:r>
      <w:r w:rsidR="00155759">
        <w:rPr>
          <w:rFonts w:ascii="Times New Roman" w:eastAsia="宋体" w:hAnsi="Times New Roman" w:cs="Times New Roman" w:hint="eastAsia"/>
          <w:sz w:val="24"/>
          <w:szCs w:val="28"/>
        </w:rPr>
        <w:t>时，模型的准确度也会极大的降低。</w:t>
      </w:r>
      <w:r w:rsidR="00155759">
        <w:rPr>
          <w:rFonts w:ascii="Times New Roman" w:eastAsia="宋体" w:hAnsi="Times New Roman" w:cs="Times New Roman"/>
          <w:sz w:val="24"/>
          <w:szCs w:val="28"/>
        </w:rPr>
        <w:t xml:space="preserve"> </w:t>
      </w:r>
    </w:p>
    <w:p w14:paraId="6D55B4FB" w14:textId="038A0FD1" w:rsidR="00484081" w:rsidRPr="0050342C" w:rsidRDefault="00484081" w:rsidP="0050342C">
      <w:pPr>
        <w:pStyle w:val="3"/>
        <w:rPr>
          <w:rFonts w:ascii="宋体" w:eastAsia="宋体" w:hAnsi="宋体"/>
          <w:sz w:val="28"/>
          <w:szCs w:val="28"/>
        </w:rPr>
      </w:pPr>
      <w:r w:rsidRPr="0050342C">
        <w:rPr>
          <w:rFonts w:ascii="宋体" w:eastAsia="宋体" w:hAnsi="宋体" w:hint="eastAsia"/>
          <w:sz w:val="28"/>
          <w:szCs w:val="28"/>
        </w:rPr>
        <w:t>1</w:t>
      </w:r>
      <w:r w:rsidRPr="0050342C">
        <w:rPr>
          <w:rFonts w:ascii="宋体" w:eastAsia="宋体" w:hAnsi="宋体"/>
          <w:sz w:val="28"/>
          <w:szCs w:val="28"/>
        </w:rPr>
        <w:t xml:space="preserve">.2 </w:t>
      </w:r>
      <w:r w:rsidRPr="0050342C">
        <w:rPr>
          <w:rFonts w:ascii="宋体" w:eastAsia="宋体" w:hAnsi="宋体" w:hint="eastAsia"/>
          <w:sz w:val="28"/>
          <w:szCs w:val="28"/>
        </w:rPr>
        <w:t>研究意义</w:t>
      </w:r>
    </w:p>
    <w:p w14:paraId="4EFE1558" w14:textId="55734D16" w:rsidR="00FB02DA" w:rsidRPr="008C63EB" w:rsidRDefault="00FB02DA" w:rsidP="00C92802">
      <w:pPr>
        <w:spacing w:line="300" w:lineRule="auto"/>
        <w:ind w:firstLineChars="200" w:firstLine="480"/>
        <w:jc w:val="left"/>
        <w:rPr>
          <w:rFonts w:ascii="Times New Roman" w:eastAsia="宋体" w:hAnsi="Times New Roman" w:cs="Times New Roman"/>
          <w:sz w:val="24"/>
          <w:szCs w:val="28"/>
        </w:rPr>
      </w:pPr>
    </w:p>
    <w:p w14:paraId="6FE7B39E" w14:textId="77777777" w:rsidR="00616355" w:rsidRPr="00FB02DA" w:rsidRDefault="00616355" w:rsidP="00C92802">
      <w:pPr>
        <w:spacing w:line="300" w:lineRule="auto"/>
        <w:ind w:firstLineChars="200" w:firstLine="480"/>
        <w:jc w:val="left"/>
        <w:rPr>
          <w:rFonts w:ascii="Times New Roman" w:eastAsia="宋体" w:hAnsi="Times New Roman" w:cs="Times New Roman"/>
          <w:sz w:val="24"/>
          <w:szCs w:val="28"/>
        </w:rPr>
      </w:pPr>
    </w:p>
    <w:p w14:paraId="3ECCE260" w14:textId="4956A810" w:rsidR="00EA20B5" w:rsidRPr="00B96F92" w:rsidRDefault="00656D1C" w:rsidP="00EA0AF5">
      <w:pPr>
        <w:pStyle w:val="2"/>
        <w:numPr>
          <w:ilvl w:val="0"/>
          <w:numId w:val="9"/>
        </w:numPr>
        <w:spacing w:line="300" w:lineRule="auto"/>
        <w:rPr>
          <w:rFonts w:ascii="Times New Roman" w:eastAsia="宋体" w:hAnsi="Times New Roman" w:cs="Times New Roman"/>
        </w:rPr>
      </w:pPr>
      <w:r>
        <w:rPr>
          <w:rFonts w:ascii="Times New Roman" w:eastAsia="宋体" w:hAnsi="Times New Roman" w:cs="Times New Roman" w:hint="eastAsia"/>
        </w:rPr>
        <w:lastRenderedPageBreak/>
        <w:t>国内外</w:t>
      </w:r>
      <w:r w:rsidR="00DC390D">
        <w:rPr>
          <w:rFonts w:ascii="Times New Roman" w:eastAsia="宋体" w:hAnsi="Times New Roman" w:cs="Times New Roman" w:hint="eastAsia"/>
        </w:rPr>
        <w:t>研究现状</w:t>
      </w:r>
      <w:r w:rsidR="007D42A4">
        <w:rPr>
          <w:rFonts w:ascii="Times New Roman" w:eastAsia="宋体" w:hAnsi="Times New Roman" w:cs="Times New Roman" w:hint="eastAsia"/>
        </w:rPr>
        <w:t>与</w:t>
      </w:r>
      <w:r w:rsidR="005D4C83">
        <w:rPr>
          <w:rFonts w:ascii="Times New Roman" w:eastAsia="宋体" w:hAnsi="Times New Roman" w:cs="Times New Roman" w:hint="eastAsia"/>
        </w:rPr>
        <w:t>存在的问题</w:t>
      </w:r>
    </w:p>
    <w:p w14:paraId="2E8C9F76" w14:textId="7AD100B8" w:rsidR="00C607C0" w:rsidRDefault="0024655A" w:rsidP="00C607C0">
      <w:pPr>
        <w:pStyle w:val="3"/>
        <w:rPr>
          <w:rFonts w:ascii="宋体" w:eastAsia="宋体" w:hAnsi="宋体"/>
          <w:sz w:val="28"/>
          <w:szCs w:val="28"/>
        </w:rPr>
      </w:pPr>
      <w:r>
        <w:rPr>
          <w:rFonts w:ascii="宋体" w:eastAsia="宋体" w:hAnsi="宋体"/>
          <w:sz w:val="28"/>
          <w:szCs w:val="28"/>
        </w:rPr>
        <w:t>2</w:t>
      </w:r>
      <w:r w:rsidR="0050342C" w:rsidRPr="00CD2CDC">
        <w:rPr>
          <w:rFonts w:ascii="宋体" w:eastAsia="宋体" w:hAnsi="宋体"/>
          <w:sz w:val="28"/>
          <w:szCs w:val="28"/>
        </w:rPr>
        <w:t xml:space="preserve">.1 </w:t>
      </w:r>
      <w:r w:rsidR="00651DDF">
        <w:rPr>
          <w:rFonts w:ascii="宋体" w:eastAsia="宋体" w:hAnsi="宋体" w:hint="eastAsia"/>
          <w:sz w:val="28"/>
          <w:szCs w:val="28"/>
        </w:rPr>
        <w:t>研究现状</w:t>
      </w:r>
    </w:p>
    <w:p w14:paraId="3F1580C4" w14:textId="4E379C1F" w:rsidR="00C607C0" w:rsidRPr="00C607C0" w:rsidRDefault="00C607C0" w:rsidP="00C607C0">
      <w:pPr>
        <w:spacing w:line="30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目前物体的姿态估计任务可以分为两大类，分别是</w:t>
      </w:r>
      <w:proofErr w:type="gramStart"/>
      <w:r>
        <w:rPr>
          <w:rFonts w:ascii="Times New Roman" w:eastAsia="宋体" w:hAnsi="Times New Roman" w:cs="Times New Roman" w:hint="eastAsia"/>
          <w:sz w:val="24"/>
          <w:szCs w:val="28"/>
        </w:rPr>
        <w:t>实例级和类别级</w:t>
      </w:r>
      <w:proofErr w:type="gramEnd"/>
      <w:r>
        <w:rPr>
          <w:rFonts w:ascii="Times New Roman" w:eastAsia="宋体" w:hAnsi="Times New Roman" w:cs="Times New Roman" w:hint="eastAsia"/>
          <w:sz w:val="24"/>
          <w:szCs w:val="28"/>
        </w:rPr>
        <w:t>的物体姿态估计</w:t>
      </w:r>
      <w:r>
        <w:rPr>
          <w:rFonts w:ascii="Times New Roman" w:eastAsia="宋体" w:hAnsi="Times New Roman" w:cs="Times New Roman"/>
          <w:sz w:val="24"/>
          <w:szCs w:val="28"/>
        </w:rPr>
        <w:fldChar w:fldCharType="begin"/>
      </w:r>
      <w:r>
        <w:rPr>
          <w:rFonts w:ascii="Times New Roman" w:eastAsia="宋体" w:hAnsi="Times New Roman" w:cs="Times New Roman"/>
          <w:sz w:val="24"/>
          <w:szCs w:val="28"/>
        </w:rPr>
        <w:instrText xml:space="preserve"> </w:instrText>
      </w:r>
      <w:r>
        <w:rPr>
          <w:rFonts w:ascii="Times New Roman" w:eastAsia="宋体" w:hAnsi="Times New Roman" w:cs="Times New Roman" w:hint="eastAsia"/>
          <w:sz w:val="24"/>
          <w:szCs w:val="28"/>
        </w:rPr>
        <w:instrText>REF _Ref124811644 \r \h</w:instrText>
      </w:r>
      <w:r>
        <w:rPr>
          <w:rFonts w:ascii="Times New Roman" w:eastAsia="宋体" w:hAnsi="Times New Roman" w:cs="Times New Roman"/>
          <w:sz w:val="24"/>
          <w:szCs w:val="28"/>
        </w:rPr>
        <w:instrText xml:space="preserve">  \* MERGEFORMAT </w:instrText>
      </w:r>
      <w:r>
        <w:rPr>
          <w:rFonts w:ascii="Times New Roman" w:eastAsia="宋体" w:hAnsi="Times New Roman" w:cs="Times New Roman"/>
          <w:sz w:val="24"/>
          <w:szCs w:val="28"/>
        </w:rPr>
      </w:r>
      <w:r>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[5]</w:t>
      </w:r>
      <w:r>
        <w:rPr>
          <w:rFonts w:ascii="Times New Roman" w:eastAsia="宋体" w:hAnsi="Times New Roman" w:cs="Times New Roman"/>
          <w:sz w:val="24"/>
          <w:szCs w:val="28"/>
        </w:rPr>
        <w:fldChar w:fldCharType="end"/>
      </w:r>
      <w:r>
        <w:rPr>
          <w:rFonts w:ascii="Times New Roman" w:eastAsia="宋体" w:hAnsi="Times New Roman" w:cs="Times New Roman" w:hint="eastAsia"/>
          <w:sz w:val="24"/>
          <w:szCs w:val="28"/>
        </w:rPr>
        <w:t>。</w:t>
      </w:r>
      <w:proofErr w:type="gramStart"/>
      <w:r>
        <w:rPr>
          <w:rFonts w:ascii="Times New Roman" w:eastAsia="宋体" w:hAnsi="Times New Roman" w:cs="Times New Roman" w:hint="eastAsia"/>
          <w:sz w:val="24"/>
          <w:szCs w:val="28"/>
        </w:rPr>
        <w:t>实例级</w:t>
      </w:r>
      <w:proofErr w:type="gramEnd"/>
      <w:r>
        <w:rPr>
          <w:rFonts w:ascii="Times New Roman" w:eastAsia="宋体" w:hAnsi="Times New Roman" w:cs="Times New Roman" w:hint="eastAsia"/>
          <w:sz w:val="24"/>
          <w:szCs w:val="28"/>
        </w:rPr>
        <w:t>的物体姿态估计是给定图像（</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GB/RGBD</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C</w:t>
      </w:r>
      <w:r>
        <w:rPr>
          <w:rFonts w:ascii="Times New Roman" w:eastAsia="宋体" w:hAnsi="Times New Roman" w:cs="Times New Roman"/>
          <w:sz w:val="24"/>
          <w:szCs w:val="28"/>
        </w:rPr>
        <w:t>AD</w:t>
      </w:r>
      <w:r>
        <w:rPr>
          <w:rFonts w:ascii="Times New Roman" w:eastAsia="宋体" w:hAnsi="Times New Roman" w:cs="Times New Roman" w:hint="eastAsia"/>
          <w:sz w:val="24"/>
          <w:szCs w:val="28"/>
        </w:rPr>
        <w:t>模型，恢复图像中目标物体</w:t>
      </w:r>
      <w:r w:rsidRPr="00AF5C73">
        <w:rPr>
          <w:rFonts w:ascii="Times New Roman" w:eastAsia="宋体" w:hAnsi="Times New Roman" w:cs="Times New Roman" w:hint="eastAsia"/>
          <w:sz w:val="24"/>
          <w:szCs w:val="28"/>
        </w:rPr>
        <w:t>在相机坐标系下</w:t>
      </w:r>
      <w:r>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3</w:t>
      </w:r>
      <w:r>
        <w:rPr>
          <w:rFonts w:ascii="Times New Roman" w:eastAsia="宋体" w:hAnsi="Times New Roman" w:cs="Times New Roman"/>
          <w:sz w:val="24"/>
          <w:szCs w:val="28"/>
        </w:rPr>
        <w:t>D</w:t>
      </w:r>
      <w:r>
        <w:rPr>
          <w:rFonts w:ascii="Times New Roman" w:eastAsia="宋体" w:hAnsi="Times New Roman" w:cs="Times New Roman" w:hint="eastAsia"/>
          <w:sz w:val="24"/>
          <w:szCs w:val="28"/>
        </w:rPr>
        <w:t>平移和</w:t>
      </w:r>
      <w:r>
        <w:rPr>
          <w:rFonts w:ascii="Times New Roman" w:eastAsia="宋体" w:hAnsi="Times New Roman" w:cs="Times New Roman" w:hint="eastAsia"/>
          <w:sz w:val="24"/>
          <w:szCs w:val="28"/>
        </w:rPr>
        <w:t>3</w:t>
      </w:r>
      <w:r>
        <w:rPr>
          <w:rFonts w:ascii="Times New Roman" w:eastAsia="宋体" w:hAnsi="Times New Roman" w:cs="Times New Roman"/>
          <w:sz w:val="24"/>
          <w:szCs w:val="28"/>
        </w:rPr>
        <w:t>D</w:t>
      </w:r>
      <w:r>
        <w:rPr>
          <w:rFonts w:ascii="Times New Roman" w:eastAsia="宋体" w:hAnsi="Times New Roman" w:cs="Times New Roman" w:hint="eastAsia"/>
          <w:sz w:val="24"/>
          <w:szCs w:val="28"/>
        </w:rPr>
        <w:t>旋转信息，目标物体由已知物体的集合构成。</w:t>
      </w:r>
      <w:proofErr w:type="gramStart"/>
      <w:r>
        <w:rPr>
          <w:rFonts w:ascii="Times New Roman" w:eastAsia="宋体" w:hAnsi="Times New Roman" w:cs="Times New Roman" w:hint="eastAsia"/>
          <w:sz w:val="24"/>
          <w:szCs w:val="28"/>
        </w:rPr>
        <w:t>类别级</w:t>
      </w:r>
      <w:proofErr w:type="gramEnd"/>
      <w:r>
        <w:rPr>
          <w:rFonts w:ascii="Times New Roman" w:eastAsia="宋体" w:hAnsi="Times New Roman" w:cs="Times New Roman" w:hint="eastAsia"/>
          <w:sz w:val="24"/>
          <w:szCs w:val="28"/>
        </w:rPr>
        <w:t>的物体位姿估计是给定图像（</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GB/RGBD</w:t>
      </w:r>
      <w:r>
        <w:rPr>
          <w:rFonts w:ascii="Times New Roman" w:eastAsia="宋体" w:hAnsi="Times New Roman" w:cs="Times New Roman" w:hint="eastAsia"/>
          <w:sz w:val="24"/>
          <w:szCs w:val="28"/>
        </w:rPr>
        <w:t>）恢复物体</w:t>
      </w:r>
      <w:r w:rsidRPr="00AF5C73">
        <w:rPr>
          <w:rFonts w:ascii="Times New Roman" w:eastAsia="宋体" w:hAnsi="Times New Roman" w:cs="Times New Roman" w:hint="eastAsia"/>
          <w:sz w:val="24"/>
          <w:szCs w:val="28"/>
        </w:rPr>
        <w:t>在相机坐标系下</w:t>
      </w:r>
      <w:r>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3</w:t>
      </w:r>
      <w:r>
        <w:rPr>
          <w:rFonts w:ascii="Times New Roman" w:eastAsia="宋体" w:hAnsi="Times New Roman" w:cs="Times New Roman"/>
          <w:sz w:val="24"/>
          <w:szCs w:val="28"/>
        </w:rPr>
        <w:t>D</w:t>
      </w:r>
      <w:r>
        <w:rPr>
          <w:rFonts w:ascii="Times New Roman" w:eastAsia="宋体" w:hAnsi="Times New Roman" w:cs="Times New Roman" w:hint="eastAsia"/>
          <w:sz w:val="24"/>
          <w:szCs w:val="28"/>
        </w:rPr>
        <w:t>平移、</w:t>
      </w:r>
      <w:r>
        <w:rPr>
          <w:rFonts w:ascii="Times New Roman" w:eastAsia="宋体" w:hAnsi="Times New Roman" w:cs="Times New Roman" w:hint="eastAsia"/>
          <w:sz w:val="24"/>
          <w:szCs w:val="28"/>
        </w:rPr>
        <w:t>3</w:t>
      </w:r>
      <w:r>
        <w:rPr>
          <w:rFonts w:ascii="Times New Roman" w:eastAsia="宋体" w:hAnsi="Times New Roman" w:cs="Times New Roman"/>
          <w:sz w:val="24"/>
          <w:szCs w:val="28"/>
        </w:rPr>
        <w:t>D</w:t>
      </w:r>
      <w:r>
        <w:rPr>
          <w:rFonts w:ascii="Times New Roman" w:eastAsia="宋体" w:hAnsi="Times New Roman" w:cs="Times New Roman" w:hint="eastAsia"/>
          <w:sz w:val="24"/>
          <w:szCs w:val="28"/>
        </w:rPr>
        <w:t>旋转和物体的</w:t>
      </w:r>
      <w:r>
        <w:rPr>
          <w:rFonts w:ascii="Times New Roman" w:eastAsia="宋体" w:hAnsi="Times New Roman" w:cs="Times New Roman" w:hint="eastAsia"/>
          <w:sz w:val="24"/>
          <w:szCs w:val="28"/>
        </w:rPr>
        <w:t>3</w:t>
      </w:r>
      <w:r>
        <w:rPr>
          <w:rFonts w:ascii="Times New Roman" w:eastAsia="宋体" w:hAnsi="Times New Roman" w:cs="Times New Roman"/>
          <w:sz w:val="24"/>
          <w:szCs w:val="28"/>
        </w:rPr>
        <w:t>D</w:t>
      </w:r>
      <w:r>
        <w:rPr>
          <w:rFonts w:ascii="Times New Roman" w:eastAsia="宋体" w:hAnsi="Times New Roman" w:cs="Times New Roman" w:hint="eastAsia"/>
          <w:sz w:val="24"/>
          <w:szCs w:val="28"/>
        </w:rPr>
        <w:t>尺寸信息（物体的长宽高），目标物体由已知类别的多个物体实例组成。</w:t>
      </w:r>
    </w:p>
    <w:p w14:paraId="2D5F734E" w14:textId="722CD619" w:rsidR="00E911F9" w:rsidRPr="00C92802" w:rsidRDefault="0038014E" w:rsidP="003C5EA3">
      <w:pPr>
        <w:spacing w:line="30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2</w:t>
      </w:r>
      <w:r>
        <w:rPr>
          <w:rFonts w:ascii="Times New Roman" w:eastAsia="宋体" w:hAnsi="Times New Roman" w:cs="Times New Roman"/>
          <w:b/>
          <w:bCs/>
          <w:sz w:val="24"/>
          <w:szCs w:val="28"/>
        </w:rPr>
        <w:t>.1.1</w:t>
      </w:r>
      <w:r w:rsidR="000F6777">
        <w:rPr>
          <w:rFonts w:ascii="Times New Roman" w:eastAsia="宋体" w:hAnsi="Times New Roman" w:cs="Times New Roman" w:hint="eastAsia"/>
          <w:b/>
          <w:bCs/>
          <w:sz w:val="24"/>
          <w:szCs w:val="28"/>
        </w:rPr>
        <w:t>物体的</w:t>
      </w:r>
      <w:r w:rsidR="00012610">
        <w:rPr>
          <w:rFonts w:ascii="Times New Roman" w:eastAsia="宋体" w:hAnsi="Times New Roman" w:cs="Times New Roman"/>
          <w:b/>
          <w:bCs/>
          <w:sz w:val="24"/>
          <w:szCs w:val="28"/>
        </w:rPr>
        <w:t>6D</w:t>
      </w:r>
      <w:r w:rsidR="00012610">
        <w:rPr>
          <w:rFonts w:ascii="Times New Roman" w:eastAsia="宋体" w:hAnsi="Times New Roman" w:cs="Times New Roman" w:hint="eastAsia"/>
          <w:b/>
          <w:bCs/>
          <w:sz w:val="24"/>
          <w:szCs w:val="28"/>
        </w:rPr>
        <w:t>位姿估计数据集</w:t>
      </w:r>
    </w:p>
    <w:p w14:paraId="61754445" w14:textId="2FAE1C48" w:rsidR="006728B9" w:rsidRPr="006728B9" w:rsidRDefault="00CA2BC9" w:rsidP="006728B9">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D</w:t>
      </w:r>
      <w:r>
        <w:rPr>
          <w:rFonts w:ascii="Times New Roman" w:eastAsia="宋体" w:hAnsi="Times New Roman" w:cs="Times New Roman" w:hint="eastAsia"/>
          <w:sz w:val="24"/>
          <w:szCs w:val="28"/>
        </w:rPr>
        <w:t>位姿估计任务中，</w:t>
      </w:r>
      <w:r w:rsidR="007C0DCB" w:rsidRPr="008C63EB">
        <w:rPr>
          <w:rFonts w:ascii="Times New Roman" w:eastAsia="宋体" w:hAnsi="Times New Roman" w:cs="Times New Roman" w:hint="eastAsia"/>
          <w:sz w:val="24"/>
          <w:szCs w:val="28"/>
        </w:rPr>
        <w:t>可</w:t>
      </w:r>
      <w:r w:rsidR="006728B9" w:rsidRPr="006728B9">
        <w:rPr>
          <w:rFonts w:ascii="Times New Roman" w:eastAsia="宋体" w:hAnsi="Times New Roman" w:cs="Times New Roman" w:hint="eastAsia"/>
          <w:sz w:val="24"/>
          <w:szCs w:val="28"/>
        </w:rPr>
        <w:t>用于训练神经网络的数据可以分为真实数据和合成数据。在计算机视觉领域中，真实数据使用视觉传感器捕获真实场景，然后对图像进行人工标注；合成数据通过专业的三维图形软件，使用虚拟相机渲染对象或场景，且无需进行手动标注。此外，合成数据还可以进一步分为具有高质量</w:t>
      </w:r>
      <w:proofErr w:type="gramStart"/>
      <w:r w:rsidR="006728B9" w:rsidRPr="006728B9">
        <w:rPr>
          <w:rFonts w:ascii="Times New Roman" w:eastAsia="宋体" w:hAnsi="Times New Roman" w:cs="Times New Roman" w:hint="eastAsia"/>
          <w:sz w:val="24"/>
          <w:szCs w:val="28"/>
        </w:rPr>
        <w:t>照片级</w:t>
      </w:r>
      <w:proofErr w:type="gramEnd"/>
      <w:r w:rsidR="006728B9" w:rsidRPr="006728B9">
        <w:rPr>
          <w:rFonts w:ascii="Times New Roman" w:eastAsia="宋体" w:hAnsi="Times New Roman" w:cs="Times New Roman" w:hint="eastAsia"/>
          <w:sz w:val="24"/>
          <w:szCs w:val="28"/>
        </w:rPr>
        <w:t>物理渲染</w:t>
      </w:r>
    </w:p>
    <w:p w14:paraId="374D065B" w14:textId="4A03C2C7" w:rsidR="00CA2BC9" w:rsidRDefault="006728B9" w:rsidP="006728B9">
      <w:pPr>
        <w:spacing w:line="300" w:lineRule="auto"/>
        <w:jc w:val="left"/>
        <w:rPr>
          <w:rFonts w:ascii="Times New Roman" w:eastAsia="宋体" w:hAnsi="Times New Roman" w:cs="Times New Roman"/>
          <w:sz w:val="24"/>
          <w:szCs w:val="28"/>
        </w:rPr>
      </w:pPr>
      <w:r w:rsidRPr="006728B9">
        <w:rPr>
          <w:rFonts w:ascii="Times New Roman" w:eastAsia="宋体" w:hAnsi="Times New Roman" w:cs="Times New Roman" w:hint="eastAsia"/>
          <w:sz w:val="24"/>
          <w:szCs w:val="28"/>
        </w:rPr>
        <w:t>（</w:t>
      </w:r>
      <w:r w:rsidRPr="006728B9">
        <w:rPr>
          <w:rFonts w:ascii="Times New Roman" w:eastAsia="宋体" w:hAnsi="Times New Roman" w:cs="Times New Roman"/>
          <w:sz w:val="24"/>
          <w:szCs w:val="28"/>
        </w:rPr>
        <w:t>Physically Based Rendering</w:t>
      </w:r>
      <w:r w:rsidRPr="006728B9">
        <w:rPr>
          <w:rFonts w:ascii="Times New Roman" w:eastAsia="宋体" w:hAnsi="Times New Roman" w:cs="Times New Roman"/>
          <w:sz w:val="24"/>
          <w:szCs w:val="28"/>
        </w:rPr>
        <w:t>，</w:t>
      </w:r>
      <w:r w:rsidRPr="006728B9">
        <w:rPr>
          <w:rFonts w:ascii="Times New Roman" w:eastAsia="宋体" w:hAnsi="Times New Roman" w:cs="Times New Roman"/>
          <w:sz w:val="24"/>
          <w:szCs w:val="28"/>
        </w:rPr>
        <w:t>PBR</w:t>
      </w:r>
      <w:r w:rsidRPr="006728B9">
        <w:rPr>
          <w:rFonts w:ascii="Times New Roman" w:eastAsia="宋体" w:hAnsi="Times New Roman" w:cs="Times New Roman"/>
          <w:sz w:val="24"/>
          <w:szCs w:val="28"/>
        </w:rPr>
        <w:t>）数据和</w:t>
      </w:r>
      <w:proofErr w:type="gramStart"/>
      <w:r w:rsidRPr="006728B9">
        <w:rPr>
          <w:rFonts w:ascii="Times New Roman" w:eastAsia="宋体" w:hAnsi="Times New Roman" w:cs="Times New Roman"/>
          <w:sz w:val="24"/>
          <w:szCs w:val="28"/>
        </w:rPr>
        <w:t>域随机化</w:t>
      </w:r>
      <w:proofErr w:type="gramEnd"/>
      <w:r w:rsidRPr="006728B9">
        <w:rPr>
          <w:rFonts w:ascii="Times New Roman" w:eastAsia="宋体" w:hAnsi="Times New Roman" w:cs="Times New Roman"/>
          <w:sz w:val="24"/>
          <w:szCs w:val="28"/>
        </w:rPr>
        <w:t>（</w:t>
      </w:r>
      <w:r w:rsidRPr="006728B9">
        <w:rPr>
          <w:rFonts w:ascii="Times New Roman" w:eastAsia="宋体" w:hAnsi="Times New Roman" w:cs="Times New Roman"/>
          <w:sz w:val="24"/>
          <w:szCs w:val="28"/>
        </w:rPr>
        <w:t>Domain</w:t>
      </w:r>
      <w:r>
        <w:rPr>
          <w:rFonts w:ascii="Times New Roman" w:eastAsia="宋体" w:hAnsi="Times New Roman" w:cs="Times New Roman"/>
          <w:sz w:val="24"/>
          <w:szCs w:val="28"/>
        </w:rPr>
        <w:t xml:space="preserve"> </w:t>
      </w:r>
      <w:r w:rsidRPr="006728B9">
        <w:rPr>
          <w:rFonts w:ascii="Times New Roman" w:eastAsia="宋体" w:hAnsi="Times New Roman" w:cs="Times New Roman"/>
          <w:sz w:val="24"/>
          <w:szCs w:val="28"/>
        </w:rPr>
        <w:t>Randomization</w:t>
      </w:r>
      <w:r w:rsidRPr="006728B9">
        <w:rPr>
          <w:rFonts w:ascii="Times New Roman" w:eastAsia="宋体" w:hAnsi="Times New Roman" w:cs="Times New Roman"/>
          <w:sz w:val="24"/>
          <w:szCs w:val="28"/>
        </w:rPr>
        <w:t>，</w:t>
      </w:r>
      <w:r w:rsidRPr="006728B9">
        <w:rPr>
          <w:rFonts w:ascii="Times New Roman" w:eastAsia="宋体" w:hAnsi="Times New Roman" w:cs="Times New Roman"/>
          <w:sz w:val="24"/>
          <w:szCs w:val="28"/>
        </w:rPr>
        <w:t>DR</w:t>
      </w:r>
      <w:r w:rsidRPr="006728B9">
        <w:rPr>
          <w:rFonts w:ascii="Times New Roman" w:eastAsia="宋体" w:hAnsi="Times New Roman" w:cs="Times New Roman"/>
          <w:sz w:val="24"/>
          <w:szCs w:val="28"/>
        </w:rPr>
        <w:t>）</w:t>
      </w:r>
      <w:r w:rsidR="00487FB8">
        <w:rPr>
          <w:rFonts w:ascii="Times New Roman" w:eastAsia="宋体" w:hAnsi="Times New Roman" w:cs="Times New Roman"/>
          <w:sz w:val="24"/>
          <w:szCs w:val="28"/>
        </w:rPr>
        <w:fldChar w:fldCharType="begin"/>
      </w:r>
      <w:r w:rsidR="00487FB8">
        <w:rPr>
          <w:rFonts w:ascii="Times New Roman" w:eastAsia="宋体" w:hAnsi="Times New Roman" w:cs="Times New Roman"/>
          <w:sz w:val="24"/>
          <w:szCs w:val="28"/>
        </w:rPr>
        <w:instrText xml:space="preserve"> REF _Ref124932223 \r \h </w:instrText>
      </w:r>
      <w:r w:rsidR="00487FB8">
        <w:rPr>
          <w:rFonts w:ascii="Times New Roman" w:eastAsia="宋体" w:hAnsi="Times New Roman" w:cs="Times New Roman"/>
          <w:sz w:val="24"/>
          <w:szCs w:val="28"/>
        </w:rPr>
      </w:r>
      <w:r w:rsidR="00487FB8">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[6]</w:t>
      </w:r>
      <w:r w:rsidR="00487FB8">
        <w:rPr>
          <w:rFonts w:ascii="Times New Roman" w:eastAsia="宋体" w:hAnsi="Times New Roman" w:cs="Times New Roman"/>
          <w:sz w:val="24"/>
          <w:szCs w:val="28"/>
        </w:rPr>
        <w:fldChar w:fldCharType="end"/>
      </w:r>
      <w:r w:rsidR="00A77844">
        <w:rPr>
          <w:rFonts w:ascii="Times New Roman" w:eastAsia="宋体" w:hAnsi="Times New Roman" w:cs="Times New Roman"/>
          <w:sz w:val="24"/>
          <w:szCs w:val="28"/>
        </w:rPr>
        <w:fldChar w:fldCharType="begin"/>
      </w:r>
      <w:r w:rsidR="00A77844">
        <w:rPr>
          <w:rFonts w:ascii="Times New Roman" w:eastAsia="宋体" w:hAnsi="Times New Roman" w:cs="Times New Roman"/>
          <w:sz w:val="24"/>
          <w:szCs w:val="28"/>
        </w:rPr>
        <w:instrText xml:space="preserve"> REF _Ref124932396 \r \h </w:instrText>
      </w:r>
      <w:r w:rsidR="00A77844">
        <w:rPr>
          <w:rFonts w:ascii="Times New Roman" w:eastAsia="宋体" w:hAnsi="Times New Roman" w:cs="Times New Roman"/>
          <w:sz w:val="24"/>
          <w:szCs w:val="28"/>
        </w:rPr>
      </w:r>
      <w:r w:rsidR="00A77844">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[7]</w:t>
      </w:r>
      <w:r w:rsidR="00A77844">
        <w:rPr>
          <w:rFonts w:ascii="Times New Roman" w:eastAsia="宋体" w:hAnsi="Times New Roman" w:cs="Times New Roman"/>
          <w:sz w:val="24"/>
          <w:szCs w:val="28"/>
        </w:rPr>
        <w:fldChar w:fldCharType="end"/>
      </w:r>
      <w:r w:rsidRPr="006728B9">
        <w:rPr>
          <w:rFonts w:ascii="Times New Roman" w:eastAsia="宋体" w:hAnsi="Times New Roman" w:cs="Times New Roman" w:hint="eastAsia"/>
          <w:sz w:val="24"/>
          <w:szCs w:val="28"/>
        </w:rPr>
        <w:t>数据。</w:t>
      </w:r>
      <w:r w:rsidR="00951A73">
        <w:rPr>
          <w:rFonts w:ascii="Times New Roman" w:eastAsia="宋体" w:hAnsi="Times New Roman" w:cs="Times New Roman" w:hint="eastAsia"/>
          <w:sz w:val="24"/>
          <w:szCs w:val="28"/>
        </w:rPr>
        <w:t>域随机化的核心思想是</w:t>
      </w:r>
      <w:r w:rsidR="00951A73" w:rsidRPr="00951A73">
        <w:rPr>
          <w:rFonts w:ascii="Times New Roman" w:eastAsia="宋体" w:hAnsi="Times New Roman" w:cs="Times New Roman" w:hint="eastAsia"/>
          <w:sz w:val="24"/>
          <w:szCs w:val="28"/>
        </w:rPr>
        <w:t>通过对随机物体姿势进行抽样并将模型放在随机背景图像上产生图像。这样一来，真实世界的领域只是生成领域的一个子集，这样模型就可以通过利用这些合成图像来学习尽可能多的</w:t>
      </w:r>
      <w:r w:rsidR="00951A73" w:rsidRPr="00951A73">
        <w:rPr>
          <w:rFonts w:ascii="Times New Roman" w:eastAsia="宋体" w:hAnsi="Times New Roman" w:cs="Times New Roman"/>
          <w:sz w:val="24"/>
          <w:szCs w:val="28"/>
        </w:rPr>
        <w:t>6D</w:t>
      </w:r>
      <w:r w:rsidR="00951A73" w:rsidRPr="00951A73">
        <w:rPr>
          <w:rFonts w:ascii="Times New Roman" w:eastAsia="宋体" w:hAnsi="Times New Roman" w:cs="Times New Roman"/>
          <w:sz w:val="24"/>
          <w:szCs w:val="28"/>
        </w:rPr>
        <w:t>姿势相关特征。</w:t>
      </w:r>
    </w:p>
    <w:p w14:paraId="20CB6B09" w14:textId="4481078A" w:rsidR="007C0DCB" w:rsidRDefault="00B54270" w:rsidP="003D0AF9">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目前用于</w:t>
      </w:r>
      <w:r>
        <w:rPr>
          <w:rFonts w:ascii="Times New Roman" w:eastAsia="宋体" w:hAnsi="Times New Roman" w:cs="Times New Roman" w:hint="eastAsia"/>
          <w:sz w:val="24"/>
          <w:szCs w:val="28"/>
        </w:rPr>
        <w:t>6</w:t>
      </w:r>
      <w:r>
        <w:rPr>
          <w:rFonts w:ascii="Times New Roman" w:eastAsia="宋体" w:hAnsi="Times New Roman" w:cs="Times New Roman"/>
          <w:sz w:val="24"/>
          <w:szCs w:val="28"/>
        </w:rPr>
        <w:t>D</w:t>
      </w:r>
      <w:r>
        <w:rPr>
          <w:rFonts w:ascii="Times New Roman" w:eastAsia="宋体" w:hAnsi="Times New Roman" w:cs="Times New Roman" w:hint="eastAsia"/>
          <w:sz w:val="24"/>
          <w:szCs w:val="28"/>
        </w:rPr>
        <w:t>位姿估计的常见的数据集有</w:t>
      </w:r>
      <w:proofErr w:type="spellStart"/>
      <w:r>
        <w:rPr>
          <w:rFonts w:ascii="Times New Roman" w:eastAsia="宋体" w:hAnsi="Times New Roman" w:cs="Times New Roman" w:hint="eastAsia"/>
          <w:sz w:val="24"/>
          <w:szCs w:val="28"/>
        </w:rPr>
        <w:t>Linedmod</w:t>
      </w:r>
      <w:proofErr w:type="spellEnd"/>
      <w:r w:rsidR="00FD0487">
        <w:rPr>
          <w:rFonts w:ascii="Times New Roman" w:eastAsia="宋体" w:hAnsi="Times New Roman" w:cs="Times New Roman"/>
          <w:sz w:val="24"/>
          <w:szCs w:val="28"/>
        </w:rPr>
        <w:fldChar w:fldCharType="begin"/>
      </w:r>
      <w:r w:rsidR="00FD0487">
        <w:rPr>
          <w:rFonts w:ascii="Times New Roman" w:eastAsia="宋体" w:hAnsi="Times New Roman" w:cs="Times New Roman"/>
          <w:sz w:val="24"/>
          <w:szCs w:val="28"/>
        </w:rPr>
        <w:instrText xml:space="preserve"> </w:instrText>
      </w:r>
      <w:r w:rsidR="00FD0487">
        <w:rPr>
          <w:rFonts w:ascii="Times New Roman" w:eastAsia="宋体" w:hAnsi="Times New Roman" w:cs="Times New Roman" w:hint="eastAsia"/>
          <w:sz w:val="24"/>
          <w:szCs w:val="28"/>
        </w:rPr>
        <w:instrText>REF _Ref124898777 \r \h</w:instrText>
      </w:r>
      <w:r w:rsidR="00FD0487">
        <w:rPr>
          <w:rFonts w:ascii="Times New Roman" w:eastAsia="宋体" w:hAnsi="Times New Roman" w:cs="Times New Roman"/>
          <w:sz w:val="24"/>
          <w:szCs w:val="28"/>
        </w:rPr>
        <w:instrText xml:space="preserve"> </w:instrText>
      </w:r>
      <w:r w:rsidR="00FD0487">
        <w:rPr>
          <w:rFonts w:ascii="Times New Roman" w:eastAsia="宋体" w:hAnsi="Times New Roman" w:cs="Times New Roman"/>
          <w:sz w:val="24"/>
          <w:szCs w:val="28"/>
        </w:rPr>
      </w:r>
      <w:r w:rsidR="00FD0487">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[9]</w:t>
      </w:r>
      <w:r w:rsidR="00FD0487">
        <w:rPr>
          <w:rFonts w:ascii="Times New Roman" w:eastAsia="宋体" w:hAnsi="Times New Roman" w:cs="Times New Roman"/>
          <w:sz w:val="24"/>
          <w:szCs w:val="28"/>
        </w:rPr>
        <w:fldChar w:fldCharType="end"/>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Y</w:t>
      </w:r>
      <w:r>
        <w:rPr>
          <w:rFonts w:ascii="Times New Roman" w:eastAsia="宋体" w:hAnsi="Times New Roman" w:cs="Times New Roman"/>
          <w:sz w:val="24"/>
          <w:szCs w:val="28"/>
        </w:rPr>
        <w:t xml:space="preserve">CB </w:t>
      </w:r>
      <w:r>
        <w:rPr>
          <w:rFonts w:ascii="Times New Roman" w:eastAsia="宋体" w:hAnsi="Times New Roman" w:cs="Times New Roman" w:hint="eastAsia"/>
          <w:sz w:val="24"/>
          <w:szCs w:val="28"/>
        </w:rPr>
        <w:t>video</w:t>
      </w:r>
      <w:r w:rsidR="00BC6D10">
        <w:rPr>
          <w:rFonts w:ascii="Times New Roman" w:eastAsia="宋体" w:hAnsi="Times New Roman" w:cs="Times New Roman"/>
          <w:sz w:val="24"/>
          <w:szCs w:val="28"/>
        </w:rPr>
        <w:fldChar w:fldCharType="begin"/>
      </w:r>
      <w:r w:rsidR="00BC6D10">
        <w:rPr>
          <w:rFonts w:ascii="Times New Roman" w:eastAsia="宋体" w:hAnsi="Times New Roman" w:cs="Times New Roman"/>
          <w:sz w:val="24"/>
          <w:szCs w:val="28"/>
        </w:rPr>
        <w:instrText xml:space="preserve"> </w:instrText>
      </w:r>
      <w:r w:rsidR="00BC6D10">
        <w:rPr>
          <w:rFonts w:ascii="Times New Roman" w:eastAsia="宋体" w:hAnsi="Times New Roman" w:cs="Times New Roman" w:hint="eastAsia"/>
          <w:sz w:val="24"/>
          <w:szCs w:val="28"/>
        </w:rPr>
        <w:instrText>REF _Ref124898866 \r \h</w:instrText>
      </w:r>
      <w:r w:rsidR="00BC6D10">
        <w:rPr>
          <w:rFonts w:ascii="Times New Roman" w:eastAsia="宋体" w:hAnsi="Times New Roman" w:cs="Times New Roman"/>
          <w:sz w:val="24"/>
          <w:szCs w:val="28"/>
        </w:rPr>
        <w:instrText xml:space="preserve"> </w:instrText>
      </w:r>
      <w:r w:rsidR="00BC6D10">
        <w:rPr>
          <w:rFonts w:ascii="Times New Roman" w:eastAsia="宋体" w:hAnsi="Times New Roman" w:cs="Times New Roman"/>
          <w:sz w:val="24"/>
          <w:szCs w:val="28"/>
        </w:rPr>
      </w:r>
      <w:r w:rsidR="00BC6D10">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[10]</w:t>
      </w:r>
      <w:r w:rsidR="00BC6D10">
        <w:rPr>
          <w:rFonts w:ascii="Times New Roman" w:eastAsia="宋体" w:hAnsi="Times New Roman" w:cs="Times New Roman"/>
          <w:sz w:val="24"/>
          <w:szCs w:val="28"/>
        </w:rPr>
        <w:fldChar w:fldCharType="end"/>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T</w:t>
      </w:r>
      <w:r>
        <w:rPr>
          <w:rFonts w:ascii="Times New Roman" w:eastAsia="宋体" w:hAnsi="Times New Roman" w:cs="Times New Roman"/>
          <w:sz w:val="24"/>
          <w:szCs w:val="28"/>
        </w:rPr>
        <w:t>-LESS</w:t>
      </w:r>
      <w:r w:rsidR="00BC6D10">
        <w:rPr>
          <w:rFonts w:ascii="Times New Roman" w:eastAsia="宋体" w:hAnsi="Times New Roman" w:cs="Times New Roman"/>
          <w:sz w:val="24"/>
          <w:szCs w:val="28"/>
        </w:rPr>
        <w:fldChar w:fldCharType="begin"/>
      </w:r>
      <w:r w:rsidR="00BC6D10">
        <w:rPr>
          <w:rFonts w:ascii="Times New Roman" w:eastAsia="宋体" w:hAnsi="Times New Roman" w:cs="Times New Roman"/>
          <w:sz w:val="24"/>
          <w:szCs w:val="28"/>
        </w:rPr>
        <w:instrText xml:space="preserve"> REF _Ref124898873 \r \h </w:instrText>
      </w:r>
      <w:r w:rsidR="00BC6D10">
        <w:rPr>
          <w:rFonts w:ascii="Times New Roman" w:eastAsia="宋体" w:hAnsi="Times New Roman" w:cs="Times New Roman"/>
          <w:sz w:val="24"/>
          <w:szCs w:val="28"/>
        </w:rPr>
      </w:r>
      <w:r w:rsidR="00BC6D10">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[11]</w:t>
      </w:r>
      <w:r w:rsidR="00BC6D10">
        <w:rPr>
          <w:rFonts w:ascii="Times New Roman" w:eastAsia="宋体" w:hAnsi="Times New Roman" w:cs="Times New Roman"/>
          <w:sz w:val="24"/>
          <w:szCs w:val="28"/>
        </w:rPr>
        <w:fldChar w:fldCharType="end"/>
      </w:r>
      <w:r>
        <w:rPr>
          <w:rFonts w:ascii="Times New Roman" w:eastAsia="宋体" w:hAnsi="Times New Roman" w:cs="Times New Roman" w:hint="eastAsia"/>
          <w:sz w:val="24"/>
          <w:szCs w:val="28"/>
        </w:rPr>
        <w:t>等</w:t>
      </w:r>
      <w:r w:rsidR="00660D0D">
        <w:rPr>
          <w:rFonts w:ascii="Times New Roman" w:eastAsia="宋体" w:hAnsi="Times New Roman" w:cs="Times New Roman" w:hint="eastAsia"/>
          <w:sz w:val="24"/>
          <w:szCs w:val="28"/>
        </w:rPr>
        <w:t>。</w:t>
      </w:r>
      <w:r w:rsidR="00660D0D" w:rsidRPr="00660D0D">
        <w:rPr>
          <w:rFonts w:ascii="Times New Roman" w:eastAsia="宋体" w:hAnsi="Times New Roman" w:cs="Times New Roman" w:hint="eastAsia"/>
          <w:sz w:val="24"/>
          <w:szCs w:val="28"/>
        </w:rPr>
        <w:t>根据物体的</w:t>
      </w:r>
      <w:r w:rsidR="00660D0D" w:rsidRPr="00660D0D">
        <w:rPr>
          <w:rFonts w:ascii="Times New Roman" w:eastAsia="宋体" w:hAnsi="Times New Roman" w:cs="Times New Roman"/>
          <w:sz w:val="24"/>
          <w:szCs w:val="28"/>
        </w:rPr>
        <w:t>CAD</w:t>
      </w:r>
      <w:r w:rsidR="00660D0D" w:rsidRPr="00660D0D">
        <w:rPr>
          <w:rFonts w:ascii="Times New Roman" w:eastAsia="宋体" w:hAnsi="Times New Roman" w:cs="Times New Roman"/>
          <w:sz w:val="24"/>
          <w:szCs w:val="28"/>
        </w:rPr>
        <w:t>模型是否可用以及每个类别是否存在多实例，将它们</w:t>
      </w:r>
      <w:r w:rsidR="00660D0D">
        <w:rPr>
          <w:rFonts w:ascii="Times New Roman" w:eastAsia="宋体" w:hAnsi="Times New Roman" w:cs="Times New Roman" w:hint="eastAsia"/>
          <w:sz w:val="24"/>
          <w:szCs w:val="28"/>
        </w:rPr>
        <w:t>的</w:t>
      </w:r>
      <w:r w:rsidR="00660D0D" w:rsidRPr="00660D0D">
        <w:rPr>
          <w:rFonts w:ascii="Times New Roman" w:eastAsia="宋体" w:hAnsi="Times New Roman" w:cs="Times New Roman"/>
          <w:sz w:val="24"/>
          <w:szCs w:val="28"/>
        </w:rPr>
        <w:t>分为</w:t>
      </w:r>
      <w:proofErr w:type="gramStart"/>
      <w:r w:rsidR="00660D0D" w:rsidRPr="00660D0D">
        <w:rPr>
          <w:rFonts w:ascii="Times New Roman" w:eastAsia="宋体" w:hAnsi="Times New Roman" w:cs="Times New Roman"/>
          <w:sz w:val="24"/>
          <w:szCs w:val="28"/>
        </w:rPr>
        <w:t>实例级</w:t>
      </w:r>
      <w:proofErr w:type="gramEnd"/>
      <w:r w:rsidR="00660D0D" w:rsidRPr="00660D0D">
        <w:rPr>
          <w:rFonts w:ascii="Times New Roman" w:eastAsia="宋体" w:hAnsi="Times New Roman" w:cs="Times New Roman"/>
          <w:sz w:val="24"/>
          <w:szCs w:val="28"/>
        </w:rPr>
        <w:t>的物体姿态</w:t>
      </w:r>
      <w:r w:rsidR="00660D0D">
        <w:rPr>
          <w:rFonts w:ascii="Times New Roman" w:eastAsia="宋体" w:hAnsi="Times New Roman" w:cs="Times New Roman" w:hint="eastAsia"/>
          <w:sz w:val="24"/>
          <w:szCs w:val="28"/>
        </w:rPr>
        <w:t>估计</w:t>
      </w:r>
      <w:r w:rsidR="00660D0D" w:rsidRPr="00660D0D">
        <w:rPr>
          <w:rFonts w:ascii="Times New Roman" w:eastAsia="宋体" w:hAnsi="Times New Roman" w:cs="Times New Roman"/>
          <w:sz w:val="24"/>
          <w:szCs w:val="28"/>
        </w:rPr>
        <w:t>和</w:t>
      </w:r>
      <w:proofErr w:type="gramStart"/>
      <w:r w:rsidR="00660D0D" w:rsidRPr="00660D0D">
        <w:rPr>
          <w:rFonts w:ascii="Times New Roman" w:eastAsia="宋体" w:hAnsi="Times New Roman" w:cs="Times New Roman"/>
          <w:sz w:val="24"/>
          <w:szCs w:val="28"/>
        </w:rPr>
        <w:t>类别级</w:t>
      </w:r>
      <w:proofErr w:type="gramEnd"/>
      <w:r w:rsidR="00660D0D" w:rsidRPr="00660D0D">
        <w:rPr>
          <w:rFonts w:ascii="Times New Roman" w:eastAsia="宋体" w:hAnsi="Times New Roman" w:cs="Times New Roman"/>
          <w:sz w:val="24"/>
          <w:szCs w:val="28"/>
        </w:rPr>
        <w:t>的物体姿态</w:t>
      </w:r>
      <w:r w:rsidR="00660D0D">
        <w:rPr>
          <w:rFonts w:ascii="Times New Roman" w:eastAsia="宋体" w:hAnsi="Times New Roman" w:cs="Times New Roman" w:hint="eastAsia"/>
          <w:sz w:val="24"/>
          <w:szCs w:val="28"/>
        </w:rPr>
        <w:t>估计。</w:t>
      </w:r>
      <w:r w:rsidR="00BC7AF2">
        <w:rPr>
          <w:rFonts w:ascii="Times New Roman" w:eastAsia="宋体" w:hAnsi="Times New Roman" w:cs="Times New Roman" w:hint="eastAsia"/>
          <w:sz w:val="24"/>
          <w:szCs w:val="28"/>
        </w:rPr>
        <w:t>表</w:t>
      </w:r>
      <w:r w:rsidR="00BC7AF2">
        <w:rPr>
          <w:rFonts w:ascii="Times New Roman" w:eastAsia="宋体" w:hAnsi="Times New Roman" w:cs="Times New Roman" w:hint="eastAsia"/>
          <w:sz w:val="24"/>
          <w:szCs w:val="28"/>
        </w:rPr>
        <w:t>xx</w:t>
      </w:r>
      <w:r w:rsidR="00BC7AF2">
        <w:rPr>
          <w:rFonts w:ascii="Times New Roman" w:eastAsia="宋体" w:hAnsi="Times New Roman" w:cs="Times New Roman" w:hint="eastAsia"/>
          <w:sz w:val="24"/>
          <w:szCs w:val="28"/>
        </w:rPr>
        <w:t>是各个常用数据</w:t>
      </w:r>
      <w:proofErr w:type="gramStart"/>
      <w:r w:rsidR="00BC7AF2">
        <w:rPr>
          <w:rFonts w:ascii="Times New Roman" w:eastAsia="宋体" w:hAnsi="Times New Roman" w:cs="Times New Roman" w:hint="eastAsia"/>
          <w:sz w:val="24"/>
          <w:szCs w:val="28"/>
        </w:rPr>
        <w:t>集之间</w:t>
      </w:r>
      <w:proofErr w:type="gramEnd"/>
      <w:r w:rsidR="00BC7AF2">
        <w:rPr>
          <w:rFonts w:ascii="Times New Roman" w:eastAsia="宋体" w:hAnsi="Times New Roman" w:cs="Times New Roman" w:hint="eastAsia"/>
          <w:sz w:val="24"/>
          <w:szCs w:val="28"/>
        </w:rPr>
        <w:t>的比较。</w:t>
      </w:r>
    </w:p>
    <w:p w14:paraId="2A7D711B" w14:textId="4519D617" w:rsidR="00E95D7F" w:rsidRDefault="00966040" w:rsidP="006728B9">
      <w:pPr>
        <w:spacing w:line="300" w:lineRule="auto"/>
        <w:jc w:val="left"/>
        <w:rPr>
          <w:rFonts w:ascii="Times New Roman" w:eastAsia="宋体" w:hAnsi="Times New Roman" w:cs="Times New Roman"/>
          <w:sz w:val="24"/>
          <w:szCs w:val="28"/>
        </w:rPr>
      </w:pPr>
      <w:r>
        <w:rPr>
          <w:noProof/>
        </w:rPr>
        <w:lastRenderedPageBreak/>
        <w:drawing>
          <wp:inline distT="0" distB="0" distL="0" distR="0" wp14:anchorId="3CEDC476" wp14:editId="24802DE2">
            <wp:extent cx="5274310" cy="2912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2745"/>
                    </a:xfrm>
                    <a:prstGeom prst="rect">
                      <a:avLst/>
                    </a:prstGeom>
                  </pic:spPr>
                </pic:pic>
              </a:graphicData>
            </a:graphic>
          </wp:inline>
        </w:drawing>
      </w:r>
    </w:p>
    <w:p w14:paraId="24ACDC95" w14:textId="7FCDBA2C" w:rsidR="007924D4" w:rsidRPr="00C92802" w:rsidRDefault="0038014E" w:rsidP="007924D4">
      <w:pPr>
        <w:spacing w:line="30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2</w:t>
      </w:r>
      <w:r>
        <w:rPr>
          <w:rFonts w:ascii="Times New Roman" w:eastAsia="宋体" w:hAnsi="Times New Roman" w:cs="Times New Roman"/>
          <w:b/>
          <w:bCs/>
          <w:sz w:val="24"/>
          <w:szCs w:val="28"/>
        </w:rPr>
        <w:t>.1.2</w:t>
      </w:r>
      <w:r w:rsidR="00173149">
        <w:rPr>
          <w:rFonts w:ascii="Times New Roman" w:eastAsia="宋体" w:hAnsi="Times New Roman" w:cs="Times New Roman" w:hint="eastAsia"/>
          <w:b/>
          <w:bCs/>
          <w:sz w:val="24"/>
          <w:szCs w:val="28"/>
        </w:rPr>
        <w:t>基于</w:t>
      </w:r>
      <w:r w:rsidR="00173149">
        <w:rPr>
          <w:rFonts w:ascii="Times New Roman" w:eastAsia="宋体" w:hAnsi="Times New Roman" w:cs="Times New Roman" w:hint="eastAsia"/>
          <w:b/>
          <w:bCs/>
          <w:sz w:val="24"/>
          <w:szCs w:val="28"/>
        </w:rPr>
        <w:t>R</w:t>
      </w:r>
      <w:r w:rsidR="00173149">
        <w:rPr>
          <w:rFonts w:ascii="Times New Roman" w:eastAsia="宋体" w:hAnsi="Times New Roman" w:cs="Times New Roman"/>
          <w:b/>
          <w:bCs/>
          <w:sz w:val="24"/>
          <w:szCs w:val="28"/>
        </w:rPr>
        <w:t>GB</w:t>
      </w:r>
      <w:r w:rsidR="00173149">
        <w:rPr>
          <w:rFonts w:ascii="Times New Roman" w:eastAsia="宋体" w:hAnsi="Times New Roman" w:cs="Times New Roman" w:hint="eastAsia"/>
          <w:b/>
          <w:bCs/>
          <w:sz w:val="24"/>
          <w:szCs w:val="28"/>
        </w:rPr>
        <w:t>的</w:t>
      </w:r>
      <w:proofErr w:type="gramStart"/>
      <w:r w:rsidR="004962E4">
        <w:rPr>
          <w:rFonts w:ascii="Times New Roman" w:eastAsia="宋体" w:hAnsi="Times New Roman" w:cs="Times New Roman" w:hint="eastAsia"/>
          <w:b/>
          <w:bCs/>
          <w:sz w:val="24"/>
          <w:szCs w:val="28"/>
        </w:rPr>
        <w:t>实例级</w:t>
      </w:r>
      <w:proofErr w:type="gramEnd"/>
      <w:r w:rsidR="004962E4">
        <w:rPr>
          <w:rFonts w:ascii="Times New Roman" w:eastAsia="宋体" w:hAnsi="Times New Roman" w:cs="Times New Roman" w:hint="eastAsia"/>
          <w:b/>
          <w:bCs/>
          <w:sz w:val="24"/>
          <w:szCs w:val="28"/>
        </w:rPr>
        <w:t>物体位姿估计</w:t>
      </w:r>
    </w:p>
    <w:p w14:paraId="64F1D608" w14:textId="09FB2FAE" w:rsidR="00D44804" w:rsidRDefault="00173149" w:rsidP="00B82463">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sidR="0062779A">
        <w:rPr>
          <w:rFonts w:ascii="Times New Roman" w:eastAsia="宋体" w:hAnsi="Times New Roman" w:cs="Times New Roman" w:hint="eastAsia"/>
          <w:sz w:val="24"/>
          <w:szCs w:val="28"/>
        </w:rPr>
        <w:t>基于</w:t>
      </w:r>
      <w:r w:rsidR="0062779A">
        <w:rPr>
          <w:rFonts w:ascii="Times New Roman" w:eastAsia="宋体" w:hAnsi="Times New Roman" w:cs="Times New Roman" w:hint="eastAsia"/>
          <w:sz w:val="24"/>
          <w:szCs w:val="28"/>
        </w:rPr>
        <w:t>R</w:t>
      </w:r>
      <w:r w:rsidR="0062779A">
        <w:rPr>
          <w:rFonts w:ascii="Times New Roman" w:eastAsia="宋体" w:hAnsi="Times New Roman" w:cs="Times New Roman"/>
          <w:sz w:val="24"/>
          <w:szCs w:val="28"/>
        </w:rPr>
        <w:t>GB</w:t>
      </w:r>
      <w:r w:rsidR="0062779A">
        <w:rPr>
          <w:rFonts w:ascii="Times New Roman" w:eastAsia="宋体" w:hAnsi="Times New Roman" w:cs="Times New Roman" w:hint="eastAsia"/>
          <w:sz w:val="24"/>
          <w:szCs w:val="28"/>
        </w:rPr>
        <w:t>的</w:t>
      </w:r>
      <w:r w:rsidR="0062779A" w:rsidRPr="0062779A">
        <w:rPr>
          <w:rFonts w:ascii="Times New Roman" w:eastAsia="宋体" w:hAnsi="Times New Roman" w:cs="Times New Roman" w:hint="eastAsia"/>
          <w:sz w:val="24"/>
          <w:szCs w:val="28"/>
        </w:rPr>
        <w:t>深度学习的方法</w:t>
      </w:r>
      <w:r w:rsidR="0062779A">
        <w:rPr>
          <w:rFonts w:ascii="Times New Roman" w:eastAsia="宋体" w:hAnsi="Times New Roman" w:cs="Times New Roman" w:hint="eastAsia"/>
          <w:sz w:val="24"/>
          <w:szCs w:val="28"/>
        </w:rPr>
        <w:t>可以</w:t>
      </w:r>
      <w:r w:rsidR="0062779A" w:rsidRPr="0062779A">
        <w:rPr>
          <w:rFonts w:ascii="Times New Roman" w:eastAsia="宋体" w:hAnsi="Times New Roman" w:cs="Times New Roman" w:hint="eastAsia"/>
          <w:sz w:val="24"/>
          <w:szCs w:val="28"/>
        </w:rPr>
        <w:t>分为五大类</w:t>
      </w:r>
      <w:r w:rsidR="0062779A">
        <w:rPr>
          <w:rFonts w:ascii="Times New Roman" w:eastAsia="宋体" w:hAnsi="Times New Roman" w:cs="Times New Roman" w:hint="eastAsia"/>
          <w:sz w:val="24"/>
          <w:szCs w:val="28"/>
        </w:rPr>
        <w:t>，分别是</w:t>
      </w:r>
      <w:r w:rsidR="0062779A" w:rsidRPr="0062779A">
        <w:rPr>
          <w:rFonts w:ascii="Times New Roman" w:eastAsia="宋体" w:hAnsi="Times New Roman" w:cs="Times New Roman" w:hint="eastAsia"/>
          <w:sz w:val="24"/>
          <w:szCs w:val="28"/>
        </w:rPr>
        <w:t>直接方法、基于关键点的方法、基于</w:t>
      </w:r>
      <w:r w:rsidR="0062779A">
        <w:rPr>
          <w:rFonts w:ascii="Times New Roman" w:eastAsia="宋体" w:hAnsi="Times New Roman" w:cs="Times New Roman" w:hint="eastAsia"/>
          <w:sz w:val="24"/>
          <w:szCs w:val="28"/>
        </w:rPr>
        <w:t>密集对应</w:t>
      </w:r>
      <w:r w:rsidR="0062779A" w:rsidRPr="0062779A">
        <w:rPr>
          <w:rFonts w:ascii="Times New Roman" w:eastAsia="宋体" w:hAnsi="Times New Roman" w:cs="Times New Roman" w:hint="eastAsia"/>
          <w:sz w:val="24"/>
          <w:szCs w:val="28"/>
        </w:rPr>
        <w:t>的方法、基于细化的方法和自我监督的方法</w:t>
      </w:r>
      <w:r w:rsidR="0062779A">
        <w:rPr>
          <w:rFonts w:ascii="Times New Roman" w:eastAsia="宋体" w:hAnsi="Times New Roman" w:cs="Times New Roman" w:hint="eastAsia"/>
          <w:sz w:val="24"/>
          <w:szCs w:val="28"/>
        </w:rPr>
        <w:t>。</w:t>
      </w:r>
    </w:p>
    <w:p w14:paraId="0460D186" w14:textId="3AC17999" w:rsidR="000D3D47" w:rsidRDefault="000D3D47" w:rsidP="00B63D62">
      <w:pPr>
        <w:spacing w:line="300" w:lineRule="auto"/>
        <w:ind w:firstLineChars="200" w:firstLine="420"/>
        <w:jc w:val="center"/>
        <w:rPr>
          <w:rFonts w:ascii="Times New Roman" w:eastAsia="宋体" w:hAnsi="Times New Roman" w:cs="Times New Roman"/>
          <w:sz w:val="24"/>
          <w:szCs w:val="28"/>
        </w:rPr>
      </w:pPr>
      <w:r>
        <w:rPr>
          <w:noProof/>
        </w:rPr>
        <w:drawing>
          <wp:inline distT="0" distB="0" distL="0" distR="0" wp14:anchorId="2B62B83A" wp14:editId="05425427">
            <wp:extent cx="4214225" cy="31092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25" cy="3109229"/>
                    </a:xfrm>
                    <a:prstGeom prst="rect">
                      <a:avLst/>
                    </a:prstGeom>
                  </pic:spPr>
                </pic:pic>
              </a:graphicData>
            </a:graphic>
          </wp:inline>
        </w:drawing>
      </w:r>
    </w:p>
    <w:p w14:paraId="3706055F" w14:textId="0F18411F" w:rsidR="003958CD" w:rsidRDefault="006F0657" w:rsidP="00B82463">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直接方法是指</w:t>
      </w:r>
      <w:r w:rsidRPr="006F0657">
        <w:rPr>
          <w:rFonts w:ascii="Times New Roman" w:eastAsia="宋体" w:hAnsi="Times New Roman" w:cs="Times New Roman" w:hint="eastAsia"/>
          <w:sz w:val="24"/>
          <w:szCs w:val="28"/>
        </w:rPr>
        <w:t>将物体姿势估计作为一项回归或分类任务，并直接从输入图像中预测物体姿势相关的参数（例如，欧拉角或旋转的四元数）。</w:t>
      </w:r>
    </w:p>
    <w:tbl>
      <w:tblPr>
        <w:tblStyle w:val="ad"/>
        <w:tblW w:w="0" w:type="auto"/>
        <w:tblLook w:val="04A0" w:firstRow="1" w:lastRow="0" w:firstColumn="1" w:lastColumn="0" w:noHBand="0" w:noVBand="1"/>
      </w:tblPr>
      <w:tblGrid>
        <w:gridCol w:w="421"/>
        <w:gridCol w:w="5244"/>
        <w:gridCol w:w="2631"/>
      </w:tblGrid>
      <w:tr w:rsidR="004913BB" w:rsidRPr="00265491" w14:paraId="35B2B451" w14:textId="77777777" w:rsidTr="0050722E">
        <w:tc>
          <w:tcPr>
            <w:tcW w:w="421" w:type="dxa"/>
          </w:tcPr>
          <w:p w14:paraId="44E4264F" w14:textId="77777777" w:rsidR="004913BB" w:rsidRPr="00265491" w:rsidRDefault="004913BB" w:rsidP="0050722E">
            <w:pPr>
              <w:spacing w:line="300" w:lineRule="auto"/>
              <w:rPr>
                <w:rFonts w:ascii="Times New Roman" w:eastAsia="宋体" w:hAnsi="Times New Roman" w:cs="Times New Roman"/>
              </w:rPr>
            </w:pPr>
          </w:p>
        </w:tc>
        <w:tc>
          <w:tcPr>
            <w:tcW w:w="5244" w:type="dxa"/>
          </w:tcPr>
          <w:p w14:paraId="7F9E7432" w14:textId="77777777" w:rsidR="004913BB" w:rsidRPr="00265491" w:rsidRDefault="004913BB"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主要阅读文献</w:t>
            </w:r>
          </w:p>
        </w:tc>
        <w:tc>
          <w:tcPr>
            <w:tcW w:w="2631" w:type="dxa"/>
          </w:tcPr>
          <w:p w14:paraId="7CDC97A6" w14:textId="77777777" w:rsidR="004913BB" w:rsidRPr="00265491" w:rsidRDefault="004913BB"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创新点</w:t>
            </w:r>
          </w:p>
        </w:tc>
      </w:tr>
      <w:tr w:rsidR="004913BB" w:rsidRPr="00265491" w14:paraId="48EC3E9C" w14:textId="77777777" w:rsidTr="0050722E">
        <w:tc>
          <w:tcPr>
            <w:tcW w:w="421" w:type="dxa"/>
          </w:tcPr>
          <w:p w14:paraId="23BC4864" w14:textId="77777777" w:rsidR="004913BB" w:rsidRPr="00265491" w:rsidRDefault="004913BB" w:rsidP="0050722E">
            <w:pPr>
              <w:spacing w:line="300" w:lineRule="auto"/>
              <w:rPr>
                <w:rFonts w:ascii="Times New Roman" w:eastAsia="宋体" w:hAnsi="Times New Roman" w:cs="Times New Roman"/>
              </w:rPr>
            </w:pPr>
            <w:r w:rsidRPr="00265491">
              <w:rPr>
                <w:rFonts w:ascii="Times New Roman" w:eastAsia="宋体" w:hAnsi="Times New Roman" w:cs="Times New Roman"/>
              </w:rPr>
              <w:t>1</w:t>
            </w:r>
          </w:p>
        </w:tc>
        <w:tc>
          <w:tcPr>
            <w:tcW w:w="5244" w:type="dxa"/>
          </w:tcPr>
          <w:p w14:paraId="0931EA51" w14:textId="373C711A" w:rsidR="004913BB" w:rsidRPr="00265491" w:rsidRDefault="004913BB" w:rsidP="0050722E">
            <w:pPr>
              <w:spacing w:line="300" w:lineRule="auto"/>
              <w:rPr>
                <w:rFonts w:ascii="Times New Roman" w:eastAsia="宋体" w:hAnsi="Times New Roman" w:cs="Times New Roman"/>
                <w:color w:val="000000" w:themeColor="text1"/>
                <w:szCs w:val="21"/>
              </w:rPr>
            </w:pPr>
            <w:proofErr w:type="spellStart"/>
            <w:r w:rsidRPr="004913BB">
              <w:rPr>
                <w:rFonts w:ascii="Times New Roman" w:eastAsia="宋体" w:hAnsi="Times New Roman" w:cs="Times New Roman"/>
                <w:color w:val="000000" w:themeColor="text1"/>
                <w:szCs w:val="21"/>
              </w:rPr>
              <w:t>Posecnn</w:t>
            </w:r>
            <w:proofErr w:type="spellEnd"/>
            <w:r w:rsidRPr="004913BB">
              <w:rPr>
                <w:rFonts w:ascii="Times New Roman" w:eastAsia="宋体" w:hAnsi="Times New Roman" w:cs="Times New Roman"/>
                <w:color w:val="000000" w:themeColor="text1"/>
                <w:szCs w:val="21"/>
              </w:rPr>
              <w:t>: A convolutional neural network for 6d object pose estimation in cluttered scenes.</w:t>
            </w:r>
            <w:r w:rsidR="00936B86">
              <w:rPr>
                <w:rFonts w:ascii="Times New Roman" w:eastAsia="宋体" w:hAnsi="Times New Roman" w:cs="Times New Roman"/>
                <w:color w:val="000000" w:themeColor="text1"/>
                <w:szCs w:val="21"/>
              </w:rPr>
              <w:fldChar w:fldCharType="begin"/>
            </w:r>
            <w:r w:rsidR="00936B86">
              <w:rPr>
                <w:rFonts w:ascii="Times New Roman" w:eastAsia="宋体" w:hAnsi="Times New Roman" w:cs="Times New Roman"/>
                <w:color w:val="000000" w:themeColor="text1"/>
                <w:szCs w:val="21"/>
              </w:rPr>
              <w:instrText xml:space="preserve"> REF _Ref125146017 \r \h </w:instrText>
            </w:r>
            <w:r w:rsidR="00936B86">
              <w:rPr>
                <w:rFonts w:ascii="Times New Roman" w:eastAsia="宋体" w:hAnsi="Times New Roman" w:cs="Times New Roman"/>
                <w:color w:val="000000" w:themeColor="text1"/>
                <w:szCs w:val="21"/>
              </w:rPr>
            </w:r>
            <w:r w:rsidR="00936B86">
              <w:rPr>
                <w:rFonts w:ascii="Times New Roman" w:eastAsia="宋体" w:hAnsi="Times New Roman" w:cs="Times New Roman"/>
                <w:color w:val="000000" w:themeColor="text1"/>
                <w:szCs w:val="21"/>
              </w:rPr>
              <w:fldChar w:fldCharType="separate"/>
            </w:r>
            <w:r w:rsidR="00AF1FB6">
              <w:rPr>
                <w:rFonts w:ascii="Times New Roman" w:eastAsia="宋体" w:hAnsi="Times New Roman" w:cs="Times New Roman"/>
                <w:color w:val="000000" w:themeColor="text1"/>
                <w:szCs w:val="21"/>
              </w:rPr>
              <w:t>[12]</w:t>
            </w:r>
            <w:r w:rsidR="00936B86">
              <w:rPr>
                <w:rFonts w:ascii="Times New Roman" w:eastAsia="宋体" w:hAnsi="Times New Roman" w:cs="Times New Roman"/>
                <w:color w:val="000000" w:themeColor="text1"/>
                <w:szCs w:val="21"/>
              </w:rPr>
              <w:fldChar w:fldCharType="end"/>
            </w:r>
            <w:r w:rsidRPr="004913BB">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w:t>
            </w:r>
            <w:proofErr w:type="spellStart"/>
            <w:r w:rsidRPr="004913BB">
              <w:rPr>
                <w:rFonts w:ascii="Times New Roman" w:eastAsia="宋体" w:hAnsi="Times New Roman" w:cs="Times New Roman"/>
                <w:color w:val="000000" w:themeColor="text1"/>
                <w:szCs w:val="21"/>
              </w:rPr>
              <w:t>Arxiv</w:t>
            </w:r>
            <w:proofErr w:type="spellEnd"/>
            <w:r w:rsidRPr="004913BB">
              <w:rPr>
                <w:rFonts w:ascii="Times New Roman" w:eastAsia="宋体" w:hAnsi="Times New Roman" w:cs="Times New Roman"/>
                <w:color w:val="000000" w:themeColor="text1"/>
                <w:szCs w:val="21"/>
              </w:rPr>
              <w:t xml:space="preserve"> 20</w:t>
            </w:r>
            <w:r>
              <w:rPr>
                <w:rFonts w:ascii="Times New Roman" w:eastAsia="宋体" w:hAnsi="Times New Roman" w:cs="Times New Roman"/>
                <w:color w:val="000000" w:themeColor="text1"/>
                <w:szCs w:val="21"/>
              </w:rPr>
              <w:t>17</w:t>
            </w:r>
            <w:r>
              <w:rPr>
                <w:rFonts w:ascii="Times New Roman" w:eastAsia="宋体" w:hAnsi="Times New Roman" w:cs="Times New Roman" w:hint="eastAsia"/>
                <w:color w:val="000000" w:themeColor="text1"/>
                <w:szCs w:val="21"/>
              </w:rPr>
              <w:t>）</w:t>
            </w:r>
          </w:p>
        </w:tc>
        <w:tc>
          <w:tcPr>
            <w:tcW w:w="2631" w:type="dxa"/>
          </w:tcPr>
          <w:p w14:paraId="5AF6CB90" w14:textId="770CE942" w:rsidR="004913BB" w:rsidRPr="00265491" w:rsidRDefault="00542A77" w:rsidP="0050722E">
            <w:pPr>
              <w:spacing w:line="300" w:lineRule="auto"/>
              <w:rPr>
                <w:rFonts w:ascii="Times New Roman" w:eastAsia="宋体" w:hAnsi="Times New Roman" w:cs="Times New Roman"/>
                <w:color w:val="000000" w:themeColor="text1"/>
              </w:rPr>
            </w:pPr>
            <w:r w:rsidRPr="00542A77">
              <w:rPr>
                <w:rFonts w:ascii="Times New Roman" w:eastAsia="宋体" w:hAnsi="Times New Roman" w:cs="Times New Roman" w:hint="eastAsia"/>
                <w:color w:val="000000" w:themeColor="text1"/>
                <w:shd w:val="clear" w:color="auto" w:fill="FFFFFF"/>
              </w:rPr>
              <w:t>利用图像坐标来推测实际</w:t>
            </w:r>
            <w:r w:rsidRPr="00542A77">
              <w:rPr>
                <w:rFonts w:ascii="Times New Roman" w:eastAsia="宋体" w:hAnsi="Times New Roman" w:cs="Times New Roman"/>
                <w:color w:val="000000" w:themeColor="text1"/>
                <w:shd w:val="clear" w:color="auto" w:fill="FFFFFF"/>
              </w:rPr>
              <w:t>3D</w:t>
            </w:r>
            <w:r w:rsidRPr="00542A77">
              <w:rPr>
                <w:rFonts w:ascii="Times New Roman" w:eastAsia="宋体" w:hAnsi="Times New Roman" w:cs="Times New Roman"/>
                <w:color w:val="000000" w:themeColor="text1"/>
                <w:shd w:val="clear" w:color="auto" w:fill="FFFFFF"/>
              </w:rPr>
              <w:t>坐标）</w:t>
            </w:r>
            <w:r w:rsidR="00F20DF8">
              <w:rPr>
                <w:rFonts w:ascii="Times New Roman" w:eastAsia="宋体" w:hAnsi="Times New Roman" w:cs="Times New Roman" w:hint="eastAsia"/>
                <w:color w:val="000000" w:themeColor="text1"/>
                <w:shd w:val="clear" w:color="auto" w:fill="FFFFFF"/>
              </w:rPr>
              <w:t>，</w:t>
            </w:r>
            <w:r w:rsidRPr="00542A77">
              <w:rPr>
                <w:rFonts w:ascii="Times New Roman" w:eastAsia="宋体" w:hAnsi="Times New Roman" w:cs="Times New Roman"/>
                <w:color w:val="000000" w:themeColor="text1"/>
                <w:shd w:val="clear" w:color="auto" w:fill="FFFFFF"/>
              </w:rPr>
              <w:t>并且通过</w:t>
            </w:r>
            <w:proofErr w:type="spellStart"/>
            <w:r w:rsidRPr="00542A77">
              <w:rPr>
                <w:rFonts w:ascii="Times New Roman" w:eastAsia="宋体" w:hAnsi="Times New Roman" w:cs="Times New Roman"/>
                <w:color w:val="000000" w:themeColor="text1"/>
                <w:shd w:val="clear" w:color="auto" w:fill="FFFFFF"/>
              </w:rPr>
              <w:t>hough</w:t>
            </w:r>
            <w:proofErr w:type="spellEnd"/>
            <w:r w:rsidRPr="00542A77">
              <w:rPr>
                <w:rFonts w:ascii="Times New Roman" w:eastAsia="宋体" w:hAnsi="Times New Roman" w:cs="Times New Roman"/>
                <w:color w:val="000000" w:themeColor="text1"/>
                <w:shd w:val="clear" w:color="auto" w:fill="FFFFFF"/>
              </w:rPr>
              <w:t>投票来确定物体位置中心</w:t>
            </w:r>
            <w:r w:rsidR="00936B86">
              <w:rPr>
                <w:rFonts w:ascii="Times New Roman" w:eastAsia="宋体" w:hAnsi="Times New Roman" w:cs="Times New Roman" w:hint="eastAsia"/>
                <w:color w:val="000000" w:themeColor="text1"/>
                <w:shd w:val="clear" w:color="auto" w:fill="FFFFFF"/>
              </w:rPr>
              <w:t>；</w:t>
            </w:r>
            <w:r w:rsidR="00D36A87" w:rsidRPr="00D36A87">
              <w:rPr>
                <w:rFonts w:ascii="Times New Roman" w:eastAsia="宋体" w:hAnsi="Times New Roman" w:cs="Times New Roman" w:hint="eastAsia"/>
                <w:color w:val="000000" w:themeColor="text1"/>
                <w:shd w:val="clear" w:color="auto" w:fill="FFFFFF"/>
              </w:rPr>
              <w:t>提出新的姿态估计损失函</w:t>
            </w:r>
            <w:r w:rsidR="00D36A87" w:rsidRPr="00D36A87">
              <w:rPr>
                <w:rFonts w:ascii="Times New Roman" w:eastAsia="宋体" w:hAnsi="Times New Roman" w:cs="Times New Roman" w:hint="eastAsia"/>
                <w:color w:val="000000" w:themeColor="text1"/>
                <w:shd w:val="clear" w:color="auto" w:fill="FFFFFF"/>
              </w:rPr>
              <w:lastRenderedPageBreak/>
              <w:t>数</w:t>
            </w:r>
            <w:proofErr w:type="spellStart"/>
            <w:r w:rsidR="00D36A87" w:rsidRPr="00D36A87">
              <w:rPr>
                <w:rFonts w:ascii="Times New Roman" w:eastAsia="宋体" w:hAnsi="Times New Roman" w:cs="Times New Roman"/>
                <w:color w:val="000000" w:themeColor="text1"/>
                <w:shd w:val="clear" w:color="auto" w:fill="FFFFFF"/>
              </w:rPr>
              <w:t>ShapeMatch</w:t>
            </w:r>
            <w:proofErr w:type="spellEnd"/>
            <w:r w:rsidR="00D36A87" w:rsidRPr="00D36A87">
              <w:rPr>
                <w:rFonts w:ascii="Times New Roman" w:eastAsia="宋体" w:hAnsi="Times New Roman" w:cs="Times New Roman"/>
                <w:color w:val="000000" w:themeColor="text1"/>
                <w:shd w:val="clear" w:color="auto" w:fill="FFFFFF"/>
              </w:rPr>
              <w:t>-Loss</w:t>
            </w:r>
            <w:r w:rsidR="00D36A87" w:rsidRPr="00D36A87">
              <w:rPr>
                <w:rFonts w:ascii="Times New Roman" w:eastAsia="宋体" w:hAnsi="Times New Roman" w:cs="Times New Roman"/>
                <w:color w:val="000000" w:themeColor="text1"/>
                <w:shd w:val="clear" w:color="auto" w:fill="FFFFFF"/>
              </w:rPr>
              <w:t>：解决旋转对称物体姿态估计问题</w:t>
            </w:r>
            <w:r w:rsidR="00936B86">
              <w:rPr>
                <w:rFonts w:ascii="Times New Roman" w:eastAsia="宋体" w:hAnsi="Times New Roman" w:cs="Times New Roman" w:hint="eastAsia"/>
                <w:color w:val="000000" w:themeColor="text1"/>
                <w:shd w:val="clear" w:color="auto" w:fill="FFFFFF"/>
              </w:rPr>
              <w:t>；</w:t>
            </w:r>
            <w:r w:rsidR="00D36A87">
              <w:rPr>
                <w:rFonts w:ascii="Times New Roman" w:eastAsia="宋体" w:hAnsi="Times New Roman" w:cs="Times New Roman" w:hint="eastAsia"/>
                <w:color w:val="000000" w:themeColor="text1"/>
                <w:shd w:val="clear" w:color="auto" w:fill="FFFFFF"/>
              </w:rPr>
              <w:t>提出了</w:t>
            </w:r>
            <w:r w:rsidR="00D36A87">
              <w:rPr>
                <w:rFonts w:ascii="Times New Roman" w:eastAsia="宋体" w:hAnsi="Times New Roman" w:cs="Times New Roman" w:hint="eastAsia"/>
                <w:color w:val="000000" w:themeColor="text1"/>
                <w:shd w:val="clear" w:color="auto" w:fill="FFFFFF"/>
              </w:rPr>
              <w:t>Y</w:t>
            </w:r>
            <w:r w:rsidR="00D36A87">
              <w:rPr>
                <w:rFonts w:ascii="Times New Roman" w:eastAsia="宋体" w:hAnsi="Times New Roman" w:cs="Times New Roman"/>
                <w:color w:val="000000" w:themeColor="text1"/>
                <w:shd w:val="clear" w:color="auto" w:fill="FFFFFF"/>
              </w:rPr>
              <w:t>CB-V</w:t>
            </w:r>
            <w:r w:rsidR="00D36A87">
              <w:rPr>
                <w:rFonts w:ascii="Times New Roman" w:eastAsia="宋体" w:hAnsi="Times New Roman" w:cs="Times New Roman" w:hint="eastAsia"/>
                <w:color w:val="000000" w:themeColor="text1"/>
                <w:shd w:val="clear" w:color="auto" w:fill="FFFFFF"/>
              </w:rPr>
              <w:t>ideo</w:t>
            </w:r>
            <w:r w:rsidR="00D36A87">
              <w:rPr>
                <w:rFonts w:ascii="Times New Roman" w:eastAsia="宋体" w:hAnsi="Times New Roman" w:cs="Times New Roman" w:hint="eastAsia"/>
                <w:color w:val="000000" w:themeColor="text1"/>
                <w:shd w:val="clear" w:color="auto" w:fill="FFFFFF"/>
              </w:rPr>
              <w:t>数据集</w:t>
            </w:r>
            <w:r w:rsidR="00374F01">
              <w:rPr>
                <w:rFonts w:ascii="Times New Roman" w:eastAsia="宋体" w:hAnsi="Times New Roman" w:cs="Times New Roman" w:hint="eastAsia"/>
                <w:color w:val="000000" w:themeColor="text1"/>
                <w:shd w:val="clear" w:color="auto" w:fill="FFFFFF"/>
              </w:rPr>
              <w:t>。</w:t>
            </w:r>
          </w:p>
        </w:tc>
      </w:tr>
      <w:tr w:rsidR="004913BB" w:rsidRPr="00265491" w14:paraId="1813E184" w14:textId="77777777" w:rsidTr="0050722E">
        <w:tc>
          <w:tcPr>
            <w:tcW w:w="421" w:type="dxa"/>
          </w:tcPr>
          <w:p w14:paraId="2A2AC4B5" w14:textId="77777777" w:rsidR="004913BB" w:rsidRPr="00265491" w:rsidRDefault="004913BB" w:rsidP="0050722E">
            <w:pPr>
              <w:spacing w:line="300" w:lineRule="auto"/>
              <w:rPr>
                <w:rFonts w:ascii="Times New Roman" w:eastAsia="宋体" w:hAnsi="Times New Roman" w:cs="Times New Roman"/>
              </w:rPr>
            </w:pPr>
            <w:r w:rsidRPr="00265491">
              <w:rPr>
                <w:rFonts w:ascii="Times New Roman" w:eastAsia="宋体" w:hAnsi="Times New Roman" w:cs="Times New Roman"/>
              </w:rPr>
              <w:lastRenderedPageBreak/>
              <w:t>2</w:t>
            </w:r>
          </w:p>
        </w:tc>
        <w:tc>
          <w:tcPr>
            <w:tcW w:w="5244" w:type="dxa"/>
          </w:tcPr>
          <w:p w14:paraId="45C92C05" w14:textId="36BF9CD8" w:rsidR="004913BB" w:rsidRPr="00265491" w:rsidRDefault="00936B86" w:rsidP="0050722E">
            <w:pPr>
              <w:spacing w:line="300" w:lineRule="auto"/>
              <w:rPr>
                <w:rFonts w:ascii="Times New Roman" w:eastAsia="宋体" w:hAnsi="Times New Roman" w:cs="Times New Roman"/>
                <w:color w:val="000000" w:themeColor="text1"/>
                <w:szCs w:val="21"/>
                <w:shd w:val="clear" w:color="auto" w:fill="FFFFFF"/>
              </w:rPr>
            </w:pPr>
            <w:r w:rsidRPr="00936B86">
              <w:rPr>
                <w:rFonts w:ascii="Times New Roman" w:eastAsia="宋体" w:hAnsi="Times New Roman" w:cs="Times New Roman"/>
                <w:color w:val="000000" w:themeColor="text1"/>
                <w:szCs w:val="21"/>
                <w:shd w:val="clear" w:color="auto" w:fill="FFFFFF"/>
              </w:rPr>
              <w:t xml:space="preserve">Ssd-6d: Making </w:t>
            </w:r>
            <w:proofErr w:type="spellStart"/>
            <w:r w:rsidRPr="00936B86">
              <w:rPr>
                <w:rFonts w:ascii="Times New Roman" w:eastAsia="宋体" w:hAnsi="Times New Roman" w:cs="Times New Roman"/>
                <w:color w:val="000000" w:themeColor="text1"/>
                <w:szCs w:val="21"/>
                <w:shd w:val="clear" w:color="auto" w:fill="FFFFFF"/>
              </w:rPr>
              <w:t>rgb</w:t>
            </w:r>
            <w:proofErr w:type="spellEnd"/>
            <w:r w:rsidRPr="00936B86">
              <w:rPr>
                <w:rFonts w:ascii="Times New Roman" w:eastAsia="宋体" w:hAnsi="Times New Roman" w:cs="Times New Roman"/>
                <w:color w:val="000000" w:themeColor="text1"/>
                <w:szCs w:val="21"/>
                <w:shd w:val="clear" w:color="auto" w:fill="FFFFFF"/>
              </w:rPr>
              <w:t>-based 3d detection and 6d pose estimation great again</w:t>
            </w:r>
            <w:r w:rsidR="00391BAA">
              <w:rPr>
                <w:rFonts w:ascii="Times New Roman" w:eastAsia="宋体" w:hAnsi="Times New Roman" w:cs="Times New Roman" w:hint="eastAsia"/>
                <w:color w:val="000000" w:themeColor="text1"/>
                <w:szCs w:val="21"/>
                <w:shd w:val="clear" w:color="auto" w:fill="FFFFFF"/>
              </w:rPr>
              <w:t>.</w:t>
            </w:r>
            <w:r w:rsidR="00391BAA">
              <w:rPr>
                <w:rFonts w:ascii="Times New Roman" w:eastAsia="宋体" w:hAnsi="Times New Roman" w:cs="Times New Roman"/>
                <w:color w:val="000000" w:themeColor="text1"/>
                <w:szCs w:val="21"/>
                <w:shd w:val="clear" w:color="auto" w:fill="FFFFFF"/>
              </w:rPr>
              <w:fldChar w:fldCharType="begin"/>
            </w:r>
            <w:r w:rsidR="00391BAA">
              <w:rPr>
                <w:rFonts w:ascii="Times New Roman" w:eastAsia="宋体" w:hAnsi="Times New Roman" w:cs="Times New Roman"/>
                <w:color w:val="000000" w:themeColor="text1"/>
                <w:szCs w:val="21"/>
                <w:shd w:val="clear" w:color="auto" w:fill="FFFFFF"/>
              </w:rPr>
              <w:instrText xml:space="preserve"> </w:instrText>
            </w:r>
            <w:r w:rsidR="00391BAA">
              <w:rPr>
                <w:rFonts w:ascii="Times New Roman" w:eastAsia="宋体" w:hAnsi="Times New Roman" w:cs="Times New Roman" w:hint="eastAsia"/>
                <w:color w:val="000000" w:themeColor="text1"/>
                <w:szCs w:val="21"/>
                <w:shd w:val="clear" w:color="auto" w:fill="FFFFFF"/>
              </w:rPr>
              <w:instrText>REF _Ref125146635 \r \h</w:instrText>
            </w:r>
            <w:r w:rsidR="00391BAA">
              <w:rPr>
                <w:rFonts w:ascii="Times New Roman" w:eastAsia="宋体" w:hAnsi="Times New Roman" w:cs="Times New Roman"/>
                <w:color w:val="000000" w:themeColor="text1"/>
                <w:szCs w:val="21"/>
                <w:shd w:val="clear" w:color="auto" w:fill="FFFFFF"/>
              </w:rPr>
              <w:instrText xml:space="preserve"> </w:instrText>
            </w:r>
            <w:r w:rsidR="00391BAA">
              <w:rPr>
                <w:rFonts w:ascii="Times New Roman" w:eastAsia="宋体" w:hAnsi="Times New Roman" w:cs="Times New Roman"/>
                <w:color w:val="000000" w:themeColor="text1"/>
                <w:szCs w:val="21"/>
                <w:shd w:val="clear" w:color="auto" w:fill="FFFFFF"/>
              </w:rPr>
            </w:r>
            <w:r w:rsidR="00391BAA">
              <w:rPr>
                <w:rFonts w:ascii="Times New Roman" w:eastAsia="宋体" w:hAnsi="Times New Roman" w:cs="Times New Roman"/>
                <w:color w:val="000000" w:themeColor="text1"/>
                <w:szCs w:val="21"/>
                <w:shd w:val="clear" w:color="auto" w:fill="FFFFFF"/>
              </w:rPr>
              <w:fldChar w:fldCharType="separate"/>
            </w:r>
            <w:r w:rsidR="00AF1FB6">
              <w:rPr>
                <w:rFonts w:ascii="Times New Roman" w:eastAsia="宋体" w:hAnsi="Times New Roman" w:cs="Times New Roman"/>
                <w:color w:val="000000" w:themeColor="text1"/>
                <w:szCs w:val="21"/>
                <w:shd w:val="clear" w:color="auto" w:fill="FFFFFF"/>
              </w:rPr>
              <w:t>[13]</w:t>
            </w:r>
            <w:r w:rsidR="00391BAA">
              <w:rPr>
                <w:rFonts w:ascii="Times New Roman" w:eastAsia="宋体" w:hAnsi="Times New Roman" w:cs="Times New Roman"/>
                <w:color w:val="000000" w:themeColor="text1"/>
                <w:szCs w:val="21"/>
                <w:shd w:val="clear" w:color="auto" w:fill="FFFFFF"/>
              </w:rPr>
              <w:fldChar w:fldCharType="end"/>
            </w:r>
            <w:r w:rsidR="00391BAA">
              <w:rPr>
                <w:rFonts w:ascii="Times New Roman" w:eastAsia="宋体" w:hAnsi="Times New Roman" w:cs="Times New Roman" w:hint="eastAsia"/>
                <w:color w:val="000000" w:themeColor="text1"/>
                <w:szCs w:val="21"/>
                <w:shd w:val="clear" w:color="auto" w:fill="FFFFFF"/>
              </w:rPr>
              <w:t>（</w:t>
            </w:r>
            <w:r w:rsidR="00166D3C">
              <w:rPr>
                <w:rFonts w:ascii="Times New Roman" w:eastAsia="宋体" w:hAnsi="Times New Roman" w:cs="Times New Roman" w:hint="eastAsia"/>
                <w:color w:val="000000" w:themeColor="text1"/>
                <w:szCs w:val="21"/>
                <w:shd w:val="clear" w:color="auto" w:fill="FFFFFF"/>
              </w:rPr>
              <w:t>I</w:t>
            </w:r>
            <w:r w:rsidR="00166D3C">
              <w:rPr>
                <w:rFonts w:ascii="Times New Roman" w:eastAsia="宋体" w:hAnsi="Times New Roman" w:cs="Times New Roman"/>
                <w:color w:val="000000" w:themeColor="text1"/>
                <w:szCs w:val="21"/>
                <w:shd w:val="clear" w:color="auto" w:fill="FFFFFF"/>
              </w:rPr>
              <w:t>EEE 2017</w:t>
            </w:r>
            <w:r w:rsidR="00391BAA">
              <w:rPr>
                <w:rFonts w:ascii="Times New Roman" w:eastAsia="宋体" w:hAnsi="Times New Roman" w:cs="Times New Roman" w:hint="eastAsia"/>
                <w:color w:val="000000" w:themeColor="text1"/>
                <w:szCs w:val="21"/>
                <w:shd w:val="clear" w:color="auto" w:fill="FFFFFF"/>
              </w:rPr>
              <w:t>）</w:t>
            </w:r>
          </w:p>
        </w:tc>
        <w:tc>
          <w:tcPr>
            <w:tcW w:w="2631" w:type="dxa"/>
          </w:tcPr>
          <w:p w14:paraId="51AA949B" w14:textId="743B7A1A" w:rsidR="004913BB" w:rsidRPr="00265491" w:rsidRDefault="007E7627" w:rsidP="0050722E">
            <w:pPr>
              <w:spacing w:line="300" w:lineRule="auto"/>
              <w:rPr>
                <w:rFonts w:ascii="Times New Roman" w:eastAsia="宋体" w:hAnsi="Times New Roman" w:cs="Times New Roman"/>
              </w:rPr>
            </w:pPr>
            <w:r w:rsidRPr="007E7627">
              <w:rPr>
                <w:rFonts w:ascii="Times New Roman" w:eastAsia="宋体" w:hAnsi="Times New Roman" w:cs="Times New Roman" w:hint="eastAsia"/>
              </w:rPr>
              <w:t>分解模型姿态空间，</w:t>
            </w:r>
            <w:r w:rsidRPr="007E7627">
              <w:rPr>
                <w:rFonts w:ascii="Times New Roman" w:eastAsia="宋体" w:hAnsi="Times New Roman" w:cs="Times New Roman"/>
              </w:rPr>
              <w:t xml:space="preserve"> </w:t>
            </w:r>
            <w:r w:rsidRPr="007E7627">
              <w:rPr>
                <w:rFonts w:ascii="Times New Roman" w:eastAsia="宋体" w:hAnsi="Times New Roman" w:cs="Times New Roman"/>
              </w:rPr>
              <w:t>便于对称的训练和处理</w:t>
            </w:r>
            <w:r>
              <w:rPr>
                <w:rFonts w:ascii="Times New Roman" w:eastAsia="宋体" w:hAnsi="Times New Roman" w:cs="Times New Roman" w:hint="eastAsia"/>
              </w:rPr>
              <w:t>；</w:t>
            </w:r>
            <w:r w:rsidRPr="007E7627">
              <w:rPr>
                <w:rFonts w:ascii="Times New Roman" w:eastAsia="宋体" w:hAnsi="Times New Roman" w:cs="Times New Roman" w:hint="eastAsia"/>
              </w:rPr>
              <w:t>扩展</w:t>
            </w:r>
            <w:r w:rsidRPr="007E7627">
              <w:rPr>
                <w:rFonts w:ascii="Times New Roman" w:eastAsia="宋体" w:hAnsi="Times New Roman" w:cs="Times New Roman"/>
              </w:rPr>
              <w:t>SSD</w:t>
            </w:r>
            <w:r w:rsidRPr="007E7627">
              <w:rPr>
                <w:rFonts w:ascii="Times New Roman" w:eastAsia="宋体" w:hAnsi="Times New Roman" w:cs="Times New Roman"/>
              </w:rPr>
              <w:t>，</w:t>
            </w:r>
            <w:r w:rsidRPr="007E7627">
              <w:rPr>
                <w:rFonts w:ascii="Times New Roman" w:eastAsia="宋体" w:hAnsi="Times New Roman" w:cs="Times New Roman"/>
              </w:rPr>
              <w:t xml:space="preserve"> </w:t>
            </w:r>
            <w:r w:rsidRPr="007E7627">
              <w:rPr>
                <w:rFonts w:ascii="Times New Roman" w:eastAsia="宋体" w:hAnsi="Times New Roman" w:cs="Times New Roman"/>
              </w:rPr>
              <w:t>产生</w:t>
            </w:r>
            <w:r w:rsidRPr="007E7627">
              <w:rPr>
                <w:rFonts w:ascii="Times New Roman" w:eastAsia="宋体" w:hAnsi="Times New Roman" w:cs="Times New Roman"/>
              </w:rPr>
              <w:t>2D</w:t>
            </w:r>
            <w:r w:rsidRPr="007E7627">
              <w:rPr>
                <w:rFonts w:ascii="Times New Roman" w:eastAsia="宋体" w:hAnsi="Times New Roman" w:cs="Times New Roman"/>
              </w:rPr>
              <w:t>检测并推断合适的</w:t>
            </w:r>
            <w:r w:rsidRPr="007E7627">
              <w:rPr>
                <w:rFonts w:ascii="Times New Roman" w:eastAsia="宋体" w:hAnsi="Times New Roman" w:cs="Times New Roman"/>
              </w:rPr>
              <w:t>6D</w:t>
            </w:r>
            <w:r w:rsidRPr="007E7627">
              <w:rPr>
                <w:rFonts w:ascii="Times New Roman" w:eastAsia="宋体" w:hAnsi="Times New Roman" w:cs="Times New Roman"/>
              </w:rPr>
              <w:t>位姿</w:t>
            </w:r>
            <w:r w:rsidR="0047279D">
              <w:rPr>
                <w:rFonts w:ascii="Times New Roman" w:eastAsia="宋体" w:hAnsi="Times New Roman" w:cs="Times New Roman" w:hint="eastAsia"/>
              </w:rPr>
              <w:t>。</w:t>
            </w:r>
          </w:p>
        </w:tc>
      </w:tr>
      <w:tr w:rsidR="004913BB" w:rsidRPr="00265491" w14:paraId="28C838D9" w14:textId="77777777" w:rsidTr="0050722E">
        <w:tc>
          <w:tcPr>
            <w:tcW w:w="421" w:type="dxa"/>
          </w:tcPr>
          <w:p w14:paraId="4DBF4B4F" w14:textId="77777777" w:rsidR="004913BB" w:rsidRPr="00265491" w:rsidRDefault="004913BB" w:rsidP="0050722E">
            <w:pPr>
              <w:spacing w:line="300" w:lineRule="auto"/>
              <w:rPr>
                <w:rFonts w:ascii="Times New Roman" w:eastAsia="宋体" w:hAnsi="Times New Roman" w:cs="Times New Roman"/>
              </w:rPr>
            </w:pPr>
            <w:r w:rsidRPr="00265491">
              <w:rPr>
                <w:rFonts w:ascii="Times New Roman" w:eastAsia="宋体" w:hAnsi="Times New Roman" w:cs="Times New Roman"/>
              </w:rPr>
              <w:t>3</w:t>
            </w:r>
          </w:p>
        </w:tc>
        <w:tc>
          <w:tcPr>
            <w:tcW w:w="5244" w:type="dxa"/>
          </w:tcPr>
          <w:p w14:paraId="3EB9050B" w14:textId="044600F9" w:rsidR="004913BB" w:rsidRPr="00265491" w:rsidRDefault="00850BA5" w:rsidP="0050722E">
            <w:pPr>
              <w:spacing w:line="300" w:lineRule="auto"/>
              <w:rPr>
                <w:rFonts w:ascii="Times New Roman" w:eastAsia="宋体" w:hAnsi="Times New Roman" w:cs="Times New Roman"/>
                <w:color w:val="000000" w:themeColor="text1"/>
                <w:kern w:val="0"/>
                <w:szCs w:val="21"/>
              </w:rPr>
            </w:pPr>
            <w:proofErr w:type="spellStart"/>
            <w:r w:rsidRPr="00850BA5">
              <w:rPr>
                <w:rFonts w:ascii="Times New Roman" w:eastAsia="宋体" w:hAnsi="Times New Roman" w:cs="Times New Roman"/>
                <w:color w:val="000000" w:themeColor="text1"/>
                <w:kern w:val="0"/>
                <w:szCs w:val="21"/>
              </w:rPr>
              <w:t>EfficientPose</w:t>
            </w:r>
            <w:proofErr w:type="spellEnd"/>
            <w:r w:rsidRPr="00850BA5">
              <w:rPr>
                <w:rFonts w:ascii="Times New Roman" w:eastAsia="宋体" w:hAnsi="Times New Roman" w:cs="Times New Roman"/>
                <w:color w:val="000000" w:themeColor="text1"/>
                <w:kern w:val="0"/>
                <w:szCs w:val="21"/>
              </w:rPr>
              <w:t xml:space="preserve">: An efficient, accurate and scalable end-to-end 6D multi object pose estimation approach. </w:t>
            </w:r>
            <w:r w:rsidR="00D17D49">
              <w:rPr>
                <w:rFonts w:ascii="Times New Roman" w:eastAsia="宋体" w:hAnsi="Times New Roman" w:cs="Times New Roman"/>
                <w:color w:val="000000" w:themeColor="text1"/>
                <w:kern w:val="0"/>
                <w:szCs w:val="21"/>
              </w:rPr>
              <w:fldChar w:fldCharType="begin"/>
            </w:r>
            <w:r w:rsidR="00D17D49">
              <w:rPr>
                <w:rFonts w:ascii="Times New Roman" w:eastAsia="宋体" w:hAnsi="Times New Roman" w:cs="Times New Roman"/>
                <w:color w:val="000000" w:themeColor="text1"/>
                <w:kern w:val="0"/>
                <w:szCs w:val="21"/>
              </w:rPr>
              <w:instrText xml:space="preserve"> REF _Ref125146990 \r \h </w:instrText>
            </w:r>
            <w:r w:rsidR="00D17D49">
              <w:rPr>
                <w:rFonts w:ascii="Times New Roman" w:eastAsia="宋体" w:hAnsi="Times New Roman" w:cs="Times New Roman"/>
                <w:color w:val="000000" w:themeColor="text1"/>
                <w:kern w:val="0"/>
                <w:szCs w:val="21"/>
              </w:rPr>
            </w:r>
            <w:r w:rsidR="00D17D49">
              <w:rPr>
                <w:rFonts w:ascii="Times New Roman" w:eastAsia="宋体" w:hAnsi="Times New Roman" w:cs="Times New Roman"/>
                <w:color w:val="000000" w:themeColor="text1"/>
                <w:kern w:val="0"/>
                <w:szCs w:val="21"/>
              </w:rPr>
              <w:fldChar w:fldCharType="separate"/>
            </w:r>
            <w:r w:rsidR="00AF1FB6">
              <w:rPr>
                <w:rFonts w:ascii="Times New Roman" w:eastAsia="宋体" w:hAnsi="Times New Roman" w:cs="Times New Roman"/>
                <w:color w:val="000000" w:themeColor="text1"/>
                <w:kern w:val="0"/>
                <w:szCs w:val="21"/>
              </w:rPr>
              <w:t>[14]</w:t>
            </w:r>
            <w:r w:rsidR="00D17D49">
              <w:rPr>
                <w:rFonts w:ascii="Times New Roman" w:eastAsia="宋体" w:hAnsi="Times New Roman" w:cs="Times New Roman"/>
                <w:color w:val="000000" w:themeColor="text1"/>
                <w:kern w:val="0"/>
                <w:szCs w:val="21"/>
              </w:rPr>
              <w:fldChar w:fldCharType="end"/>
            </w:r>
            <w:r w:rsidR="00D17D49">
              <w:rPr>
                <w:rFonts w:ascii="Times New Roman" w:eastAsia="宋体" w:hAnsi="Times New Roman" w:cs="Times New Roman" w:hint="eastAsia"/>
                <w:color w:val="000000" w:themeColor="text1"/>
                <w:kern w:val="0"/>
                <w:szCs w:val="21"/>
              </w:rPr>
              <w:t>（</w:t>
            </w:r>
            <w:proofErr w:type="spellStart"/>
            <w:r w:rsidR="00C77ABB" w:rsidRPr="004913BB">
              <w:rPr>
                <w:rFonts w:ascii="Times New Roman" w:eastAsia="宋体" w:hAnsi="Times New Roman" w:cs="Times New Roman"/>
                <w:color w:val="000000" w:themeColor="text1"/>
                <w:szCs w:val="21"/>
              </w:rPr>
              <w:t>Arxiv</w:t>
            </w:r>
            <w:proofErr w:type="spellEnd"/>
            <w:r w:rsidR="00C77ABB" w:rsidRPr="004913BB">
              <w:rPr>
                <w:rFonts w:ascii="Times New Roman" w:eastAsia="宋体" w:hAnsi="Times New Roman" w:cs="Times New Roman"/>
                <w:color w:val="000000" w:themeColor="text1"/>
                <w:szCs w:val="21"/>
              </w:rPr>
              <w:t xml:space="preserve"> 20</w:t>
            </w:r>
            <w:r w:rsidR="00C77ABB">
              <w:rPr>
                <w:rFonts w:ascii="Times New Roman" w:eastAsia="宋体" w:hAnsi="Times New Roman" w:cs="Times New Roman"/>
                <w:color w:val="000000" w:themeColor="text1"/>
                <w:szCs w:val="21"/>
              </w:rPr>
              <w:t>20</w:t>
            </w:r>
            <w:r w:rsidR="00D17D49">
              <w:rPr>
                <w:rFonts w:ascii="Times New Roman" w:eastAsia="宋体" w:hAnsi="Times New Roman" w:cs="Times New Roman" w:hint="eastAsia"/>
                <w:color w:val="000000" w:themeColor="text1"/>
                <w:kern w:val="0"/>
                <w:szCs w:val="21"/>
              </w:rPr>
              <w:t>）</w:t>
            </w:r>
          </w:p>
        </w:tc>
        <w:tc>
          <w:tcPr>
            <w:tcW w:w="2631" w:type="dxa"/>
          </w:tcPr>
          <w:p w14:paraId="5B034DB0" w14:textId="17245260" w:rsidR="004913BB" w:rsidRPr="00265491" w:rsidRDefault="009A4819" w:rsidP="0050722E">
            <w:pPr>
              <w:spacing w:line="300" w:lineRule="auto"/>
              <w:rPr>
                <w:rFonts w:ascii="Times New Roman" w:eastAsia="宋体" w:hAnsi="Times New Roman" w:cs="Times New Roman"/>
              </w:rPr>
            </w:pPr>
            <w:r w:rsidRPr="009A4819">
              <w:rPr>
                <w:rFonts w:ascii="Times New Roman" w:eastAsia="宋体" w:hAnsi="Times New Roman" w:cs="Times New Roman" w:hint="eastAsia"/>
              </w:rPr>
              <w:t>网络由</w:t>
            </w:r>
            <w:proofErr w:type="spellStart"/>
            <w:r w:rsidRPr="009A4819">
              <w:rPr>
                <w:rFonts w:ascii="Times New Roman" w:eastAsia="宋体" w:hAnsi="Times New Roman" w:cs="Times New Roman"/>
              </w:rPr>
              <w:t>EfficientDet</w:t>
            </w:r>
            <w:proofErr w:type="spellEnd"/>
            <w:r w:rsidRPr="009A4819">
              <w:rPr>
                <w:rFonts w:ascii="Times New Roman" w:eastAsia="宋体" w:hAnsi="Times New Roman" w:cs="Times New Roman"/>
              </w:rPr>
              <w:t>扩展而来</w:t>
            </w:r>
            <w:r>
              <w:rPr>
                <w:rFonts w:ascii="Times New Roman" w:eastAsia="宋体" w:hAnsi="Times New Roman" w:cs="Times New Roman" w:hint="eastAsia"/>
              </w:rPr>
              <w:t>，</w:t>
            </w:r>
            <w:r w:rsidRPr="009A4819">
              <w:rPr>
                <w:rFonts w:ascii="Times New Roman" w:eastAsia="宋体" w:hAnsi="Times New Roman" w:cs="Times New Roman" w:hint="eastAsia"/>
              </w:rPr>
              <w:t>具有高度准确、高效和</w:t>
            </w:r>
            <w:proofErr w:type="gramStart"/>
            <w:r w:rsidRPr="009A4819">
              <w:rPr>
                <w:rFonts w:ascii="Times New Roman" w:eastAsia="宋体" w:hAnsi="Times New Roman" w:cs="Times New Roman" w:hint="eastAsia"/>
              </w:rPr>
              <w:t>可</w:t>
            </w:r>
            <w:proofErr w:type="gramEnd"/>
            <w:r w:rsidRPr="009A4819">
              <w:rPr>
                <w:rFonts w:ascii="Times New Roman" w:eastAsia="宋体" w:hAnsi="Times New Roman" w:cs="Times New Roman" w:hint="eastAsia"/>
              </w:rPr>
              <w:t>扩展性</w:t>
            </w:r>
            <w:r>
              <w:rPr>
                <w:rFonts w:ascii="Times New Roman" w:eastAsia="宋体" w:hAnsi="Times New Roman" w:cs="Times New Roman" w:hint="eastAsia"/>
              </w:rPr>
              <w:t>。</w:t>
            </w:r>
            <w:r w:rsidRPr="009A4819">
              <w:rPr>
                <w:rFonts w:ascii="Times New Roman" w:eastAsia="宋体" w:hAnsi="Times New Roman" w:cs="Times New Roman" w:hint="eastAsia"/>
              </w:rPr>
              <w:t>提出了一种用于</w:t>
            </w:r>
            <w:r w:rsidRPr="009A4819">
              <w:rPr>
                <w:rFonts w:ascii="Times New Roman" w:eastAsia="宋体" w:hAnsi="Times New Roman" w:cs="Times New Roman"/>
              </w:rPr>
              <w:t>6D</w:t>
            </w:r>
            <w:r w:rsidRPr="009A4819">
              <w:rPr>
                <w:rFonts w:ascii="Times New Roman" w:eastAsia="宋体" w:hAnsi="Times New Roman" w:cs="Times New Roman"/>
              </w:rPr>
              <w:t>位姿估计数据集的增强方法，称为</w:t>
            </w:r>
            <w:r w:rsidRPr="009A4819">
              <w:rPr>
                <w:rFonts w:ascii="Times New Roman" w:eastAsia="宋体" w:hAnsi="Times New Roman" w:cs="Times New Roman"/>
              </w:rPr>
              <w:t>6D</w:t>
            </w:r>
            <w:r w:rsidRPr="009A4819">
              <w:rPr>
                <w:rFonts w:ascii="Times New Roman" w:eastAsia="宋体" w:hAnsi="Times New Roman" w:cs="Times New Roman"/>
              </w:rPr>
              <w:t>增强，可以显著提高网络的性能和泛化能力</w:t>
            </w:r>
            <w:r>
              <w:rPr>
                <w:rFonts w:ascii="Times New Roman" w:eastAsia="宋体" w:hAnsi="Times New Roman" w:cs="Times New Roman" w:hint="eastAsia"/>
              </w:rPr>
              <w:t>。</w:t>
            </w:r>
          </w:p>
        </w:tc>
      </w:tr>
    </w:tbl>
    <w:p w14:paraId="3086FCC8" w14:textId="77777777" w:rsidR="004913BB" w:rsidRPr="00FB5983" w:rsidRDefault="004913BB" w:rsidP="00FB5983">
      <w:pPr>
        <w:spacing w:line="300" w:lineRule="auto"/>
        <w:jc w:val="left"/>
        <w:rPr>
          <w:rFonts w:ascii="Times New Roman" w:eastAsia="宋体" w:hAnsi="Times New Roman" w:cs="Times New Roman"/>
          <w:sz w:val="24"/>
          <w:szCs w:val="28"/>
        </w:rPr>
      </w:pPr>
    </w:p>
    <w:p w14:paraId="0C40F6AF" w14:textId="74029FA1" w:rsidR="00D42DCE" w:rsidRDefault="009F6B77" w:rsidP="00B82463">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基于关键点的方法</w:t>
      </w:r>
      <w:r w:rsidRPr="009F6B77">
        <w:rPr>
          <w:rFonts w:ascii="Times New Roman" w:eastAsia="宋体" w:hAnsi="Times New Roman" w:cs="Times New Roman" w:hint="eastAsia"/>
          <w:sz w:val="24"/>
          <w:szCs w:val="28"/>
        </w:rPr>
        <w:t>使用</w:t>
      </w:r>
      <w:r w:rsidRPr="009F6B77">
        <w:rPr>
          <w:rFonts w:ascii="Times New Roman" w:eastAsia="宋体" w:hAnsi="Times New Roman" w:cs="Times New Roman"/>
          <w:sz w:val="24"/>
          <w:szCs w:val="28"/>
        </w:rPr>
        <w:t>CNN</w:t>
      </w:r>
      <w:r w:rsidRPr="009F6B77">
        <w:rPr>
          <w:rFonts w:ascii="Times New Roman" w:eastAsia="宋体" w:hAnsi="Times New Roman" w:cs="Times New Roman"/>
          <w:sz w:val="24"/>
          <w:szCs w:val="28"/>
        </w:rPr>
        <w:t>来检测图像中的二</w:t>
      </w:r>
      <w:proofErr w:type="gramStart"/>
      <w:r w:rsidRPr="009F6B77">
        <w:rPr>
          <w:rFonts w:ascii="Times New Roman" w:eastAsia="宋体" w:hAnsi="Times New Roman" w:cs="Times New Roman"/>
          <w:sz w:val="24"/>
          <w:szCs w:val="28"/>
        </w:rPr>
        <w:t>维关键</w:t>
      </w:r>
      <w:proofErr w:type="gramEnd"/>
      <w:r w:rsidRPr="009F6B77">
        <w:rPr>
          <w:rFonts w:ascii="Times New Roman" w:eastAsia="宋体" w:hAnsi="Times New Roman" w:cs="Times New Roman"/>
          <w:sz w:val="24"/>
          <w:szCs w:val="28"/>
        </w:rPr>
        <w:t>点，然后解决</w:t>
      </w:r>
      <w:r w:rsidRPr="009F6B77">
        <w:rPr>
          <w:rFonts w:ascii="Times New Roman" w:eastAsia="宋体" w:hAnsi="Times New Roman" w:cs="Times New Roman"/>
          <w:sz w:val="24"/>
          <w:szCs w:val="28"/>
        </w:rPr>
        <w:t>Perspective-n-Point</w:t>
      </w:r>
      <w:r w:rsidRPr="009F6B77">
        <w:rPr>
          <w:rFonts w:ascii="Times New Roman" w:eastAsia="宋体" w:hAnsi="Times New Roman" w:cs="Times New Roman"/>
          <w:sz w:val="24"/>
          <w:szCs w:val="28"/>
        </w:rPr>
        <w:t>（</w:t>
      </w:r>
      <w:r w:rsidRPr="009F6B77">
        <w:rPr>
          <w:rFonts w:ascii="Times New Roman" w:eastAsia="宋体" w:hAnsi="Times New Roman" w:cs="Times New Roman"/>
          <w:sz w:val="24"/>
          <w:szCs w:val="28"/>
        </w:rPr>
        <w:t>PnP</w:t>
      </w:r>
      <w:r w:rsidRPr="009F6B77">
        <w:rPr>
          <w:rFonts w:ascii="Times New Roman" w:eastAsia="宋体" w:hAnsi="Times New Roman" w:cs="Times New Roman"/>
          <w:sz w:val="24"/>
          <w:szCs w:val="28"/>
        </w:rPr>
        <w:t>）</w:t>
      </w:r>
      <w:r w:rsidR="001F55F3">
        <w:rPr>
          <w:rFonts w:ascii="Times New Roman" w:eastAsia="宋体" w:hAnsi="Times New Roman" w:cs="Times New Roman"/>
          <w:sz w:val="24"/>
          <w:szCs w:val="28"/>
        </w:rPr>
        <w:fldChar w:fldCharType="begin"/>
      </w:r>
      <w:r w:rsidR="001F55F3">
        <w:rPr>
          <w:rFonts w:ascii="Times New Roman" w:eastAsia="宋体" w:hAnsi="Times New Roman" w:cs="Times New Roman"/>
          <w:sz w:val="24"/>
          <w:szCs w:val="28"/>
        </w:rPr>
        <w:instrText xml:space="preserve"> REF _Ref125157093 \r \h </w:instrText>
      </w:r>
      <w:r w:rsidR="001F55F3">
        <w:rPr>
          <w:rFonts w:ascii="Times New Roman" w:eastAsia="宋体" w:hAnsi="Times New Roman" w:cs="Times New Roman"/>
          <w:sz w:val="24"/>
          <w:szCs w:val="28"/>
        </w:rPr>
      </w:r>
      <w:r w:rsidR="001F55F3">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[15]</w:t>
      </w:r>
      <w:r w:rsidR="001F55F3">
        <w:rPr>
          <w:rFonts w:ascii="Times New Roman" w:eastAsia="宋体" w:hAnsi="Times New Roman" w:cs="Times New Roman"/>
          <w:sz w:val="24"/>
          <w:szCs w:val="28"/>
        </w:rPr>
        <w:fldChar w:fldCharType="end"/>
      </w:r>
      <w:r w:rsidRPr="009F6B77">
        <w:rPr>
          <w:rFonts w:ascii="Times New Roman" w:eastAsia="宋体" w:hAnsi="Times New Roman" w:cs="Times New Roman"/>
          <w:sz w:val="24"/>
          <w:szCs w:val="28"/>
        </w:rPr>
        <w:t>问题进行姿势估计</w:t>
      </w:r>
      <w:r>
        <w:rPr>
          <w:rFonts w:ascii="Times New Roman" w:eastAsia="宋体" w:hAnsi="Times New Roman" w:cs="Times New Roman" w:hint="eastAsia"/>
          <w:sz w:val="24"/>
          <w:szCs w:val="28"/>
        </w:rPr>
        <w:t>。</w:t>
      </w:r>
    </w:p>
    <w:tbl>
      <w:tblPr>
        <w:tblStyle w:val="ad"/>
        <w:tblW w:w="0" w:type="auto"/>
        <w:tblLook w:val="04A0" w:firstRow="1" w:lastRow="0" w:firstColumn="1" w:lastColumn="0" w:noHBand="0" w:noVBand="1"/>
      </w:tblPr>
      <w:tblGrid>
        <w:gridCol w:w="421"/>
        <w:gridCol w:w="5244"/>
        <w:gridCol w:w="2631"/>
      </w:tblGrid>
      <w:tr w:rsidR="0057030C" w:rsidRPr="00265491" w14:paraId="52C9E9DD" w14:textId="77777777" w:rsidTr="0050722E">
        <w:tc>
          <w:tcPr>
            <w:tcW w:w="421" w:type="dxa"/>
          </w:tcPr>
          <w:p w14:paraId="7CFE9F76" w14:textId="77777777" w:rsidR="0057030C" w:rsidRPr="00265491" w:rsidRDefault="0057030C" w:rsidP="0050722E">
            <w:pPr>
              <w:spacing w:line="300" w:lineRule="auto"/>
              <w:rPr>
                <w:rFonts w:ascii="Times New Roman" w:eastAsia="宋体" w:hAnsi="Times New Roman" w:cs="Times New Roman"/>
              </w:rPr>
            </w:pPr>
          </w:p>
        </w:tc>
        <w:tc>
          <w:tcPr>
            <w:tcW w:w="5244" w:type="dxa"/>
          </w:tcPr>
          <w:p w14:paraId="4F385A18" w14:textId="77777777" w:rsidR="0057030C" w:rsidRPr="00265491" w:rsidRDefault="0057030C"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主要阅读文献</w:t>
            </w:r>
          </w:p>
        </w:tc>
        <w:tc>
          <w:tcPr>
            <w:tcW w:w="2631" w:type="dxa"/>
          </w:tcPr>
          <w:p w14:paraId="3FE517AC" w14:textId="77777777" w:rsidR="0057030C" w:rsidRPr="00265491" w:rsidRDefault="0057030C"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创新点</w:t>
            </w:r>
          </w:p>
        </w:tc>
      </w:tr>
      <w:tr w:rsidR="0057030C" w:rsidRPr="00265491" w14:paraId="4ED4DD7C" w14:textId="77777777" w:rsidTr="0050722E">
        <w:tc>
          <w:tcPr>
            <w:tcW w:w="421" w:type="dxa"/>
          </w:tcPr>
          <w:p w14:paraId="271DAEF5" w14:textId="77777777" w:rsidR="0057030C" w:rsidRPr="00265491" w:rsidRDefault="0057030C" w:rsidP="0050722E">
            <w:pPr>
              <w:spacing w:line="300" w:lineRule="auto"/>
              <w:rPr>
                <w:rFonts w:ascii="Times New Roman" w:eastAsia="宋体" w:hAnsi="Times New Roman" w:cs="Times New Roman"/>
              </w:rPr>
            </w:pPr>
            <w:r w:rsidRPr="00265491">
              <w:rPr>
                <w:rFonts w:ascii="Times New Roman" w:eastAsia="宋体" w:hAnsi="Times New Roman" w:cs="Times New Roman"/>
              </w:rPr>
              <w:t>1</w:t>
            </w:r>
          </w:p>
        </w:tc>
        <w:tc>
          <w:tcPr>
            <w:tcW w:w="5244" w:type="dxa"/>
          </w:tcPr>
          <w:p w14:paraId="38CDC785" w14:textId="1DFBAFE6" w:rsidR="0057030C" w:rsidRPr="00265491" w:rsidRDefault="005E67E3" w:rsidP="0050722E">
            <w:pPr>
              <w:spacing w:line="300" w:lineRule="auto"/>
              <w:rPr>
                <w:rFonts w:ascii="Times New Roman" w:eastAsia="宋体" w:hAnsi="Times New Roman" w:cs="Times New Roman"/>
                <w:color w:val="000000" w:themeColor="text1"/>
                <w:szCs w:val="21"/>
              </w:rPr>
            </w:pPr>
            <w:r w:rsidRPr="005E67E3">
              <w:rPr>
                <w:rFonts w:ascii="Times New Roman" w:eastAsia="宋体" w:hAnsi="Times New Roman" w:cs="Times New Roman"/>
                <w:color w:val="000000" w:themeColor="text1"/>
                <w:szCs w:val="21"/>
              </w:rPr>
              <w:t>YOLO6D Real-Time Seamless Single Shot 6D Object Pose Prediction</w:t>
            </w:r>
            <w:r>
              <w:rPr>
                <w:rFonts w:ascii="Times New Roman" w:eastAsia="宋体" w:hAnsi="Times New Roman" w:cs="Times New Roman"/>
                <w:color w:val="000000" w:themeColor="text1"/>
                <w:szCs w:val="21"/>
              </w:rPr>
              <w:t>.</w:t>
            </w:r>
            <w:r w:rsidR="00563D08">
              <w:rPr>
                <w:rFonts w:ascii="Times New Roman" w:eastAsia="宋体" w:hAnsi="Times New Roman" w:cs="Times New Roman"/>
                <w:color w:val="000000" w:themeColor="text1"/>
                <w:szCs w:val="21"/>
              </w:rPr>
              <w:fldChar w:fldCharType="begin"/>
            </w:r>
            <w:r w:rsidR="00563D08">
              <w:rPr>
                <w:rFonts w:ascii="Times New Roman" w:eastAsia="宋体" w:hAnsi="Times New Roman" w:cs="Times New Roman"/>
                <w:color w:val="000000" w:themeColor="text1"/>
                <w:szCs w:val="21"/>
              </w:rPr>
              <w:instrText xml:space="preserve"> REF _Ref125157029 \r \h </w:instrText>
            </w:r>
            <w:r w:rsidR="00563D08">
              <w:rPr>
                <w:rFonts w:ascii="Times New Roman" w:eastAsia="宋体" w:hAnsi="Times New Roman" w:cs="Times New Roman"/>
                <w:color w:val="000000" w:themeColor="text1"/>
                <w:szCs w:val="21"/>
              </w:rPr>
            </w:r>
            <w:r w:rsidR="00563D08">
              <w:rPr>
                <w:rFonts w:ascii="Times New Roman" w:eastAsia="宋体" w:hAnsi="Times New Roman" w:cs="Times New Roman"/>
                <w:color w:val="000000" w:themeColor="text1"/>
                <w:szCs w:val="21"/>
              </w:rPr>
              <w:fldChar w:fldCharType="separate"/>
            </w:r>
            <w:r w:rsidR="00AF1FB6">
              <w:rPr>
                <w:rFonts w:ascii="Times New Roman" w:eastAsia="宋体" w:hAnsi="Times New Roman" w:cs="Times New Roman"/>
                <w:color w:val="000000" w:themeColor="text1"/>
                <w:szCs w:val="21"/>
              </w:rPr>
              <w:t>[16]</w:t>
            </w:r>
            <w:r w:rsidR="00563D08">
              <w:rPr>
                <w:rFonts w:ascii="Times New Roman" w:eastAsia="宋体" w:hAnsi="Times New Roman" w:cs="Times New Roman"/>
                <w:color w:val="000000" w:themeColor="text1"/>
                <w:szCs w:val="21"/>
              </w:rPr>
              <w:fldChar w:fldCharType="end"/>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C</w:t>
            </w:r>
            <w:r>
              <w:rPr>
                <w:rFonts w:ascii="Times New Roman" w:eastAsia="宋体" w:hAnsi="Times New Roman" w:cs="Times New Roman"/>
                <w:color w:val="000000" w:themeColor="text1"/>
                <w:szCs w:val="21"/>
              </w:rPr>
              <w:t>VPR2018</w:t>
            </w:r>
            <w:r>
              <w:rPr>
                <w:rFonts w:ascii="Times New Roman" w:eastAsia="宋体" w:hAnsi="Times New Roman" w:cs="Times New Roman" w:hint="eastAsia"/>
                <w:color w:val="000000" w:themeColor="text1"/>
                <w:szCs w:val="21"/>
              </w:rPr>
              <w:t>）</w:t>
            </w:r>
          </w:p>
        </w:tc>
        <w:tc>
          <w:tcPr>
            <w:tcW w:w="2631" w:type="dxa"/>
          </w:tcPr>
          <w:p w14:paraId="496BFCFA" w14:textId="34CC78E4" w:rsidR="0057030C" w:rsidRPr="00D03B48" w:rsidRDefault="00D03B48" w:rsidP="0050722E">
            <w:pPr>
              <w:spacing w:line="300" w:lineRule="auto"/>
              <w:rPr>
                <w:rFonts w:ascii="Times New Roman" w:eastAsia="宋体" w:hAnsi="Times New Roman" w:cs="Times New Roman"/>
                <w:color w:val="000000" w:themeColor="text1"/>
              </w:rPr>
            </w:pPr>
            <w:r w:rsidRPr="00D03B48">
              <w:rPr>
                <w:rFonts w:ascii="Times New Roman" w:eastAsia="宋体" w:hAnsi="Times New Roman" w:cs="Times New Roman" w:hint="eastAsia"/>
                <w:color w:val="000000" w:themeColor="text1"/>
              </w:rPr>
              <w:t>提出了一个新的</w:t>
            </w:r>
            <w:r w:rsidRPr="00D03B48">
              <w:rPr>
                <w:rFonts w:ascii="Times New Roman" w:eastAsia="宋体" w:hAnsi="Times New Roman" w:cs="Times New Roman"/>
                <w:color w:val="000000" w:themeColor="text1"/>
              </w:rPr>
              <w:t>CNN</w:t>
            </w:r>
            <w:r w:rsidRPr="00D03B48">
              <w:rPr>
                <w:rFonts w:ascii="Times New Roman" w:eastAsia="宋体" w:hAnsi="Times New Roman" w:cs="Times New Roman"/>
                <w:color w:val="000000" w:themeColor="text1"/>
              </w:rPr>
              <w:t>结构，直接预测目标的射影顶点的</w:t>
            </w:r>
            <w:r w:rsidRPr="00D03B48">
              <w:rPr>
                <w:rFonts w:ascii="Times New Roman" w:eastAsia="宋体" w:hAnsi="Times New Roman" w:cs="Times New Roman"/>
                <w:color w:val="000000" w:themeColor="text1"/>
              </w:rPr>
              <w:t>2D</w:t>
            </w:r>
            <w:r w:rsidRPr="00D03B48">
              <w:rPr>
                <w:rFonts w:ascii="Times New Roman" w:eastAsia="宋体" w:hAnsi="Times New Roman" w:cs="Times New Roman"/>
                <w:color w:val="000000" w:themeColor="text1"/>
              </w:rPr>
              <w:t>图像位置，然后用</w:t>
            </w:r>
            <w:r w:rsidRPr="00D03B48">
              <w:rPr>
                <w:rFonts w:ascii="Times New Roman" w:eastAsia="宋体" w:hAnsi="Times New Roman" w:cs="Times New Roman"/>
                <w:color w:val="000000" w:themeColor="text1"/>
              </w:rPr>
              <w:t>PnP</w:t>
            </w:r>
            <w:r w:rsidRPr="00D03B48">
              <w:rPr>
                <w:rFonts w:ascii="Times New Roman" w:eastAsia="宋体" w:hAnsi="Times New Roman" w:cs="Times New Roman"/>
                <w:color w:val="000000" w:themeColor="text1"/>
              </w:rPr>
              <w:t>算法估计目标的</w:t>
            </w:r>
            <w:r w:rsidRPr="00D03B48">
              <w:rPr>
                <w:rFonts w:ascii="Times New Roman" w:eastAsia="宋体" w:hAnsi="Times New Roman" w:cs="Times New Roman"/>
                <w:color w:val="000000" w:themeColor="text1"/>
              </w:rPr>
              <w:t>3D</w:t>
            </w:r>
            <w:r w:rsidRPr="00D03B48">
              <w:rPr>
                <w:rFonts w:ascii="Times New Roman" w:eastAsia="宋体" w:hAnsi="Times New Roman" w:cs="Times New Roman"/>
                <w:color w:val="000000" w:themeColor="text1"/>
              </w:rPr>
              <w:t>位姿。</w:t>
            </w:r>
            <w:r>
              <w:rPr>
                <w:rFonts w:ascii="Times New Roman" w:eastAsia="宋体" w:hAnsi="Times New Roman" w:cs="Times New Roman" w:hint="eastAsia"/>
                <w:color w:val="000000" w:themeColor="text1"/>
              </w:rPr>
              <w:t>（不需要多阶段、假设检验、不需要精确目标纹理模型、精度足够不用后期处理）</w:t>
            </w:r>
          </w:p>
        </w:tc>
      </w:tr>
      <w:tr w:rsidR="0057030C" w:rsidRPr="00265491" w14:paraId="2B6DB4BB" w14:textId="77777777" w:rsidTr="0050722E">
        <w:tc>
          <w:tcPr>
            <w:tcW w:w="421" w:type="dxa"/>
          </w:tcPr>
          <w:p w14:paraId="5741AFA5" w14:textId="77777777" w:rsidR="0057030C" w:rsidRPr="00265491" w:rsidRDefault="0057030C" w:rsidP="0050722E">
            <w:pPr>
              <w:spacing w:line="300" w:lineRule="auto"/>
              <w:rPr>
                <w:rFonts w:ascii="Times New Roman" w:eastAsia="宋体" w:hAnsi="Times New Roman" w:cs="Times New Roman"/>
              </w:rPr>
            </w:pPr>
            <w:r w:rsidRPr="00265491">
              <w:rPr>
                <w:rFonts w:ascii="Times New Roman" w:eastAsia="宋体" w:hAnsi="Times New Roman" w:cs="Times New Roman"/>
              </w:rPr>
              <w:t>2</w:t>
            </w:r>
          </w:p>
        </w:tc>
        <w:tc>
          <w:tcPr>
            <w:tcW w:w="5244" w:type="dxa"/>
          </w:tcPr>
          <w:p w14:paraId="0DFC1F5E" w14:textId="69FFCC71" w:rsidR="0057030C" w:rsidRPr="00265491" w:rsidRDefault="000D3C6C" w:rsidP="0050722E">
            <w:pPr>
              <w:spacing w:line="300" w:lineRule="auto"/>
              <w:rPr>
                <w:rFonts w:ascii="Times New Roman" w:eastAsia="宋体" w:hAnsi="Times New Roman" w:cs="Times New Roman"/>
                <w:color w:val="000000" w:themeColor="text1"/>
                <w:szCs w:val="21"/>
                <w:shd w:val="clear" w:color="auto" w:fill="FFFFFF"/>
              </w:rPr>
            </w:pPr>
            <w:proofErr w:type="spellStart"/>
            <w:r w:rsidRPr="000D3C6C">
              <w:rPr>
                <w:rFonts w:ascii="Times New Roman" w:eastAsia="宋体" w:hAnsi="Times New Roman" w:cs="Times New Roman"/>
                <w:color w:val="000000" w:themeColor="text1"/>
                <w:szCs w:val="21"/>
                <w:shd w:val="clear" w:color="auto" w:fill="FFFFFF"/>
              </w:rPr>
              <w:t>Pvnet</w:t>
            </w:r>
            <w:proofErr w:type="spellEnd"/>
            <w:r w:rsidRPr="000D3C6C">
              <w:rPr>
                <w:rFonts w:ascii="Times New Roman" w:eastAsia="宋体" w:hAnsi="Times New Roman" w:cs="Times New Roman"/>
                <w:color w:val="000000" w:themeColor="text1"/>
                <w:szCs w:val="21"/>
                <w:shd w:val="clear" w:color="auto" w:fill="FFFFFF"/>
              </w:rPr>
              <w:t>: Pixel-wise voting network for 6dof pose estimation</w:t>
            </w:r>
            <w:r>
              <w:rPr>
                <w:rFonts w:ascii="Times New Roman" w:eastAsia="宋体" w:hAnsi="Times New Roman" w:cs="Times New Roman" w:hint="eastAsia"/>
                <w:color w:val="000000" w:themeColor="text1"/>
                <w:szCs w:val="21"/>
                <w:shd w:val="clear" w:color="auto" w:fill="FFFFFF"/>
              </w:rPr>
              <w:t>.</w:t>
            </w:r>
            <w:r w:rsidR="00563D08">
              <w:rPr>
                <w:rFonts w:ascii="Times New Roman" w:eastAsia="宋体" w:hAnsi="Times New Roman" w:cs="Times New Roman"/>
                <w:color w:val="000000" w:themeColor="text1"/>
                <w:szCs w:val="21"/>
                <w:shd w:val="clear" w:color="auto" w:fill="FFFFFF"/>
              </w:rPr>
              <w:fldChar w:fldCharType="begin"/>
            </w:r>
            <w:r w:rsidR="00563D08">
              <w:rPr>
                <w:rFonts w:ascii="Times New Roman" w:eastAsia="宋体" w:hAnsi="Times New Roman" w:cs="Times New Roman"/>
                <w:color w:val="000000" w:themeColor="text1"/>
                <w:szCs w:val="21"/>
                <w:shd w:val="clear" w:color="auto" w:fill="FFFFFF"/>
              </w:rPr>
              <w:instrText xml:space="preserve"> </w:instrText>
            </w:r>
            <w:r w:rsidR="00563D08">
              <w:rPr>
                <w:rFonts w:ascii="Times New Roman" w:eastAsia="宋体" w:hAnsi="Times New Roman" w:cs="Times New Roman" w:hint="eastAsia"/>
                <w:color w:val="000000" w:themeColor="text1"/>
                <w:szCs w:val="21"/>
                <w:shd w:val="clear" w:color="auto" w:fill="FFFFFF"/>
              </w:rPr>
              <w:instrText>REF _Ref125157036 \r \h</w:instrText>
            </w:r>
            <w:r w:rsidR="00563D08">
              <w:rPr>
                <w:rFonts w:ascii="Times New Roman" w:eastAsia="宋体" w:hAnsi="Times New Roman" w:cs="Times New Roman"/>
                <w:color w:val="000000" w:themeColor="text1"/>
                <w:szCs w:val="21"/>
                <w:shd w:val="clear" w:color="auto" w:fill="FFFFFF"/>
              </w:rPr>
              <w:instrText xml:space="preserve"> </w:instrText>
            </w:r>
            <w:r w:rsidR="00563D08">
              <w:rPr>
                <w:rFonts w:ascii="Times New Roman" w:eastAsia="宋体" w:hAnsi="Times New Roman" w:cs="Times New Roman"/>
                <w:color w:val="000000" w:themeColor="text1"/>
                <w:szCs w:val="21"/>
                <w:shd w:val="clear" w:color="auto" w:fill="FFFFFF"/>
              </w:rPr>
            </w:r>
            <w:r w:rsidR="00563D08">
              <w:rPr>
                <w:rFonts w:ascii="Times New Roman" w:eastAsia="宋体" w:hAnsi="Times New Roman" w:cs="Times New Roman"/>
                <w:color w:val="000000" w:themeColor="text1"/>
                <w:szCs w:val="21"/>
                <w:shd w:val="clear" w:color="auto" w:fill="FFFFFF"/>
              </w:rPr>
              <w:fldChar w:fldCharType="separate"/>
            </w:r>
            <w:r w:rsidR="00AF1FB6">
              <w:rPr>
                <w:rFonts w:ascii="Times New Roman" w:eastAsia="宋体" w:hAnsi="Times New Roman" w:cs="Times New Roman"/>
                <w:color w:val="000000" w:themeColor="text1"/>
                <w:szCs w:val="21"/>
                <w:shd w:val="clear" w:color="auto" w:fill="FFFFFF"/>
              </w:rPr>
              <w:t>[17]</w:t>
            </w:r>
            <w:r w:rsidR="00563D08">
              <w:rPr>
                <w:rFonts w:ascii="Times New Roman" w:eastAsia="宋体" w:hAnsi="Times New Roman" w:cs="Times New Roman"/>
                <w:color w:val="000000" w:themeColor="text1"/>
                <w:szCs w:val="21"/>
                <w:shd w:val="clear" w:color="auto" w:fill="FFFFFF"/>
              </w:rPr>
              <w:fldChar w:fldCharType="end"/>
            </w:r>
            <w:r>
              <w:rPr>
                <w:rFonts w:ascii="Times New Roman" w:eastAsia="宋体" w:hAnsi="Times New Roman" w:cs="Times New Roman" w:hint="eastAsia"/>
                <w:color w:val="000000" w:themeColor="text1"/>
                <w:szCs w:val="21"/>
                <w:shd w:val="clear" w:color="auto" w:fill="FFFFFF"/>
              </w:rPr>
              <w:t>（</w:t>
            </w:r>
            <w:r>
              <w:rPr>
                <w:rFonts w:ascii="Times New Roman" w:eastAsia="宋体" w:hAnsi="Times New Roman" w:cs="Times New Roman" w:hint="eastAsia"/>
                <w:color w:val="000000" w:themeColor="text1"/>
                <w:szCs w:val="21"/>
                <w:shd w:val="clear" w:color="auto" w:fill="FFFFFF"/>
              </w:rPr>
              <w:t>C</w:t>
            </w:r>
            <w:r>
              <w:rPr>
                <w:rFonts w:ascii="Times New Roman" w:eastAsia="宋体" w:hAnsi="Times New Roman" w:cs="Times New Roman"/>
                <w:color w:val="000000" w:themeColor="text1"/>
                <w:szCs w:val="21"/>
                <w:shd w:val="clear" w:color="auto" w:fill="FFFFFF"/>
              </w:rPr>
              <w:t>VPR 2019</w:t>
            </w:r>
            <w:r>
              <w:rPr>
                <w:rFonts w:ascii="Times New Roman" w:eastAsia="宋体" w:hAnsi="Times New Roman" w:cs="Times New Roman" w:hint="eastAsia"/>
                <w:color w:val="000000" w:themeColor="text1"/>
                <w:szCs w:val="21"/>
                <w:shd w:val="clear" w:color="auto" w:fill="FFFFFF"/>
              </w:rPr>
              <w:t>）</w:t>
            </w:r>
          </w:p>
        </w:tc>
        <w:tc>
          <w:tcPr>
            <w:tcW w:w="2631" w:type="dxa"/>
          </w:tcPr>
          <w:p w14:paraId="1C4C0522" w14:textId="758DB37E" w:rsidR="0057030C" w:rsidRPr="009A7CE6" w:rsidRDefault="009A7CE6" w:rsidP="0050722E">
            <w:pPr>
              <w:spacing w:line="300" w:lineRule="auto"/>
              <w:rPr>
                <w:rFonts w:ascii="Times New Roman" w:eastAsia="宋体" w:hAnsi="Times New Roman" w:cs="Times New Roman"/>
              </w:rPr>
            </w:pPr>
            <w:r w:rsidRPr="009A7CE6">
              <w:rPr>
                <w:rFonts w:ascii="Times New Roman" w:eastAsia="宋体" w:hAnsi="Times New Roman" w:cs="Times New Roman" w:hint="eastAsia"/>
              </w:rPr>
              <w:t>使用了一种逐像素投票网络</w:t>
            </w:r>
            <w:r w:rsidRPr="009A7CE6">
              <w:rPr>
                <w:rFonts w:ascii="Times New Roman" w:eastAsia="宋体" w:hAnsi="Times New Roman" w:cs="Times New Roman"/>
              </w:rPr>
              <w:t>(</w:t>
            </w:r>
            <w:proofErr w:type="spellStart"/>
            <w:r w:rsidRPr="009A7CE6">
              <w:rPr>
                <w:rFonts w:ascii="Times New Roman" w:eastAsia="宋体" w:hAnsi="Times New Roman" w:cs="Times New Roman"/>
              </w:rPr>
              <w:t>PVNet</w:t>
            </w:r>
            <w:proofErr w:type="spellEnd"/>
            <w:r w:rsidRPr="009A7CE6">
              <w:rPr>
                <w:rFonts w:ascii="Times New Roman" w:eastAsia="宋体" w:hAnsi="Times New Roman" w:cs="Times New Roman"/>
              </w:rPr>
              <w:t>)</w:t>
            </w:r>
            <w:r w:rsidRPr="009A7CE6">
              <w:rPr>
                <w:rFonts w:ascii="Times New Roman" w:eastAsia="宋体" w:hAnsi="Times New Roman" w:cs="Times New Roman"/>
              </w:rPr>
              <w:t>来回归逐像素的指向关键点的向量，并且用这些向量给关键点位置投票，能更好地定位遮挡和截断关键点。</w:t>
            </w:r>
            <w:r w:rsidRPr="009A7CE6">
              <w:rPr>
                <w:rFonts w:ascii="Times New Roman" w:eastAsia="宋体" w:hAnsi="Times New Roman" w:cs="Times New Roman" w:hint="eastAsia"/>
              </w:rPr>
              <w:t>创造了关键点位置的不确定性机制，能更好的利用</w:t>
            </w:r>
            <w:r w:rsidRPr="009A7CE6">
              <w:rPr>
                <w:rFonts w:ascii="Times New Roman" w:eastAsia="宋体" w:hAnsi="Times New Roman" w:cs="Times New Roman"/>
              </w:rPr>
              <w:t>PnP</w:t>
            </w:r>
            <w:r>
              <w:rPr>
                <w:rFonts w:ascii="Times New Roman" w:eastAsia="宋体" w:hAnsi="Times New Roman" w:cs="Times New Roman" w:hint="eastAsia"/>
              </w:rPr>
              <w:t>。</w:t>
            </w:r>
          </w:p>
        </w:tc>
      </w:tr>
    </w:tbl>
    <w:p w14:paraId="68FD429A" w14:textId="5C9B3211" w:rsidR="00706C52" w:rsidRDefault="009D6B33" w:rsidP="001660D1">
      <w:pPr>
        <w:spacing w:line="300" w:lineRule="auto"/>
        <w:ind w:firstLineChars="200" w:firstLine="480"/>
        <w:jc w:val="left"/>
        <w:rPr>
          <w:rFonts w:ascii="Times New Roman" w:eastAsia="宋体" w:hAnsi="Times New Roman" w:cs="Times New Roman"/>
          <w:sz w:val="24"/>
          <w:szCs w:val="28"/>
        </w:rPr>
      </w:pPr>
      <w:r w:rsidRPr="009D6B33">
        <w:rPr>
          <w:rFonts w:ascii="Times New Roman" w:eastAsia="宋体" w:hAnsi="Times New Roman" w:cs="Times New Roman" w:hint="eastAsia"/>
          <w:sz w:val="24"/>
          <w:szCs w:val="28"/>
        </w:rPr>
        <w:lastRenderedPageBreak/>
        <w:t>基于密集坐标的方法</w:t>
      </w:r>
      <w:r>
        <w:rPr>
          <w:rFonts w:ascii="Times New Roman" w:eastAsia="宋体" w:hAnsi="Times New Roman" w:cs="Times New Roman" w:hint="eastAsia"/>
          <w:sz w:val="24"/>
          <w:szCs w:val="28"/>
        </w:rPr>
        <w:t>是</w:t>
      </w:r>
      <w:r w:rsidRPr="009D6B33">
        <w:rPr>
          <w:rFonts w:ascii="Times New Roman" w:eastAsia="宋体" w:hAnsi="Times New Roman" w:cs="Times New Roman" w:hint="eastAsia"/>
          <w:sz w:val="24"/>
          <w:szCs w:val="28"/>
        </w:rPr>
        <w:t>将</w:t>
      </w:r>
      <w:r w:rsidRPr="009D6B33">
        <w:rPr>
          <w:rFonts w:ascii="Times New Roman" w:eastAsia="宋体" w:hAnsi="Times New Roman" w:cs="Times New Roman"/>
          <w:sz w:val="24"/>
          <w:szCs w:val="28"/>
        </w:rPr>
        <w:t>6D</w:t>
      </w:r>
      <w:r w:rsidRPr="009D6B33">
        <w:rPr>
          <w:rFonts w:ascii="Times New Roman" w:eastAsia="宋体" w:hAnsi="Times New Roman" w:cs="Times New Roman"/>
          <w:sz w:val="24"/>
          <w:szCs w:val="28"/>
        </w:rPr>
        <w:t>的物体位置估计任务表述为建立密集的</w:t>
      </w:r>
      <w:r w:rsidRPr="009D6B33">
        <w:rPr>
          <w:rFonts w:ascii="Times New Roman" w:eastAsia="宋体" w:hAnsi="Times New Roman" w:cs="Times New Roman"/>
          <w:sz w:val="24"/>
          <w:szCs w:val="28"/>
        </w:rPr>
        <w:t>2D-3D</w:t>
      </w:r>
      <w:r w:rsidRPr="009D6B33">
        <w:rPr>
          <w:rFonts w:ascii="Times New Roman" w:eastAsia="宋体" w:hAnsi="Times New Roman" w:cs="Times New Roman"/>
          <w:sz w:val="24"/>
          <w:szCs w:val="28"/>
        </w:rPr>
        <w:t>对应关系，然后用</w:t>
      </w:r>
      <w:r w:rsidRPr="009D6B33">
        <w:rPr>
          <w:rFonts w:ascii="Times New Roman" w:eastAsia="宋体" w:hAnsi="Times New Roman" w:cs="Times New Roman"/>
          <w:sz w:val="24"/>
          <w:szCs w:val="28"/>
        </w:rPr>
        <w:t>PnP</w:t>
      </w:r>
      <w:r w:rsidRPr="009D6B33">
        <w:rPr>
          <w:rFonts w:ascii="Times New Roman" w:eastAsia="宋体" w:hAnsi="Times New Roman" w:cs="Times New Roman"/>
          <w:sz w:val="24"/>
          <w:szCs w:val="28"/>
        </w:rPr>
        <w:t>解算器恢复物体位置</w:t>
      </w:r>
      <w:r w:rsidR="00F95473">
        <w:rPr>
          <w:rFonts w:ascii="Times New Roman" w:eastAsia="宋体" w:hAnsi="Times New Roman" w:cs="Times New Roman" w:hint="eastAsia"/>
          <w:sz w:val="24"/>
          <w:szCs w:val="28"/>
        </w:rPr>
        <w:t>。</w:t>
      </w:r>
      <w:r w:rsidR="00FB002C" w:rsidRPr="00FB002C">
        <w:rPr>
          <w:rFonts w:ascii="Times New Roman" w:eastAsia="宋体" w:hAnsi="Times New Roman" w:cs="Times New Roman"/>
          <w:sz w:val="24"/>
          <w:szCs w:val="28"/>
        </w:rPr>
        <w:t>密集的</w:t>
      </w:r>
      <w:r w:rsidR="00FB002C" w:rsidRPr="00FB002C">
        <w:rPr>
          <w:rFonts w:ascii="Times New Roman" w:eastAsia="宋体" w:hAnsi="Times New Roman" w:cs="Times New Roman"/>
          <w:sz w:val="24"/>
          <w:szCs w:val="28"/>
        </w:rPr>
        <w:t>2D-3D</w:t>
      </w:r>
      <w:r w:rsidR="00FB002C" w:rsidRPr="00FB002C">
        <w:rPr>
          <w:rFonts w:ascii="Times New Roman" w:eastAsia="宋体" w:hAnsi="Times New Roman" w:cs="Times New Roman"/>
          <w:sz w:val="24"/>
          <w:szCs w:val="28"/>
        </w:rPr>
        <w:t>对应关系是通过预测每个物体像素的</w:t>
      </w:r>
      <w:r w:rsidR="00FB002C" w:rsidRPr="00FB002C">
        <w:rPr>
          <w:rFonts w:ascii="Times New Roman" w:eastAsia="宋体" w:hAnsi="Times New Roman" w:cs="Times New Roman"/>
          <w:sz w:val="24"/>
          <w:szCs w:val="28"/>
        </w:rPr>
        <w:t>3D</w:t>
      </w:r>
      <w:r w:rsidR="00FB002C" w:rsidRPr="00FB002C">
        <w:rPr>
          <w:rFonts w:ascii="Times New Roman" w:eastAsia="宋体" w:hAnsi="Times New Roman" w:cs="Times New Roman"/>
          <w:sz w:val="24"/>
          <w:szCs w:val="28"/>
        </w:rPr>
        <w:t>物体坐标或预测密集的</w:t>
      </w:r>
      <w:r w:rsidR="00FB002C" w:rsidRPr="00FB002C">
        <w:rPr>
          <w:rFonts w:ascii="Times New Roman" w:eastAsia="宋体" w:hAnsi="Times New Roman" w:cs="Times New Roman"/>
          <w:sz w:val="24"/>
          <w:szCs w:val="28"/>
        </w:rPr>
        <w:t>UV</w:t>
      </w:r>
      <w:proofErr w:type="gramStart"/>
      <w:r w:rsidR="00FB002C" w:rsidRPr="00FB002C">
        <w:rPr>
          <w:rFonts w:ascii="Times New Roman" w:eastAsia="宋体" w:hAnsi="Times New Roman" w:cs="Times New Roman"/>
          <w:sz w:val="24"/>
          <w:szCs w:val="28"/>
        </w:rPr>
        <w:t>图获得</w:t>
      </w:r>
      <w:proofErr w:type="gramEnd"/>
      <w:r w:rsidR="00FB002C" w:rsidRPr="00FB002C">
        <w:rPr>
          <w:rFonts w:ascii="Times New Roman" w:eastAsia="宋体" w:hAnsi="Times New Roman" w:cs="Times New Roman"/>
          <w:sz w:val="24"/>
          <w:szCs w:val="28"/>
        </w:rPr>
        <w:t>的</w:t>
      </w:r>
      <w:r w:rsidR="00E60AEF">
        <w:rPr>
          <w:rFonts w:ascii="Times New Roman" w:eastAsia="宋体" w:hAnsi="Times New Roman" w:cs="Times New Roman" w:hint="eastAsia"/>
          <w:sz w:val="24"/>
          <w:szCs w:val="28"/>
        </w:rPr>
        <w:t>。</w:t>
      </w:r>
      <w:r w:rsidR="00F95473" w:rsidRPr="005B7AC5">
        <w:rPr>
          <w:rFonts w:ascii="Times New Roman" w:eastAsia="宋体" w:hAnsi="Times New Roman" w:cs="Times New Roman" w:hint="eastAsia"/>
          <w:sz w:val="24"/>
          <w:szCs w:val="28"/>
        </w:rPr>
        <w:t>基于密集坐标的方法对严重的遮挡和</w:t>
      </w:r>
      <w:proofErr w:type="gramStart"/>
      <w:r w:rsidR="00F95473" w:rsidRPr="005B7AC5">
        <w:rPr>
          <w:rFonts w:ascii="Times New Roman" w:eastAsia="宋体" w:hAnsi="Times New Roman" w:cs="Times New Roman" w:hint="eastAsia"/>
          <w:sz w:val="24"/>
          <w:szCs w:val="28"/>
        </w:rPr>
        <w:t>对称有</w:t>
      </w:r>
      <w:proofErr w:type="gramEnd"/>
      <w:r w:rsidR="00F95473" w:rsidRPr="005B7AC5">
        <w:rPr>
          <w:rFonts w:ascii="Times New Roman" w:eastAsia="宋体" w:hAnsi="Times New Roman" w:cs="Times New Roman" w:hint="eastAsia"/>
          <w:sz w:val="24"/>
          <w:szCs w:val="28"/>
        </w:rPr>
        <w:t>很强的鲁棒性</w:t>
      </w:r>
      <w:r w:rsidR="00F95473">
        <w:rPr>
          <w:rFonts w:ascii="Times New Roman" w:eastAsia="宋体" w:hAnsi="Times New Roman" w:cs="Times New Roman" w:hint="eastAsia"/>
          <w:sz w:val="24"/>
          <w:szCs w:val="28"/>
        </w:rPr>
        <w:t>，</w:t>
      </w:r>
      <w:r w:rsidR="00097289" w:rsidRPr="00097289">
        <w:rPr>
          <w:rFonts w:ascii="Times New Roman" w:eastAsia="宋体" w:hAnsi="Times New Roman" w:cs="Times New Roman" w:hint="eastAsia"/>
          <w:sz w:val="24"/>
          <w:szCs w:val="28"/>
        </w:rPr>
        <w:t>然而，由于连续搜索空间较大，回归物体坐标比预测稀疏关键点更难。</w:t>
      </w:r>
    </w:p>
    <w:p w14:paraId="47D4FBD0" w14:textId="3BD9201F" w:rsidR="0069301A" w:rsidRDefault="00FA546A" w:rsidP="0087229A">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基于细化的方法指的是使用一个步骤来提高模型的性能，一般是通过最小</w:t>
      </w:r>
      <w:proofErr w:type="gramStart"/>
      <w:r>
        <w:rPr>
          <w:rFonts w:ascii="Times New Roman" w:eastAsia="宋体" w:hAnsi="Times New Roman" w:cs="Times New Roman" w:hint="eastAsia"/>
          <w:sz w:val="24"/>
          <w:szCs w:val="28"/>
        </w:rPr>
        <w:t>化当前</w:t>
      </w:r>
      <w:proofErr w:type="gramEnd"/>
      <w:r>
        <w:rPr>
          <w:rFonts w:ascii="Times New Roman" w:eastAsia="宋体" w:hAnsi="Times New Roman" w:cs="Times New Roman" w:hint="eastAsia"/>
          <w:sz w:val="24"/>
          <w:szCs w:val="28"/>
        </w:rPr>
        <w:t>位姿下的观察图像和渲染图像之间的差异来反复优化位姿，并将优化后的位姿作为下一次迭代的初始位姿。</w:t>
      </w:r>
      <w:r w:rsidR="00641E63" w:rsidRPr="00641E63">
        <w:rPr>
          <w:rFonts w:ascii="Times New Roman" w:eastAsia="宋体" w:hAnsi="Times New Roman" w:cs="Times New Roman" w:hint="eastAsia"/>
          <w:sz w:val="24"/>
          <w:szCs w:val="28"/>
        </w:rPr>
        <w:t>基于细化的方法的速度在很大程度上取决于迭代的数量和所使用的渲染器，</w:t>
      </w:r>
      <w:r w:rsidR="00641E63">
        <w:rPr>
          <w:rFonts w:ascii="Times New Roman" w:eastAsia="宋体" w:hAnsi="Times New Roman" w:cs="Times New Roman" w:hint="eastAsia"/>
          <w:sz w:val="24"/>
          <w:szCs w:val="28"/>
        </w:rPr>
        <w:t>这也成了此种方法的瓶颈。</w:t>
      </w:r>
    </w:p>
    <w:p w14:paraId="537B8DFB" w14:textId="5A7E7175" w:rsidR="00E51EBF" w:rsidRPr="00E51EBF" w:rsidRDefault="008A12C7" w:rsidP="00EE069D">
      <w:pPr>
        <w:spacing w:line="300" w:lineRule="auto"/>
        <w:ind w:firstLineChars="200" w:firstLine="480"/>
        <w:jc w:val="left"/>
        <w:rPr>
          <w:rFonts w:ascii="Times New Roman" w:eastAsia="宋体" w:hAnsi="Times New Roman" w:cs="Times New Roman"/>
          <w:sz w:val="24"/>
          <w:szCs w:val="28"/>
        </w:rPr>
      </w:pPr>
      <w:proofErr w:type="gramStart"/>
      <w:r w:rsidRPr="008A12C7">
        <w:rPr>
          <w:rFonts w:ascii="Times New Roman" w:eastAsia="宋体" w:hAnsi="Times New Roman" w:cs="Times New Roman"/>
          <w:sz w:val="24"/>
          <w:szCs w:val="28"/>
        </w:rPr>
        <w:t>自监督</w:t>
      </w:r>
      <w:proofErr w:type="gramEnd"/>
      <w:r w:rsidRPr="008A12C7">
        <w:rPr>
          <w:rFonts w:ascii="Times New Roman" w:eastAsia="宋体" w:hAnsi="Times New Roman" w:cs="Times New Roman"/>
          <w:sz w:val="24"/>
          <w:szCs w:val="28"/>
        </w:rPr>
        <w:t>的方法</w:t>
      </w:r>
      <w:r>
        <w:rPr>
          <w:rFonts w:ascii="Times New Roman" w:eastAsia="宋体" w:hAnsi="Times New Roman" w:cs="Times New Roman" w:hint="eastAsia"/>
          <w:sz w:val="24"/>
          <w:szCs w:val="28"/>
        </w:rPr>
        <w:t>，</w:t>
      </w:r>
      <w:r w:rsidRPr="008A12C7">
        <w:rPr>
          <w:rFonts w:ascii="Times New Roman" w:eastAsia="宋体" w:hAnsi="Times New Roman" w:cs="Times New Roman"/>
          <w:sz w:val="24"/>
          <w:szCs w:val="28"/>
        </w:rPr>
        <w:t>在</w:t>
      </w:r>
      <w:r w:rsidRPr="008A12C7">
        <w:rPr>
          <w:rFonts w:ascii="Times New Roman" w:eastAsia="宋体" w:hAnsi="Times New Roman" w:cs="Times New Roman"/>
          <w:sz w:val="24"/>
          <w:szCs w:val="28"/>
        </w:rPr>
        <w:t>6D</w:t>
      </w:r>
      <w:r w:rsidRPr="008A12C7">
        <w:rPr>
          <w:rFonts w:ascii="Times New Roman" w:eastAsia="宋体" w:hAnsi="Times New Roman" w:cs="Times New Roman"/>
          <w:sz w:val="24"/>
          <w:szCs w:val="28"/>
        </w:rPr>
        <w:t>的物体姿势检测任务中，目前的深度学习模型高度依赖于对有注释的真实世界数据的训练，而这些数据是很难得到的。一个直观的方法是使用无成本的合成数据进行训练。然而，许多工作已经证明，由于合成数据和自然数据之间存在巨大的领域差距，单纯在合成数据上训练的模型对真实世界场景的概括能力很差。</w:t>
      </w:r>
      <w:r w:rsidR="00EE069D">
        <w:rPr>
          <w:rFonts w:ascii="Times New Roman" w:eastAsia="宋体" w:hAnsi="Times New Roman" w:cs="Times New Roman" w:hint="eastAsia"/>
          <w:sz w:val="24"/>
          <w:szCs w:val="28"/>
        </w:rPr>
        <w:t>基于</w:t>
      </w:r>
      <w:proofErr w:type="gramStart"/>
      <w:r w:rsidR="00EE069D">
        <w:rPr>
          <w:rFonts w:ascii="Times New Roman" w:eastAsia="宋体" w:hAnsi="Times New Roman" w:cs="Times New Roman" w:hint="eastAsia"/>
          <w:sz w:val="24"/>
          <w:szCs w:val="28"/>
        </w:rPr>
        <w:t>自监督</w:t>
      </w:r>
      <w:proofErr w:type="gramEnd"/>
      <w:r w:rsidR="00EE069D">
        <w:rPr>
          <w:rFonts w:ascii="Times New Roman" w:eastAsia="宋体" w:hAnsi="Times New Roman" w:cs="Times New Roman" w:hint="eastAsia"/>
          <w:sz w:val="24"/>
          <w:szCs w:val="28"/>
        </w:rPr>
        <w:t>的方式可以</w:t>
      </w:r>
      <w:r w:rsidR="00EE069D" w:rsidRPr="00EE069D">
        <w:rPr>
          <w:rFonts w:ascii="Times New Roman" w:eastAsia="宋体" w:hAnsi="Times New Roman" w:cs="Times New Roman" w:hint="eastAsia"/>
          <w:sz w:val="24"/>
          <w:szCs w:val="28"/>
        </w:rPr>
        <w:t>产生新的数据用于自我监督学习，并以终身学习的方式改进其姿势估计结果。</w:t>
      </w:r>
    </w:p>
    <w:p w14:paraId="756675E4" w14:textId="7EB58AEF" w:rsidR="00AC2CD8" w:rsidRPr="00C92802" w:rsidRDefault="00AC2CD8" w:rsidP="00AC2CD8">
      <w:pPr>
        <w:spacing w:line="30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w:t>
      </w:r>
      <w:r>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）基于</w:t>
      </w:r>
      <w:r>
        <w:rPr>
          <w:rFonts w:ascii="Times New Roman" w:eastAsia="宋体" w:hAnsi="Times New Roman" w:cs="Times New Roman" w:hint="eastAsia"/>
          <w:b/>
          <w:bCs/>
          <w:sz w:val="24"/>
          <w:szCs w:val="28"/>
        </w:rPr>
        <w:t>R</w:t>
      </w:r>
      <w:r>
        <w:rPr>
          <w:rFonts w:ascii="Times New Roman" w:eastAsia="宋体" w:hAnsi="Times New Roman" w:cs="Times New Roman"/>
          <w:b/>
          <w:bCs/>
          <w:sz w:val="24"/>
          <w:szCs w:val="28"/>
        </w:rPr>
        <w:t>GB-D</w:t>
      </w:r>
      <w:r>
        <w:rPr>
          <w:rFonts w:ascii="Times New Roman" w:eastAsia="宋体" w:hAnsi="Times New Roman" w:cs="Times New Roman" w:hint="eastAsia"/>
          <w:b/>
          <w:bCs/>
          <w:sz w:val="24"/>
          <w:szCs w:val="28"/>
        </w:rPr>
        <w:t>的</w:t>
      </w:r>
      <w:proofErr w:type="gramStart"/>
      <w:r>
        <w:rPr>
          <w:rFonts w:ascii="Times New Roman" w:eastAsia="宋体" w:hAnsi="Times New Roman" w:cs="Times New Roman" w:hint="eastAsia"/>
          <w:b/>
          <w:bCs/>
          <w:sz w:val="24"/>
          <w:szCs w:val="28"/>
        </w:rPr>
        <w:t>实例级</w:t>
      </w:r>
      <w:proofErr w:type="gramEnd"/>
      <w:r>
        <w:rPr>
          <w:rFonts w:ascii="Times New Roman" w:eastAsia="宋体" w:hAnsi="Times New Roman" w:cs="Times New Roman" w:hint="eastAsia"/>
          <w:b/>
          <w:bCs/>
          <w:sz w:val="24"/>
          <w:szCs w:val="28"/>
        </w:rPr>
        <w:t>物体位姿估计</w:t>
      </w:r>
    </w:p>
    <w:p w14:paraId="5607B5D1" w14:textId="1E7DB448" w:rsidR="00C70C10" w:rsidRDefault="00AC2CD8" w:rsidP="00AC2CD8">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基</w:t>
      </w:r>
      <w:r w:rsidR="00AE43FA" w:rsidRPr="00AE43FA">
        <w:rPr>
          <w:rFonts w:ascii="Times New Roman" w:eastAsia="宋体" w:hAnsi="Times New Roman" w:cs="Times New Roman" w:hint="eastAsia"/>
          <w:sz w:val="24"/>
          <w:szCs w:val="28"/>
        </w:rPr>
        <w:t>于</w:t>
      </w:r>
      <w:r w:rsidR="00AE43FA" w:rsidRPr="00AE43FA">
        <w:rPr>
          <w:rFonts w:ascii="Times New Roman" w:eastAsia="宋体" w:hAnsi="Times New Roman" w:cs="Times New Roman"/>
          <w:sz w:val="24"/>
          <w:szCs w:val="28"/>
        </w:rPr>
        <w:t>RGB</w:t>
      </w:r>
      <w:r w:rsidR="006E297B">
        <w:rPr>
          <w:rFonts w:ascii="Times New Roman" w:eastAsia="宋体" w:hAnsi="Times New Roman" w:cs="Times New Roman"/>
          <w:sz w:val="24"/>
          <w:szCs w:val="28"/>
        </w:rPr>
        <w:t>-</w:t>
      </w:r>
      <w:r w:rsidR="00AE43FA" w:rsidRPr="00AE43FA">
        <w:rPr>
          <w:rFonts w:ascii="Times New Roman" w:eastAsia="宋体" w:hAnsi="Times New Roman" w:cs="Times New Roman"/>
          <w:sz w:val="24"/>
          <w:szCs w:val="28"/>
        </w:rPr>
        <w:t>D</w:t>
      </w:r>
      <w:r w:rsidR="00AE43FA" w:rsidRPr="00AE43FA">
        <w:rPr>
          <w:rFonts w:ascii="Times New Roman" w:eastAsia="宋体" w:hAnsi="Times New Roman" w:cs="Times New Roman"/>
          <w:sz w:val="24"/>
          <w:szCs w:val="28"/>
        </w:rPr>
        <w:t>的方法将</w:t>
      </w:r>
      <w:r w:rsidR="00AE43FA" w:rsidRPr="00AE43FA">
        <w:rPr>
          <w:rFonts w:ascii="Times New Roman" w:eastAsia="宋体" w:hAnsi="Times New Roman" w:cs="Times New Roman"/>
          <w:sz w:val="24"/>
          <w:szCs w:val="28"/>
        </w:rPr>
        <w:t>RGB</w:t>
      </w:r>
      <w:r w:rsidR="001F1D3B">
        <w:rPr>
          <w:rFonts w:ascii="Times New Roman" w:eastAsia="宋体" w:hAnsi="Times New Roman" w:cs="Times New Roman"/>
          <w:sz w:val="24"/>
          <w:szCs w:val="28"/>
        </w:rPr>
        <w:t>-</w:t>
      </w:r>
      <w:r w:rsidR="00AE43FA" w:rsidRPr="00AE43FA">
        <w:rPr>
          <w:rFonts w:ascii="Times New Roman" w:eastAsia="宋体" w:hAnsi="Times New Roman" w:cs="Times New Roman"/>
          <w:sz w:val="24"/>
          <w:szCs w:val="28"/>
        </w:rPr>
        <w:t>D</w:t>
      </w:r>
      <w:r w:rsidR="00AE43FA" w:rsidRPr="00AE43FA">
        <w:rPr>
          <w:rFonts w:ascii="Times New Roman" w:eastAsia="宋体" w:hAnsi="Times New Roman" w:cs="Times New Roman"/>
          <w:sz w:val="24"/>
          <w:szCs w:val="28"/>
        </w:rPr>
        <w:t>图像或深度掩码作为输入，并通过充分利用点云来预测物体的姿势。一般来说，基于</w:t>
      </w:r>
      <w:r w:rsidR="00AE43FA" w:rsidRPr="00AE43FA">
        <w:rPr>
          <w:rFonts w:ascii="Times New Roman" w:eastAsia="宋体" w:hAnsi="Times New Roman" w:cs="Times New Roman"/>
          <w:sz w:val="24"/>
          <w:szCs w:val="28"/>
        </w:rPr>
        <w:t>RGB</w:t>
      </w:r>
      <w:r w:rsidR="00FB6FEB">
        <w:rPr>
          <w:rFonts w:ascii="Times New Roman" w:eastAsia="宋体" w:hAnsi="Times New Roman" w:cs="Times New Roman"/>
          <w:sz w:val="24"/>
          <w:szCs w:val="28"/>
        </w:rPr>
        <w:t>-</w:t>
      </w:r>
      <w:r w:rsidR="00AE43FA" w:rsidRPr="00AE43FA">
        <w:rPr>
          <w:rFonts w:ascii="Times New Roman" w:eastAsia="宋体" w:hAnsi="Times New Roman" w:cs="Times New Roman"/>
          <w:sz w:val="24"/>
          <w:szCs w:val="28"/>
        </w:rPr>
        <w:t>D</w:t>
      </w:r>
      <w:r w:rsidR="00AE43FA" w:rsidRPr="00AE43FA">
        <w:rPr>
          <w:rFonts w:ascii="Times New Roman" w:eastAsia="宋体" w:hAnsi="Times New Roman" w:cs="Times New Roman"/>
          <w:sz w:val="24"/>
          <w:szCs w:val="28"/>
        </w:rPr>
        <w:t>的方法可以分为基于检索的方法、基于关键点的方法和其他基于深度学习的方法。</w:t>
      </w:r>
    </w:p>
    <w:p w14:paraId="2B8EEADE" w14:textId="1C4B425A" w:rsidR="00EE1192" w:rsidRDefault="00040CAE" w:rsidP="00040CAE">
      <w:pPr>
        <w:spacing w:line="300" w:lineRule="auto"/>
        <w:jc w:val="center"/>
        <w:rPr>
          <w:rFonts w:ascii="Times New Roman" w:eastAsia="宋体" w:hAnsi="Times New Roman" w:cs="Times New Roman"/>
          <w:sz w:val="24"/>
          <w:szCs w:val="28"/>
        </w:rPr>
      </w:pPr>
      <w:r>
        <w:rPr>
          <w:noProof/>
        </w:rPr>
        <w:drawing>
          <wp:inline distT="0" distB="0" distL="0" distR="0" wp14:anchorId="0E3D38A3" wp14:editId="5DB272B2">
            <wp:extent cx="4000847" cy="1714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847" cy="1714649"/>
                    </a:xfrm>
                    <a:prstGeom prst="rect">
                      <a:avLst/>
                    </a:prstGeom>
                  </pic:spPr>
                </pic:pic>
              </a:graphicData>
            </a:graphic>
          </wp:inline>
        </w:drawing>
      </w:r>
    </w:p>
    <w:p w14:paraId="4282BC5B" w14:textId="2AA4A5C4" w:rsidR="00E52688" w:rsidRDefault="00A1513D" w:rsidP="00E52688">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基于检索的方法首先</w:t>
      </w:r>
      <w:r w:rsidRPr="00A1513D">
        <w:rPr>
          <w:rFonts w:ascii="Times New Roman" w:eastAsia="宋体" w:hAnsi="Times New Roman" w:cs="Times New Roman" w:hint="eastAsia"/>
          <w:sz w:val="24"/>
          <w:szCs w:val="28"/>
        </w:rPr>
        <w:t>使用</w:t>
      </w:r>
      <w:r w:rsidRPr="00A1513D">
        <w:rPr>
          <w:rFonts w:ascii="Times New Roman" w:eastAsia="宋体" w:hAnsi="Times New Roman" w:cs="Times New Roman"/>
          <w:sz w:val="24"/>
          <w:szCs w:val="28"/>
        </w:rPr>
        <w:t>CAD</w:t>
      </w:r>
      <w:r w:rsidRPr="00A1513D">
        <w:rPr>
          <w:rFonts w:ascii="Times New Roman" w:eastAsia="宋体" w:hAnsi="Times New Roman" w:cs="Times New Roman"/>
          <w:sz w:val="24"/>
          <w:szCs w:val="28"/>
        </w:rPr>
        <w:t>模型生成一个涵盖所有可能的物体姿势的</w:t>
      </w:r>
      <w:r w:rsidRPr="00A1513D">
        <w:rPr>
          <w:rFonts w:ascii="Times New Roman" w:eastAsia="宋体" w:hAnsi="Times New Roman" w:cs="Times New Roman"/>
          <w:sz w:val="24"/>
          <w:szCs w:val="28"/>
        </w:rPr>
        <w:t>RGB</w:t>
      </w:r>
      <w:r w:rsidR="001C0C7E">
        <w:rPr>
          <w:rFonts w:ascii="Times New Roman" w:eastAsia="宋体" w:hAnsi="Times New Roman" w:cs="Times New Roman"/>
          <w:sz w:val="24"/>
          <w:szCs w:val="28"/>
        </w:rPr>
        <w:t>-</w:t>
      </w:r>
      <w:r w:rsidRPr="00A1513D">
        <w:rPr>
          <w:rFonts w:ascii="Times New Roman" w:eastAsia="宋体" w:hAnsi="Times New Roman" w:cs="Times New Roman"/>
          <w:sz w:val="24"/>
          <w:szCs w:val="28"/>
        </w:rPr>
        <w:t>D</w:t>
      </w:r>
      <w:r w:rsidRPr="00A1513D">
        <w:rPr>
          <w:rFonts w:ascii="Times New Roman" w:eastAsia="宋体" w:hAnsi="Times New Roman" w:cs="Times New Roman"/>
          <w:sz w:val="24"/>
          <w:szCs w:val="28"/>
        </w:rPr>
        <w:t>图像数据集</w:t>
      </w:r>
      <w:r w:rsidR="00B00793">
        <w:rPr>
          <w:rFonts w:ascii="Times New Roman" w:eastAsia="宋体" w:hAnsi="Times New Roman" w:cs="Times New Roman" w:hint="eastAsia"/>
          <w:sz w:val="24"/>
          <w:szCs w:val="28"/>
        </w:rPr>
        <w:t>，</w:t>
      </w:r>
      <w:r w:rsidRPr="00A1513D">
        <w:rPr>
          <w:rFonts w:ascii="Times New Roman" w:eastAsia="宋体" w:hAnsi="Times New Roman" w:cs="Times New Roman"/>
          <w:sz w:val="24"/>
          <w:szCs w:val="28"/>
        </w:rPr>
        <w:t>然后我们可以从数据集中检索目标物体的最相似的图像，以确定给定观察到的</w:t>
      </w:r>
      <w:r w:rsidRPr="00A1513D">
        <w:rPr>
          <w:rFonts w:ascii="Times New Roman" w:eastAsia="宋体" w:hAnsi="Times New Roman" w:cs="Times New Roman"/>
          <w:sz w:val="24"/>
          <w:szCs w:val="28"/>
        </w:rPr>
        <w:t>RGB</w:t>
      </w:r>
      <w:r w:rsidR="009F586D">
        <w:rPr>
          <w:rFonts w:ascii="Times New Roman" w:eastAsia="宋体" w:hAnsi="Times New Roman" w:cs="Times New Roman"/>
          <w:sz w:val="24"/>
          <w:szCs w:val="28"/>
        </w:rPr>
        <w:t>-</w:t>
      </w:r>
      <w:r w:rsidRPr="00A1513D">
        <w:rPr>
          <w:rFonts w:ascii="Times New Roman" w:eastAsia="宋体" w:hAnsi="Times New Roman" w:cs="Times New Roman"/>
          <w:sz w:val="24"/>
          <w:szCs w:val="28"/>
        </w:rPr>
        <w:t>D</w:t>
      </w:r>
      <w:r w:rsidRPr="00A1513D">
        <w:rPr>
          <w:rFonts w:ascii="Times New Roman" w:eastAsia="宋体" w:hAnsi="Times New Roman" w:cs="Times New Roman"/>
          <w:sz w:val="24"/>
          <w:szCs w:val="28"/>
        </w:rPr>
        <w:t>图像或深度掩码的物体姿势</w:t>
      </w:r>
      <w:r w:rsidR="00805047">
        <w:rPr>
          <w:rFonts w:ascii="Times New Roman" w:eastAsia="宋体" w:hAnsi="Times New Roman" w:cs="Times New Roman" w:hint="eastAsia"/>
          <w:sz w:val="24"/>
          <w:szCs w:val="28"/>
        </w:rPr>
        <w:t>，</w:t>
      </w:r>
      <w:r w:rsidRPr="00A1513D">
        <w:rPr>
          <w:rFonts w:ascii="Times New Roman" w:eastAsia="宋体" w:hAnsi="Times New Roman" w:cs="Times New Roman"/>
          <w:sz w:val="24"/>
          <w:szCs w:val="28"/>
        </w:rPr>
        <w:t>检索可以通过比较图像描述符或匹配模板来实现</w:t>
      </w:r>
      <w:r w:rsidR="00744B3A">
        <w:rPr>
          <w:rFonts w:ascii="Times New Roman" w:eastAsia="宋体" w:hAnsi="Times New Roman" w:cs="Times New Roman" w:hint="eastAsia"/>
          <w:sz w:val="24"/>
          <w:szCs w:val="28"/>
        </w:rPr>
        <w:t>，</w:t>
      </w:r>
      <w:r w:rsidR="00744B3A" w:rsidRPr="00744B3A">
        <w:rPr>
          <w:rFonts w:ascii="Times New Roman" w:eastAsia="宋体" w:hAnsi="Times New Roman" w:cs="Times New Roman" w:hint="eastAsia"/>
          <w:sz w:val="24"/>
          <w:szCs w:val="28"/>
        </w:rPr>
        <w:t>基于检索的方法在大多数情况下可以达到稳健的性能</w:t>
      </w:r>
      <w:r w:rsidR="00744B3A">
        <w:rPr>
          <w:rFonts w:ascii="Times New Roman" w:eastAsia="宋体" w:hAnsi="Times New Roman" w:cs="Times New Roman" w:hint="eastAsia"/>
          <w:sz w:val="24"/>
          <w:szCs w:val="28"/>
        </w:rPr>
        <w:t>，但是这种方法</w:t>
      </w:r>
      <w:r w:rsidR="00744B3A" w:rsidRPr="00744B3A">
        <w:rPr>
          <w:rFonts w:ascii="Times New Roman" w:eastAsia="宋体" w:hAnsi="Times New Roman" w:cs="Times New Roman" w:hint="eastAsia"/>
          <w:sz w:val="24"/>
          <w:szCs w:val="28"/>
        </w:rPr>
        <w:t>需要离散旋转空间来定义编码本，当离散区间较大时，会造成粗略的预测，而当离散区间较小时，则会造成计算效率的下降</w:t>
      </w:r>
      <w:r w:rsidRPr="00A1513D">
        <w:rPr>
          <w:rFonts w:ascii="Times New Roman" w:eastAsia="宋体" w:hAnsi="Times New Roman" w:cs="Times New Roman"/>
          <w:sz w:val="24"/>
          <w:szCs w:val="28"/>
        </w:rPr>
        <w:t>。</w:t>
      </w:r>
    </w:p>
    <w:p w14:paraId="43F86F99" w14:textId="0978228E" w:rsidR="00D42DCE" w:rsidRDefault="006D2992" w:rsidP="00A1513D">
      <w:pPr>
        <w:spacing w:line="300" w:lineRule="auto"/>
        <w:ind w:firstLineChars="200" w:firstLine="480"/>
        <w:jc w:val="left"/>
        <w:rPr>
          <w:rFonts w:ascii="Times New Roman" w:eastAsia="宋体" w:hAnsi="Times New Roman" w:cs="Times New Roman"/>
          <w:sz w:val="24"/>
          <w:szCs w:val="28"/>
        </w:rPr>
      </w:pPr>
      <w:r w:rsidRPr="006D2992">
        <w:rPr>
          <w:rFonts w:ascii="Times New Roman" w:eastAsia="宋体" w:hAnsi="Times New Roman" w:cs="Times New Roman"/>
          <w:sz w:val="24"/>
          <w:szCs w:val="28"/>
        </w:rPr>
        <w:t>基于关键点的方法与基于</w:t>
      </w:r>
      <w:r w:rsidRPr="006D2992">
        <w:rPr>
          <w:rFonts w:ascii="Times New Roman" w:eastAsia="宋体" w:hAnsi="Times New Roman" w:cs="Times New Roman"/>
          <w:sz w:val="24"/>
          <w:szCs w:val="28"/>
        </w:rPr>
        <w:t>RGB</w:t>
      </w:r>
      <w:r w:rsidRPr="006D2992">
        <w:rPr>
          <w:rFonts w:ascii="Times New Roman" w:eastAsia="宋体" w:hAnsi="Times New Roman" w:cs="Times New Roman"/>
          <w:sz w:val="24"/>
          <w:szCs w:val="28"/>
        </w:rPr>
        <w:t>的方法类似，在基于</w:t>
      </w:r>
      <w:r w:rsidRPr="006D2992">
        <w:rPr>
          <w:rFonts w:ascii="Times New Roman" w:eastAsia="宋体" w:hAnsi="Times New Roman" w:cs="Times New Roman"/>
          <w:sz w:val="24"/>
          <w:szCs w:val="28"/>
        </w:rPr>
        <w:t>RGB</w:t>
      </w:r>
      <w:r>
        <w:rPr>
          <w:rFonts w:ascii="Times New Roman" w:eastAsia="宋体" w:hAnsi="Times New Roman" w:cs="Times New Roman"/>
          <w:sz w:val="24"/>
          <w:szCs w:val="28"/>
        </w:rPr>
        <w:t>-</w:t>
      </w:r>
      <w:r w:rsidRPr="006D2992">
        <w:rPr>
          <w:rFonts w:ascii="Times New Roman" w:eastAsia="宋体" w:hAnsi="Times New Roman" w:cs="Times New Roman"/>
          <w:sz w:val="24"/>
          <w:szCs w:val="28"/>
        </w:rPr>
        <w:t>D</w:t>
      </w:r>
      <w:r w:rsidRPr="006D2992">
        <w:rPr>
          <w:rFonts w:ascii="Times New Roman" w:eastAsia="宋体" w:hAnsi="Times New Roman" w:cs="Times New Roman"/>
          <w:sz w:val="24"/>
          <w:szCs w:val="28"/>
        </w:rPr>
        <w:t>的方法中，也有一系列试图通过提取物体关键点来预测物体姿势的工作</w:t>
      </w:r>
      <w:r>
        <w:rPr>
          <w:rFonts w:ascii="Times New Roman" w:eastAsia="宋体" w:hAnsi="Times New Roman" w:cs="Times New Roman" w:hint="eastAsia"/>
          <w:sz w:val="24"/>
          <w:szCs w:val="28"/>
        </w:rPr>
        <w:t>，</w:t>
      </w:r>
      <w:r w:rsidRPr="006D2992">
        <w:rPr>
          <w:rFonts w:ascii="Times New Roman" w:eastAsia="宋体" w:hAnsi="Times New Roman" w:cs="Times New Roman"/>
          <w:sz w:val="24"/>
          <w:szCs w:val="28"/>
        </w:rPr>
        <w:t>这种方法总是构建</w:t>
      </w:r>
      <w:r w:rsidRPr="006D2992">
        <w:rPr>
          <w:rFonts w:ascii="Times New Roman" w:eastAsia="宋体" w:hAnsi="Times New Roman" w:cs="Times New Roman"/>
          <w:sz w:val="24"/>
          <w:szCs w:val="28"/>
        </w:rPr>
        <w:t>3D-3D</w:t>
      </w:r>
      <w:r w:rsidRPr="006D2992">
        <w:rPr>
          <w:rFonts w:ascii="Times New Roman" w:eastAsia="宋体" w:hAnsi="Times New Roman" w:cs="Times New Roman"/>
          <w:sz w:val="24"/>
          <w:szCs w:val="28"/>
        </w:rPr>
        <w:t>对应关系，利用预测的关键点来解决物体姿势。</w:t>
      </w:r>
    </w:p>
    <w:tbl>
      <w:tblPr>
        <w:tblStyle w:val="ad"/>
        <w:tblW w:w="0" w:type="auto"/>
        <w:tblLook w:val="04A0" w:firstRow="1" w:lastRow="0" w:firstColumn="1" w:lastColumn="0" w:noHBand="0" w:noVBand="1"/>
      </w:tblPr>
      <w:tblGrid>
        <w:gridCol w:w="421"/>
        <w:gridCol w:w="5244"/>
        <w:gridCol w:w="2631"/>
      </w:tblGrid>
      <w:tr w:rsidR="00E52688" w:rsidRPr="00265491" w14:paraId="7702D28B" w14:textId="77777777" w:rsidTr="0050722E">
        <w:tc>
          <w:tcPr>
            <w:tcW w:w="421" w:type="dxa"/>
          </w:tcPr>
          <w:p w14:paraId="7DEB5171" w14:textId="77777777" w:rsidR="00E52688" w:rsidRPr="00265491" w:rsidRDefault="00E52688" w:rsidP="0050722E">
            <w:pPr>
              <w:spacing w:line="300" w:lineRule="auto"/>
              <w:rPr>
                <w:rFonts w:ascii="Times New Roman" w:eastAsia="宋体" w:hAnsi="Times New Roman" w:cs="Times New Roman"/>
              </w:rPr>
            </w:pPr>
          </w:p>
        </w:tc>
        <w:tc>
          <w:tcPr>
            <w:tcW w:w="5244" w:type="dxa"/>
          </w:tcPr>
          <w:p w14:paraId="47A0518A" w14:textId="77777777" w:rsidR="00E52688" w:rsidRPr="00265491" w:rsidRDefault="00E52688"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主要阅读文献</w:t>
            </w:r>
          </w:p>
        </w:tc>
        <w:tc>
          <w:tcPr>
            <w:tcW w:w="2631" w:type="dxa"/>
          </w:tcPr>
          <w:p w14:paraId="6C64EDC7" w14:textId="77777777" w:rsidR="00E52688" w:rsidRPr="00265491" w:rsidRDefault="00E52688"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创新点</w:t>
            </w:r>
          </w:p>
        </w:tc>
      </w:tr>
      <w:tr w:rsidR="00E52688" w:rsidRPr="00265491" w14:paraId="637D8ECD" w14:textId="77777777" w:rsidTr="0050722E">
        <w:tc>
          <w:tcPr>
            <w:tcW w:w="421" w:type="dxa"/>
          </w:tcPr>
          <w:p w14:paraId="42540406" w14:textId="77777777" w:rsidR="00E52688" w:rsidRPr="00265491" w:rsidRDefault="00E52688" w:rsidP="0050722E">
            <w:pPr>
              <w:spacing w:line="300" w:lineRule="auto"/>
              <w:rPr>
                <w:rFonts w:ascii="Times New Roman" w:eastAsia="宋体" w:hAnsi="Times New Roman" w:cs="Times New Roman"/>
              </w:rPr>
            </w:pPr>
            <w:r w:rsidRPr="00265491">
              <w:rPr>
                <w:rFonts w:ascii="Times New Roman" w:eastAsia="宋体" w:hAnsi="Times New Roman" w:cs="Times New Roman"/>
              </w:rPr>
              <w:t>1</w:t>
            </w:r>
          </w:p>
        </w:tc>
        <w:tc>
          <w:tcPr>
            <w:tcW w:w="5244" w:type="dxa"/>
          </w:tcPr>
          <w:p w14:paraId="2C2B38D1" w14:textId="2DA73101" w:rsidR="00E52688" w:rsidRPr="00265491" w:rsidRDefault="003904EC" w:rsidP="0050722E">
            <w:pPr>
              <w:spacing w:line="300" w:lineRule="auto"/>
              <w:rPr>
                <w:rFonts w:ascii="Times New Roman" w:eastAsia="宋体" w:hAnsi="Times New Roman" w:cs="Times New Roman"/>
                <w:color w:val="000000" w:themeColor="text1"/>
                <w:szCs w:val="21"/>
              </w:rPr>
            </w:pPr>
            <w:r w:rsidRPr="003904EC">
              <w:rPr>
                <w:rFonts w:ascii="Times New Roman" w:eastAsia="宋体" w:hAnsi="Times New Roman" w:cs="Times New Roman"/>
                <w:color w:val="000000" w:themeColor="text1"/>
                <w:szCs w:val="21"/>
              </w:rPr>
              <w:t>Ffb6d: A full flow bidirectional fusion network for 6d pose estimation</w:t>
            </w:r>
            <w:r>
              <w:rPr>
                <w:rFonts w:ascii="Times New Roman" w:eastAsia="宋体" w:hAnsi="Times New Roman" w:cs="Times New Roman"/>
                <w:color w:val="000000" w:themeColor="text1"/>
                <w:szCs w:val="21"/>
              </w:rPr>
              <w:t>.</w:t>
            </w:r>
            <w:r w:rsidR="00A65A1D">
              <w:rPr>
                <w:rFonts w:ascii="Times New Roman" w:eastAsia="宋体" w:hAnsi="Times New Roman" w:cs="Times New Roman"/>
                <w:color w:val="000000" w:themeColor="text1"/>
                <w:szCs w:val="21"/>
              </w:rPr>
              <w:fldChar w:fldCharType="begin"/>
            </w:r>
            <w:r w:rsidR="00A65A1D">
              <w:rPr>
                <w:rFonts w:ascii="Times New Roman" w:eastAsia="宋体" w:hAnsi="Times New Roman" w:cs="Times New Roman"/>
                <w:color w:val="000000" w:themeColor="text1"/>
                <w:szCs w:val="21"/>
              </w:rPr>
              <w:instrText xml:space="preserve"> REF _Ref125158543 \r \h </w:instrText>
            </w:r>
            <w:r w:rsidR="00A65A1D">
              <w:rPr>
                <w:rFonts w:ascii="Times New Roman" w:eastAsia="宋体" w:hAnsi="Times New Roman" w:cs="Times New Roman"/>
                <w:color w:val="000000" w:themeColor="text1"/>
                <w:szCs w:val="21"/>
              </w:rPr>
            </w:r>
            <w:r w:rsidR="00A65A1D">
              <w:rPr>
                <w:rFonts w:ascii="Times New Roman" w:eastAsia="宋体" w:hAnsi="Times New Roman" w:cs="Times New Roman"/>
                <w:color w:val="000000" w:themeColor="text1"/>
                <w:szCs w:val="21"/>
              </w:rPr>
              <w:fldChar w:fldCharType="separate"/>
            </w:r>
            <w:r w:rsidR="00AF1FB6">
              <w:rPr>
                <w:rFonts w:ascii="Times New Roman" w:eastAsia="宋体" w:hAnsi="Times New Roman" w:cs="Times New Roman"/>
                <w:color w:val="000000" w:themeColor="text1"/>
                <w:szCs w:val="21"/>
              </w:rPr>
              <w:t>[18]</w:t>
            </w:r>
            <w:r w:rsidR="00A65A1D">
              <w:rPr>
                <w:rFonts w:ascii="Times New Roman" w:eastAsia="宋体" w:hAnsi="Times New Roman" w:cs="Times New Roman"/>
                <w:color w:val="000000" w:themeColor="text1"/>
                <w:szCs w:val="21"/>
              </w:rPr>
              <w:fldChar w:fldCharType="end"/>
            </w:r>
            <w:r>
              <w:rPr>
                <w:rFonts w:ascii="Times New Roman" w:eastAsia="宋体" w:hAnsi="Times New Roman" w:cs="Times New Roman" w:hint="eastAsia"/>
                <w:color w:val="000000" w:themeColor="text1"/>
                <w:szCs w:val="21"/>
              </w:rPr>
              <w:t>（</w:t>
            </w:r>
            <w:r w:rsidR="00961B85">
              <w:rPr>
                <w:rFonts w:ascii="Times New Roman" w:eastAsia="宋体" w:hAnsi="Times New Roman" w:cs="Times New Roman" w:hint="eastAsia"/>
                <w:color w:val="000000" w:themeColor="text1"/>
                <w:szCs w:val="21"/>
              </w:rPr>
              <w:t>C</w:t>
            </w:r>
            <w:r w:rsidR="00961B85">
              <w:rPr>
                <w:rFonts w:ascii="Times New Roman" w:eastAsia="宋体" w:hAnsi="Times New Roman" w:cs="Times New Roman"/>
                <w:color w:val="000000" w:themeColor="text1"/>
                <w:szCs w:val="21"/>
              </w:rPr>
              <w:t>VPR 2021</w:t>
            </w:r>
            <w:r>
              <w:rPr>
                <w:rFonts w:ascii="Times New Roman" w:eastAsia="宋体" w:hAnsi="Times New Roman" w:cs="Times New Roman" w:hint="eastAsia"/>
                <w:color w:val="000000" w:themeColor="text1"/>
                <w:szCs w:val="21"/>
              </w:rPr>
              <w:t>）</w:t>
            </w:r>
          </w:p>
        </w:tc>
        <w:tc>
          <w:tcPr>
            <w:tcW w:w="2631" w:type="dxa"/>
          </w:tcPr>
          <w:p w14:paraId="112F6D37" w14:textId="558778B2" w:rsidR="00E52688" w:rsidRPr="00D03B48" w:rsidRDefault="009B6985" w:rsidP="0050722E">
            <w:pPr>
              <w:spacing w:line="300" w:lineRule="auto"/>
              <w:rPr>
                <w:rFonts w:ascii="Times New Roman" w:eastAsia="宋体" w:hAnsi="Times New Roman" w:cs="Times New Roman"/>
                <w:color w:val="000000" w:themeColor="text1"/>
              </w:rPr>
            </w:pPr>
            <w:r w:rsidRPr="009B6985">
              <w:rPr>
                <w:rFonts w:ascii="Times New Roman" w:eastAsia="宋体" w:hAnsi="Times New Roman" w:cs="Times New Roman" w:hint="eastAsia"/>
                <w:color w:val="000000" w:themeColor="text1"/>
              </w:rPr>
              <w:t>提出了一种新的关键点选择算法</w:t>
            </w:r>
            <w:r w:rsidRPr="009B6985">
              <w:rPr>
                <w:rFonts w:ascii="Times New Roman" w:eastAsia="宋体" w:hAnsi="Times New Roman" w:cs="Times New Roman"/>
                <w:color w:val="000000" w:themeColor="text1"/>
              </w:rPr>
              <w:t>SIFT-FPS</w:t>
            </w:r>
            <w:r w:rsidRPr="009B6985">
              <w:rPr>
                <w:rFonts w:ascii="Times New Roman" w:eastAsia="宋体" w:hAnsi="Times New Roman" w:cs="Times New Roman"/>
                <w:color w:val="000000" w:themeColor="text1"/>
              </w:rPr>
              <w:t>，取代</w:t>
            </w:r>
            <w:r>
              <w:rPr>
                <w:rFonts w:ascii="Times New Roman" w:eastAsia="宋体" w:hAnsi="Times New Roman" w:cs="Times New Roman" w:hint="eastAsia"/>
                <w:color w:val="000000" w:themeColor="text1"/>
              </w:rPr>
              <w:t>了</w:t>
            </w:r>
            <w:r w:rsidRPr="009B6985">
              <w:rPr>
                <w:rFonts w:ascii="Times New Roman" w:eastAsia="宋体" w:hAnsi="Times New Roman" w:cs="Times New Roman"/>
                <w:color w:val="000000" w:themeColor="text1"/>
              </w:rPr>
              <w:t>FPS</w:t>
            </w:r>
            <w:r w:rsidRPr="009B6985">
              <w:rPr>
                <w:rFonts w:ascii="Times New Roman" w:eastAsia="宋体" w:hAnsi="Times New Roman" w:cs="Times New Roman"/>
                <w:color w:val="000000" w:themeColor="text1"/>
              </w:rPr>
              <w:t>，充分利用纹理和几何信息</w:t>
            </w:r>
            <w:r w:rsidR="00C93ABB">
              <w:rPr>
                <w:rFonts w:ascii="Times New Roman" w:eastAsia="宋体" w:hAnsi="Times New Roman" w:cs="Times New Roman" w:hint="eastAsia"/>
                <w:color w:val="000000" w:themeColor="text1"/>
              </w:rPr>
              <w:t>。</w:t>
            </w:r>
          </w:p>
        </w:tc>
      </w:tr>
    </w:tbl>
    <w:p w14:paraId="02F2F561" w14:textId="647058F8" w:rsidR="00626F99" w:rsidRDefault="005E6E7D" w:rsidP="00A1513D">
      <w:pPr>
        <w:spacing w:line="300" w:lineRule="auto"/>
        <w:ind w:firstLineChars="200" w:firstLine="480"/>
        <w:jc w:val="left"/>
        <w:rPr>
          <w:rFonts w:ascii="Times New Roman" w:eastAsia="宋体" w:hAnsi="Times New Roman" w:cs="Times New Roman"/>
          <w:sz w:val="24"/>
          <w:szCs w:val="28"/>
        </w:rPr>
      </w:pPr>
      <w:r w:rsidRPr="005E6E7D">
        <w:rPr>
          <w:rFonts w:ascii="Times New Roman" w:eastAsia="宋体" w:hAnsi="Times New Roman" w:cs="Times New Roman" w:hint="eastAsia"/>
          <w:sz w:val="24"/>
          <w:szCs w:val="28"/>
        </w:rPr>
        <w:t>除了上面提到的方法外，</w:t>
      </w:r>
      <w:r w:rsidR="007D079F">
        <w:rPr>
          <w:rFonts w:ascii="Times New Roman" w:eastAsia="宋体" w:hAnsi="Times New Roman" w:cs="Times New Roman" w:hint="eastAsia"/>
          <w:sz w:val="24"/>
          <w:szCs w:val="28"/>
        </w:rPr>
        <w:t>还有一类</w:t>
      </w:r>
      <w:r w:rsidR="00D7643B">
        <w:rPr>
          <w:rFonts w:ascii="Times New Roman" w:eastAsia="宋体" w:hAnsi="Times New Roman" w:cs="Times New Roman" w:hint="eastAsia"/>
          <w:sz w:val="24"/>
          <w:szCs w:val="28"/>
        </w:rPr>
        <w:t>其他</w:t>
      </w:r>
      <w:r w:rsidR="007D079F">
        <w:rPr>
          <w:rFonts w:ascii="Times New Roman" w:eastAsia="宋体" w:hAnsi="Times New Roman" w:cs="Times New Roman" w:hint="eastAsia"/>
          <w:sz w:val="24"/>
          <w:szCs w:val="28"/>
        </w:rPr>
        <w:t>方法，</w:t>
      </w:r>
      <w:r w:rsidRPr="005E6E7D">
        <w:rPr>
          <w:rFonts w:ascii="Times New Roman" w:eastAsia="宋体" w:hAnsi="Times New Roman" w:cs="Times New Roman" w:hint="eastAsia"/>
          <w:sz w:val="24"/>
          <w:szCs w:val="28"/>
        </w:rPr>
        <w:t>这类方法不追求精度，而是解决一些特定的问题，比如由复杂场景引起的遮挡和杂波</w:t>
      </w:r>
      <w:r w:rsidR="007E6C5A">
        <w:rPr>
          <w:rFonts w:ascii="Times New Roman" w:eastAsia="宋体" w:hAnsi="Times New Roman" w:cs="Times New Roman" w:hint="eastAsia"/>
          <w:sz w:val="24"/>
          <w:szCs w:val="28"/>
        </w:rPr>
        <w:t>、</w:t>
      </w:r>
      <w:r w:rsidRPr="005E6E7D">
        <w:rPr>
          <w:rFonts w:ascii="Times New Roman" w:eastAsia="宋体" w:hAnsi="Times New Roman" w:cs="Times New Roman" w:hint="eastAsia"/>
          <w:sz w:val="24"/>
          <w:szCs w:val="28"/>
        </w:rPr>
        <w:t>实时性问题</w:t>
      </w:r>
      <w:r w:rsidR="007E6C5A">
        <w:rPr>
          <w:rFonts w:ascii="Times New Roman" w:eastAsia="宋体" w:hAnsi="Times New Roman" w:cs="Times New Roman" w:hint="eastAsia"/>
          <w:sz w:val="24"/>
          <w:szCs w:val="28"/>
        </w:rPr>
        <w:t>、</w:t>
      </w:r>
      <w:r w:rsidRPr="005E6E7D">
        <w:rPr>
          <w:rFonts w:ascii="Times New Roman" w:eastAsia="宋体" w:hAnsi="Times New Roman" w:cs="Times New Roman" w:hint="eastAsia"/>
          <w:sz w:val="24"/>
          <w:szCs w:val="28"/>
        </w:rPr>
        <w:t>计算成本问题等等</w:t>
      </w:r>
      <w:r w:rsidR="00CD3525">
        <w:rPr>
          <w:rFonts w:ascii="Times New Roman" w:eastAsia="宋体" w:hAnsi="Times New Roman" w:cs="Times New Roman" w:hint="eastAsia"/>
          <w:sz w:val="24"/>
          <w:szCs w:val="28"/>
        </w:rPr>
        <w:t>。</w:t>
      </w:r>
    </w:p>
    <w:tbl>
      <w:tblPr>
        <w:tblStyle w:val="ad"/>
        <w:tblW w:w="0" w:type="auto"/>
        <w:tblLook w:val="04A0" w:firstRow="1" w:lastRow="0" w:firstColumn="1" w:lastColumn="0" w:noHBand="0" w:noVBand="1"/>
      </w:tblPr>
      <w:tblGrid>
        <w:gridCol w:w="421"/>
        <w:gridCol w:w="5244"/>
        <w:gridCol w:w="2631"/>
      </w:tblGrid>
      <w:tr w:rsidR="00057BE3" w:rsidRPr="00265491" w14:paraId="75EA56D1" w14:textId="77777777" w:rsidTr="0050722E">
        <w:tc>
          <w:tcPr>
            <w:tcW w:w="421" w:type="dxa"/>
          </w:tcPr>
          <w:p w14:paraId="4E76718C" w14:textId="77777777" w:rsidR="00057BE3" w:rsidRPr="00265491" w:rsidRDefault="00057BE3" w:rsidP="0050722E">
            <w:pPr>
              <w:spacing w:line="300" w:lineRule="auto"/>
              <w:rPr>
                <w:rFonts w:ascii="Times New Roman" w:eastAsia="宋体" w:hAnsi="Times New Roman" w:cs="Times New Roman"/>
              </w:rPr>
            </w:pPr>
          </w:p>
        </w:tc>
        <w:tc>
          <w:tcPr>
            <w:tcW w:w="5244" w:type="dxa"/>
          </w:tcPr>
          <w:p w14:paraId="30EEDB41" w14:textId="77777777" w:rsidR="00057BE3" w:rsidRPr="00265491" w:rsidRDefault="00057BE3"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主要阅读文献</w:t>
            </w:r>
          </w:p>
        </w:tc>
        <w:tc>
          <w:tcPr>
            <w:tcW w:w="2631" w:type="dxa"/>
          </w:tcPr>
          <w:p w14:paraId="565E2CD2" w14:textId="77777777" w:rsidR="00057BE3" w:rsidRPr="00265491" w:rsidRDefault="00057BE3"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创新点</w:t>
            </w:r>
          </w:p>
        </w:tc>
      </w:tr>
      <w:tr w:rsidR="00057BE3" w:rsidRPr="00265491" w14:paraId="741BC939" w14:textId="77777777" w:rsidTr="0050722E">
        <w:tc>
          <w:tcPr>
            <w:tcW w:w="421" w:type="dxa"/>
          </w:tcPr>
          <w:p w14:paraId="3A118AA9" w14:textId="77777777" w:rsidR="00057BE3" w:rsidRPr="00265491" w:rsidRDefault="00057BE3" w:rsidP="0050722E">
            <w:pPr>
              <w:spacing w:line="300" w:lineRule="auto"/>
              <w:rPr>
                <w:rFonts w:ascii="Times New Roman" w:eastAsia="宋体" w:hAnsi="Times New Roman" w:cs="Times New Roman"/>
              </w:rPr>
            </w:pPr>
            <w:r w:rsidRPr="00265491">
              <w:rPr>
                <w:rFonts w:ascii="Times New Roman" w:eastAsia="宋体" w:hAnsi="Times New Roman" w:cs="Times New Roman"/>
              </w:rPr>
              <w:t>1</w:t>
            </w:r>
          </w:p>
        </w:tc>
        <w:tc>
          <w:tcPr>
            <w:tcW w:w="5244" w:type="dxa"/>
          </w:tcPr>
          <w:p w14:paraId="4E013D40" w14:textId="2EE7A79D" w:rsidR="00057BE3" w:rsidRPr="00265491" w:rsidRDefault="00F42225" w:rsidP="0050722E">
            <w:pPr>
              <w:spacing w:line="300" w:lineRule="auto"/>
              <w:rPr>
                <w:rFonts w:ascii="Times New Roman" w:eastAsia="宋体" w:hAnsi="Times New Roman" w:cs="Times New Roman"/>
                <w:color w:val="000000" w:themeColor="text1"/>
                <w:szCs w:val="21"/>
              </w:rPr>
            </w:pPr>
            <w:proofErr w:type="spellStart"/>
            <w:r w:rsidRPr="00F42225">
              <w:rPr>
                <w:rFonts w:ascii="Times New Roman" w:eastAsia="宋体" w:hAnsi="Times New Roman" w:cs="Times New Roman"/>
                <w:color w:val="000000" w:themeColor="text1"/>
                <w:szCs w:val="21"/>
              </w:rPr>
              <w:t>Densefusion</w:t>
            </w:r>
            <w:proofErr w:type="spellEnd"/>
            <w:r w:rsidRPr="00F42225">
              <w:rPr>
                <w:rFonts w:ascii="Times New Roman" w:eastAsia="宋体" w:hAnsi="Times New Roman" w:cs="Times New Roman"/>
                <w:color w:val="000000" w:themeColor="text1"/>
                <w:szCs w:val="21"/>
              </w:rPr>
              <w:t>: 6d object pose estimation by iterative dense fusion.</w:t>
            </w:r>
            <w:r w:rsidR="00D04394">
              <w:rPr>
                <w:rFonts w:ascii="Times New Roman" w:eastAsia="宋体" w:hAnsi="Times New Roman" w:cs="Times New Roman"/>
                <w:color w:val="000000" w:themeColor="text1"/>
                <w:szCs w:val="21"/>
              </w:rPr>
              <w:fldChar w:fldCharType="begin"/>
            </w:r>
            <w:r w:rsidR="00D04394">
              <w:rPr>
                <w:rFonts w:ascii="Times New Roman" w:eastAsia="宋体" w:hAnsi="Times New Roman" w:cs="Times New Roman"/>
                <w:color w:val="000000" w:themeColor="text1"/>
                <w:szCs w:val="21"/>
              </w:rPr>
              <w:instrText xml:space="preserve"> REF _Ref125158794 \r \h </w:instrText>
            </w:r>
            <w:r w:rsidR="00D04394">
              <w:rPr>
                <w:rFonts w:ascii="Times New Roman" w:eastAsia="宋体" w:hAnsi="Times New Roman" w:cs="Times New Roman"/>
                <w:color w:val="000000" w:themeColor="text1"/>
                <w:szCs w:val="21"/>
              </w:rPr>
            </w:r>
            <w:r w:rsidR="00D04394">
              <w:rPr>
                <w:rFonts w:ascii="Times New Roman" w:eastAsia="宋体" w:hAnsi="Times New Roman" w:cs="Times New Roman"/>
                <w:color w:val="000000" w:themeColor="text1"/>
                <w:szCs w:val="21"/>
              </w:rPr>
              <w:fldChar w:fldCharType="separate"/>
            </w:r>
            <w:r w:rsidR="00AF1FB6">
              <w:rPr>
                <w:rFonts w:ascii="Times New Roman" w:eastAsia="宋体" w:hAnsi="Times New Roman" w:cs="Times New Roman"/>
                <w:color w:val="000000" w:themeColor="text1"/>
                <w:szCs w:val="21"/>
              </w:rPr>
              <w:t>[19]</w:t>
            </w:r>
            <w:r w:rsidR="00D04394">
              <w:rPr>
                <w:rFonts w:ascii="Times New Roman" w:eastAsia="宋体" w:hAnsi="Times New Roman" w:cs="Times New Roman"/>
                <w:color w:val="000000" w:themeColor="text1"/>
                <w:szCs w:val="21"/>
              </w:rPr>
              <w:fldChar w:fldCharType="end"/>
            </w: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C</w:t>
            </w:r>
            <w:r>
              <w:rPr>
                <w:rFonts w:ascii="Times New Roman" w:eastAsia="宋体" w:hAnsi="Times New Roman" w:cs="Times New Roman"/>
                <w:color w:val="000000" w:themeColor="text1"/>
                <w:szCs w:val="21"/>
              </w:rPr>
              <w:t>VPR 2019</w:t>
            </w:r>
            <w:r>
              <w:rPr>
                <w:rFonts w:ascii="Times New Roman" w:eastAsia="宋体" w:hAnsi="Times New Roman" w:cs="Times New Roman" w:hint="eastAsia"/>
                <w:color w:val="000000" w:themeColor="text1"/>
                <w:szCs w:val="21"/>
              </w:rPr>
              <w:t>）</w:t>
            </w:r>
          </w:p>
        </w:tc>
        <w:tc>
          <w:tcPr>
            <w:tcW w:w="2631" w:type="dxa"/>
          </w:tcPr>
          <w:p w14:paraId="2097A182" w14:textId="7D0310F0" w:rsidR="00057BE3" w:rsidRPr="00CE22E4" w:rsidRDefault="00CE22E4" w:rsidP="0050722E">
            <w:pPr>
              <w:spacing w:line="300" w:lineRule="auto"/>
              <w:rPr>
                <w:rFonts w:ascii="Times New Roman" w:eastAsia="宋体" w:hAnsi="Times New Roman" w:cs="Times New Roman"/>
                <w:color w:val="000000" w:themeColor="text1"/>
              </w:rPr>
            </w:pPr>
            <w:r w:rsidRPr="00CE22E4">
              <w:rPr>
                <w:rFonts w:ascii="Times New Roman" w:eastAsia="宋体" w:hAnsi="Times New Roman" w:cs="Times New Roman" w:hint="eastAsia"/>
                <w:color w:val="000000" w:themeColor="text1"/>
              </w:rPr>
              <w:t>提出了能结合颜色和深度信息的方法</w:t>
            </w:r>
            <w:r>
              <w:rPr>
                <w:rFonts w:ascii="Times New Roman" w:eastAsia="宋体" w:hAnsi="Times New Roman" w:cs="Times New Roman" w:hint="eastAsia"/>
                <w:color w:val="000000" w:themeColor="text1"/>
              </w:rPr>
              <w:t>；</w:t>
            </w:r>
            <w:r w:rsidRPr="00CE22E4">
              <w:rPr>
                <w:rFonts w:ascii="Times New Roman" w:eastAsia="宋体" w:hAnsi="Times New Roman" w:cs="Times New Roman" w:hint="eastAsia"/>
                <w:color w:val="000000" w:themeColor="text1"/>
              </w:rPr>
              <w:t>不需要</w:t>
            </w:r>
            <w:r w:rsidRPr="00CE22E4">
              <w:rPr>
                <w:rFonts w:ascii="Times New Roman" w:eastAsia="宋体" w:hAnsi="Times New Roman" w:cs="Times New Roman"/>
                <w:color w:val="000000" w:themeColor="text1"/>
              </w:rPr>
              <w:t>ICP</w:t>
            </w:r>
            <w:r w:rsidRPr="00CE22E4">
              <w:rPr>
                <w:rFonts w:ascii="Times New Roman" w:eastAsia="宋体" w:hAnsi="Times New Roman" w:cs="Times New Roman"/>
                <w:color w:val="000000" w:themeColor="text1"/>
              </w:rPr>
              <w:t>的端到端的微调网络</w:t>
            </w:r>
            <w:r>
              <w:rPr>
                <w:rFonts w:ascii="Times New Roman" w:eastAsia="宋体" w:hAnsi="Times New Roman" w:cs="Times New Roman" w:hint="eastAsia"/>
                <w:color w:val="000000" w:themeColor="text1"/>
              </w:rPr>
              <w:t>。</w:t>
            </w:r>
          </w:p>
        </w:tc>
      </w:tr>
    </w:tbl>
    <w:p w14:paraId="694161A0" w14:textId="1E2CC397" w:rsidR="004962E4" w:rsidRPr="00C92802" w:rsidRDefault="004962E4" w:rsidP="004962E4">
      <w:pPr>
        <w:spacing w:line="30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w:t>
      </w:r>
      <w:r w:rsidR="00A245F1">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w:t>
      </w:r>
      <w:proofErr w:type="gramStart"/>
      <w:r>
        <w:rPr>
          <w:rFonts w:ascii="Times New Roman" w:eastAsia="宋体" w:hAnsi="Times New Roman" w:cs="Times New Roman" w:hint="eastAsia"/>
          <w:b/>
          <w:bCs/>
          <w:sz w:val="24"/>
          <w:szCs w:val="28"/>
        </w:rPr>
        <w:t>类别级</w:t>
      </w:r>
      <w:proofErr w:type="gramEnd"/>
      <w:r>
        <w:rPr>
          <w:rFonts w:ascii="Times New Roman" w:eastAsia="宋体" w:hAnsi="Times New Roman" w:cs="Times New Roman" w:hint="eastAsia"/>
          <w:b/>
          <w:bCs/>
          <w:sz w:val="24"/>
          <w:szCs w:val="28"/>
        </w:rPr>
        <w:t>物体位姿估计</w:t>
      </w:r>
    </w:p>
    <w:p w14:paraId="74B1EF97" w14:textId="5779E0E2" w:rsidR="004962E4" w:rsidRDefault="00F643EB" w:rsidP="00F643EB">
      <w:pPr>
        <w:spacing w:line="300" w:lineRule="auto"/>
        <w:ind w:firstLineChars="200" w:firstLine="480"/>
        <w:jc w:val="left"/>
        <w:rPr>
          <w:rFonts w:ascii="Times New Roman" w:eastAsia="宋体" w:hAnsi="Times New Roman" w:cs="Times New Roman"/>
          <w:sz w:val="24"/>
          <w:szCs w:val="28"/>
        </w:rPr>
      </w:pPr>
      <w:proofErr w:type="gramStart"/>
      <w:r w:rsidRPr="00F643EB">
        <w:rPr>
          <w:rFonts w:ascii="Times New Roman" w:eastAsia="宋体" w:hAnsi="Times New Roman" w:cs="Times New Roman" w:hint="eastAsia"/>
          <w:sz w:val="24"/>
          <w:szCs w:val="28"/>
        </w:rPr>
        <w:t>类别级</w:t>
      </w:r>
      <w:proofErr w:type="gramEnd"/>
      <w:r w:rsidRPr="00F643EB">
        <w:rPr>
          <w:rFonts w:ascii="Times New Roman" w:eastAsia="宋体" w:hAnsi="Times New Roman" w:cs="Times New Roman"/>
          <w:sz w:val="24"/>
          <w:szCs w:val="28"/>
        </w:rPr>
        <w:t>6D</w:t>
      </w:r>
      <w:r>
        <w:rPr>
          <w:rFonts w:ascii="Times New Roman" w:eastAsia="宋体" w:hAnsi="Times New Roman" w:cs="Times New Roman" w:hint="eastAsia"/>
          <w:sz w:val="24"/>
          <w:szCs w:val="28"/>
        </w:rPr>
        <w:t>位姿估计</w:t>
      </w:r>
      <w:r w:rsidRPr="00F643EB">
        <w:rPr>
          <w:rFonts w:ascii="Times New Roman" w:eastAsia="宋体" w:hAnsi="Times New Roman" w:cs="Times New Roman"/>
          <w:sz w:val="24"/>
          <w:szCs w:val="28"/>
        </w:rPr>
        <w:t>任务中，我们需要预测</w:t>
      </w:r>
      <w:r w:rsidRPr="00F643EB">
        <w:rPr>
          <w:rFonts w:ascii="Times New Roman" w:eastAsia="宋体" w:hAnsi="Times New Roman" w:cs="Times New Roman"/>
          <w:sz w:val="24"/>
          <w:szCs w:val="28"/>
        </w:rPr>
        <w:t>9</w:t>
      </w:r>
      <w:r w:rsidRPr="00F643EB">
        <w:rPr>
          <w:rFonts w:ascii="Times New Roman" w:eastAsia="宋体" w:hAnsi="Times New Roman" w:cs="Times New Roman"/>
          <w:sz w:val="24"/>
          <w:szCs w:val="28"/>
        </w:rPr>
        <w:t>个自由度（</w:t>
      </w:r>
      <w:r w:rsidRPr="00F643EB">
        <w:rPr>
          <w:rFonts w:ascii="Times New Roman" w:eastAsia="宋体" w:hAnsi="Times New Roman" w:cs="Times New Roman"/>
          <w:sz w:val="24"/>
          <w:szCs w:val="28"/>
        </w:rPr>
        <w:t>9Dof</w:t>
      </w:r>
      <w:r w:rsidRPr="00F643EB">
        <w:rPr>
          <w:rFonts w:ascii="Times New Roman" w:eastAsia="宋体" w:hAnsi="Times New Roman" w:cs="Times New Roman"/>
          <w:sz w:val="24"/>
          <w:szCs w:val="28"/>
        </w:rPr>
        <w:t>），包括</w:t>
      </w:r>
      <w:r w:rsidRPr="00F643EB">
        <w:rPr>
          <w:rFonts w:ascii="Times New Roman" w:eastAsia="宋体" w:hAnsi="Times New Roman" w:cs="Times New Roman"/>
          <w:sz w:val="24"/>
          <w:szCs w:val="28"/>
        </w:rPr>
        <w:t>3D</w:t>
      </w:r>
      <w:r w:rsidRPr="00F643EB">
        <w:rPr>
          <w:rFonts w:ascii="Times New Roman" w:eastAsia="宋体" w:hAnsi="Times New Roman" w:cs="Times New Roman"/>
          <w:sz w:val="24"/>
          <w:szCs w:val="28"/>
        </w:rPr>
        <w:t>平移、</w:t>
      </w:r>
      <w:r w:rsidRPr="00F643EB">
        <w:rPr>
          <w:rFonts w:ascii="Times New Roman" w:eastAsia="宋体" w:hAnsi="Times New Roman" w:cs="Times New Roman"/>
          <w:sz w:val="24"/>
          <w:szCs w:val="28"/>
        </w:rPr>
        <w:t>3D</w:t>
      </w:r>
      <w:r w:rsidRPr="00F643EB">
        <w:rPr>
          <w:rFonts w:ascii="Times New Roman" w:eastAsia="宋体" w:hAnsi="Times New Roman" w:cs="Times New Roman"/>
          <w:sz w:val="24"/>
          <w:szCs w:val="28"/>
        </w:rPr>
        <w:t>旋转和物体的</w:t>
      </w:r>
      <w:r w:rsidRPr="00F643EB">
        <w:rPr>
          <w:rFonts w:ascii="Times New Roman" w:eastAsia="宋体" w:hAnsi="Times New Roman" w:cs="Times New Roman"/>
          <w:sz w:val="24"/>
          <w:szCs w:val="28"/>
        </w:rPr>
        <w:t>3D</w:t>
      </w:r>
      <w:r w:rsidRPr="00F643EB">
        <w:rPr>
          <w:rFonts w:ascii="Times New Roman" w:eastAsia="宋体" w:hAnsi="Times New Roman" w:cs="Times New Roman"/>
          <w:sz w:val="24"/>
          <w:szCs w:val="28"/>
        </w:rPr>
        <w:t>尺寸信息</w:t>
      </w:r>
      <w:r>
        <w:rPr>
          <w:rFonts w:ascii="Times New Roman" w:eastAsia="宋体" w:hAnsi="Times New Roman" w:cs="Times New Roman" w:hint="eastAsia"/>
          <w:sz w:val="24"/>
          <w:szCs w:val="28"/>
        </w:rPr>
        <w:t>，严格来说，应该将这个任务命名为</w:t>
      </w:r>
      <w:r>
        <w:rPr>
          <w:rFonts w:ascii="Times New Roman" w:eastAsia="宋体" w:hAnsi="Times New Roman" w:cs="Times New Roman" w:hint="eastAsia"/>
          <w:sz w:val="24"/>
          <w:szCs w:val="28"/>
        </w:rPr>
        <w:t>9</w:t>
      </w:r>
      <w:r>
        <w:rPr>
          <w:rFonts w:ascii="Times New Roman" w:eastAsia="宋体" w:hAnsi="Times New Roman" w:cs="Times New Roman"/>
          <w:sz w:val="24"/>
          <w:szCs w:val="28"/>
        </w:rPr>
        <w:t>D</w:t>
      </w:r>
      <w:r>
        <w:rPr>
          <w:rFonts w:ascii="Times New Roman" w:eastAsia="宋体" w:hAnsi="Times New Roman" w:cs="Times New Roman" w:hint="eastAsia"/>
          <w:sz w:val="24"/>
          <w:szCs w:val="28"/>
        </w:rPr>
        <w:t>物体姿态估计。</w:t>
      </w:r>
      <w:r w:rsidR="00E92844">
        <w:rPr>
          <w:rFonts w:ascii="Times New Roman" w:eastAsia="宋体" w:hAnsi="Times New Roman" w:cs="Times New Roman" w:hint="eastAsia"/>
          <w:sz w:val="24"/>
          <w:szCs w:val="28"/>
        </w:rPr>
        <w:t>解决</w:t>
      </w:r>
      <w:proofErr w:type="gramStart"/>
      <w:r w:rsidR="00E92844">
        <w:rPr>
          <w:rFonts w:ascii="Times New Roman" w:eastAsia="宋体" w:hAnsi="Times New Roman" w:cs="Times New Roman" w:hint="eastAsia"/>
          <w:sz w:val="24"/>
          <w:szCs w:val="28"/>
        </w:rPr>
        <w:t>类别级</w:t>
      </w:r>
      <w:proofErr w:type="gramEnd"/>
      <w:r w:rsidR="00E92844">
        <w:rPr>
          <w:rFonts w:ascii="Times New Roman" w:eastAsia="宋体" w:hAnsi="Times New Roman" w:cs="Times New Roman" w:hint="eastAsia"/>
          <w:sz w:val="24"/>
          <w:szCs w:val="28"/>
        </w:rPr>
        <w:t>位姿估计任务的方法可以分为四类，分别是基于对齐、基于回归、基于关键点和其他方法。</w:t>
      </w:r>
    </w:p>
    <w:p w14:paraId="6F3391E5" w14:textId="224C25A0" w:rsidR="002C50EC" w:rsidRDefault="00C13EB4" w:rsidP="005864CB">
      <w:pPr>
        <w:spacing w:line="300" w:lineRule="auto"/>
        <w:jc w:val="center"/>
        <w:rPr>
          <w:rFonts w:ascii="Times New Roman" w:eastAsia="宋体" w:hAnsi="Times New Roman" w:cs="Times New Roman"/>
          <w:sz w:val="24"/>
          <w:szCs w:val="28"/>
        </w:rPr>
      </w:pPr>
      <w:r>
        <w:rPr>
          <w:noProof/>
        </w:rPr>
        <w:drawing>
          <wp:inline distT="0" distB="0" distL="0" distR="0" wp14:anchorId="55096B04" wp14:editId="655B4F98">
            <wp:extent cx="5044877" cy="223285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877" cy="2232853"/>
                    </a:xfrm>
                    <a:prstGeom prst="rect">
                      <a:avLst/>
                    </a:prstGeom>
                  </pic:spPr>
                </pic:pic>
              </a:graphicData>
            </a:graphic>
          </wp:inline>
        </w:drawing>
      </w:r>
      <w:r w:rsidR="005864CB">
        <w:rPr>
          <w:rFonts w:ascii="Times New Roman" w:eastAsia="宋体" w:hAnsi="Times New Roman" w:cs="Times New Roman"/>
          <w:sz w:val="24"/>
          <w:szCs w:val="28"/>
        </w:rPr>
        <w:t xml:space="preserve"> </w:t>
      </w:r>
    </w:p>
    <w:p w14:paraId="5E4C22A5" w14:textId="2483A269" w:rsidR="00036A7A" w:rsidRDefault="00F25C92" w:rsidP="00F25C92">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基于对齐的方式。</w:t>
      </w:r>
      <w:r w:rsidRPr="00F25C92">
        <w:rPr>
          <w:rFonts w:ascii="Times New Roman" w:eastAsia="宋体" w:hAnsi="Times New Roman" w:cs="Times New Roman"/>
          <w:sz w:val="24"/>
          <w:szCs w:val="28"/>
        </w:rPr>
        <w:t>Wang</w:t>
      </w:r>
      <w:r w:rsidRPr="00F25C92">
        <w:rPr>
          <w:rFonts w:ascii="Times New Roman" w:eastAsia="宋体" w:hAnsi="Times New Roman" w:cs="Times New Roman"/>
          <w:sz w:val="24"/>
          <w:szCs w:val="28"/>
        </w:rPr>
        <w:t>等人为一个类别中所有可能的物体情况引入了一个共享的典型表示，名为归一化物体坐标空间（</w:t>
      </w:r>
      <w:r w:rsidRPr="00F25C92">
        <w:rPr>
          <w:rFonts w:ascii="Times New Roman" w:eastAsia="宋体" w:hAnsi="Times New Roman" w:cs="Times New Roman"/>
          <w:sz w:val="24"/>
          <w:szCs w:val="28"/>
        </w:rPr>
        <w:t>NOCS</w:t>
      </w:r>
      <w:r w:rsidRPr="00F25C92">
        <w:rPr>
          <w:rFonts w:ascii="Times New Roman" w:eastAsia="宋体" w:hAnsi="Times New Roman" w:cs="Times New Roman"/>
          <w:sz w:val="24"/>
          <w:szCs w:val="28"/>
        </w:rPr>
        <w:t>），严格来说，这是第一个用于</w:t>
      </w:r>
      <w:proofErr w:type="gramStart"/>
      <w:r w:rsidRPr="00F25C92">
        <w:rPr>
          <w:rFonts w:ascii="Times New Roman" w:eastAsia="宋体" w:hAnsi="Times New Roman" w:cs="Times New Roman"/>
          <w:sz w:val="24"/>
          <w:szCs w:val="28"/>
        </w:rPr>
        <w:t>类别级</w:t>
      </w:r>
      <w:proofErr w:type="gramEnd"/>
      <w:r w:rsidRPr="00F25C92">
        <w:rPr>
          <w:rFonts w:ascii="Times New Roman" w:eastAsia="宋体" w:hAnsi="Times New Roman" w:cs="Times New Roman"/>
          <w:sz w:val="24"/>
          <w:szCs w:val="28"/>
        </w:rPr>
        <w:t>单眼</w:t>
      </w:r>
      <w:r w:rsidRPr="00F25C92">
        <w:rPr>
          <w:rFonts w:ascii="Times New Roman" w:eastAsia="宋体" w:hAnsi="Times New Roman" w:cs="Times New Roman"/>
          <w:sz w:val="24"/>
          <w:szCs w:val="28"/>
        </w:rPr>
        <w:t>6D</w:t>
      </w:r>
      <w:r w:rsidR="004A55B5">
        <w:rPr>
          <w:rFonts w:ascii="Times New Roman" w:eastAsia="宋体" w:hAnsi="Times New Roman" w:cs="Times New Roman" w:hint="eastAsia"/>
          <w:sz w:val="24"/>
          <w:szCs w:val="28"/>
        </w:rPr>
        <w:t>位姿估计</w:t>
      </w:r>
      <w:r w:rsidRPr="00F25C92">
        <w:rPr>
          <w:rFonts w:ascii="Times New Roman" w:eastAsia="宋体" w:hAnsi="Times New Roman" w:cs="Times New Roman"/>
          <w:sz w:val="24"/>
          <w:szCs w:val="28"/>
        </w:rPr>
        <w:t>的深度学习方法</w:t>
      </w:r>
      <w:r w:rsidR="004A55B5">
        <w:rPr>
          <w:rFonts w:ascii="Times New Roman" w:eastAsia="宋体" w:hAnsi="Times New Roman" w:cs="Times New Roman" w:hint="eastAsia"/>
          <w:sz w:val="24"/>
          <w:szCs w:val="28"/>
        </w:rPr>
        <w:t>。</w:t>
      </w:r>
    </w:p>
    <w:tbl>
      <w:tblPr>
        <w:tblStyle w:val="ad"/>
        <w:tblW w:w="0" w:type="auto"/>
        <w:tblLook w:val="04A0" w:firstRow="1" w:lastRow="0" w:firstColumn="1" w:lastColumn="0" w:noHBand="0" w:noVBand="1"/>
      </w:tblPr>
      <w:tblGrid>
        <w:gridCol w:w="421"/>
        <w:gridCol w:w="5244"/>
        <w:gridCol w:w="2631"/>
      </w:tblGrid>
      <w:tr w:rsidR="009417B1" w:rsidRPr="00265491" w14:paraId="779253D4" w14:textId="77777777" w:rsidTr="0050722E">
        <w:tc>
          <w:tcPr>
            <w:tcW w:w="421" w:type="dxa"/>
          </w:tcPr>
          <w:p w14:paraId="14835393" w14:textId="77777777" w:rsidR="009417B1" w:rsidRPr="00265491" w:rsidRDefault="009417B1" w:rsidP="0050722E">
            <w:pPr>
              <w:spacing w:line="300" w:lineRule="auto"/>
              <w:rPr>
                <w:rFonts w:ascii="Times New Roman" w:eastAsia="宋体" w:hAnsi="Times New Roman" w:cs="Times New Roman"/>
              </w:rPr>
            </w:pPr>
          </w:p>
        </w:tc>
        <w:tc>
          <w:tcPr>
            <w:tcW w:w="5244" w:type="dxa"/>
          </w:tcPr>
          <w:p w14:paraId="0D29E04F" w14:textId="77777777" w:rsidR="009417B1" w:rsidRPr="00265491" w:rsidRDefault="009417B1"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主要阅读文献</w:t>
            </w:r>
          </w:p>
        </w:tc>
        <w:tc>
          <w:tcPr>
            <w:tcW w:w="2631" w:type="dxa"/>
          </w:tcPr>
          <w:p w14:paraId="1A8EE921" w14:textId="77777777" w:rsidR="009417B1" w:rsidRPr="00265491" w:rsidRDefault="009417B1" w:rsidP="0050722E">
            <w:pPr>
              <w:spacing w:line="300" w:lineRule="auto"/>
              <w:jc w:val="center"/>
              <w:rPr>
                <w:rFonts w:ascii="Times New Roman" w:eastAsia="宋体" w:hAnsi="Times New Roman" w:cs="Times New Roman"/>
                <w:color w:val="000000" w:themeColor="text1"/>
              </w:rPr>
            </w:pPr>
            <w:r w:rsidRPr="00265491">
              <w:rPr>
                <w:rFonts w:ascii="Times New Roman" w:eastAsia="宋体" w:hAnsi="Times New Roman" w:cs="Times New Roman"/>
                <w:color w:val="000000" w:themeColor="text1"/>
              </w:rPr>
              <w:t>创新点</w:t>
            </w:r>
          </w:p>
        </w:tc>
      </w:tr>
      <w:tr w:rsidR="009417B1" w:rsidRPr="00265491" w14:paraId="77E88E03" w14:textId="77777777" w:rsidTr="0050722E">
        <w:tc>
          <w:tcPr>
            <w:tcW w:w="421" w:type="dxa"/>
          </w:tcPr>
          <w:p w14:paraId="43A6D8BD" w14:textId="77777777" w:rsidR="009417B1" w:rsidRPr="00265491" w:rsidRDefault="009417B1" w:rsidP="0050722E">
            <w:pPr>
              <w:spacing w:line="300" w:lineRule="auto"/>
              <w:rPr>
                <w:rFonts w:ascii="Times New Roman" w:eastAsia="宋体" w:hAnsi="Times New Roman" w:cs="Times New Roman"/>
              </w:rPr>
            </w:pPr>
            <w:r w:rsidRPr="00265491">
              <w:rPr>
                <w:rFonts w:ascii="Times New Roman" w:eastAsia="宋体" w:hAnsi="Times New Roman" w:cs="Times New Roman"/>
              </w:rPr>
              <w:t>1</w:t>
            </w:r>
          </w:p>
        </w:tc>
        <w:tc>
          <w:tcPr>
            <w:tcW w:w="5244" w:type="dxa"/>
          </w:tcPr>
          <w:p w14:paraId="72D593B6" w14:textId="4E4BB626" w:rsidR="009417B1" w:rsidRPr="00265491" w:rsidRDefault="00E30063" w:rsidP="0050722E">
            <w:pPr>
              <w:spacing w:line="300" w:lineRule="auto"/>
              <w:rPr>
                <w:rFonts w:ascii="Times New Roman" w:eastAsia="宋体" w:hAnsi="Times New Roman" w:cs="Times New Roman"/>
                <w:color w:val="000000" w:themeColor="text1"/>
                <w:szCs w:val="21"/>
              </w:rPr>
            </w:pPr>
            <w:r w:rsidRPr="00E30063">
              <w:rPr>
                <w:rFonts w:ascii="Times New Roman" w:eastAsia="宋体" w:hAnsi="Times New Roman" w:cs="Times New Roman"/>
                <w:color w:val="000000" w:themeColor="text1"/>
                <w:szCs w:val="21"/>
              </w:rPr>
              <w:t>Normalized object coordinate space for category-level 6d object pose and size estimation</w:t>
            </w:r>
            <w:r>
              <w:rPr>
                <w:rFonts w:ascii="Times New Roman" w:eastAsia="宋体" w:hAnsi="Times New Roman" w:cs="Times New Roman"/>
                <w:color w:val="000000" w:themeColor="text1"/>
                <w:szCs w:val="21"/>
              </w:rPr>
              <w:t>.</w:t>
            </w:r>
            <w:r w:rsidR="00E23CA1">
              <w:rPr>
                <w:rFonts w:ascii="Times New Roman" w:eastAsia="宋体" w:hAnsi="Times New Roman" w:cs="Times New Roman"/>
                <w:color w:val="000000" w:themeColor="text1"/>
                <w:szCs w:val="21"/>
              </w:rPr>
              <w:fldChar w:fldCharType="begin"/>
            </w:r>
            <w:r w:rsidR="00E23CA1">
              <w:rPr>
                <w:rFonts w:ascii="Times New Roman" w:eastAsia="宋体" w:hAnsi="Times New Roman" w:cs="Times New Roman"/>
                <w:color w:val="000000" w:themeColor="text1"/>
                <w:szCs w:val="21"/>
              </w:rPr>
              <w:instrText xml:space="preserve"> REF _Ref125159060 \r \h </w:instrText>
            </w:r>
            <w:r w:rsidR="00E23CA1">
              <w:rPr>
                <w:rFonts w:ascii="Times New Roman" w:eastAsia="宋体" w:hAnsi="Times New Roman" w:cs="Times New Roman"/>
                <w:color w:val="000000" w:themeColor="text1"/>
                <w:szCs w:val="21"/>
              </w:rPr>
            </w:r>
            <w:r w:rsidR="00E23CA1">
              <w:rPr>
                <w:rFonts w:ascii="Times New Roman" w:eastAsia="宋体" w:hAnsi="Times New Roman" w:cs="Times New Roman"/>
                <w:color w:val="000000" w:themeColor="text1"/>
                <w:szCs w:val="21"/>
              </w:rPr>
              <w:fldChar w:fldCharType="separate"/>
            </w:r>
            <w:r w:rsidR="00AF1FB6">
              <w:rPr>
                <w:rFonts w:ascii="Times New Roman" w:eastAsia="宋体" w:hAnsi="Times New Roman" w:cs="Times New Roman"/>
                <w:color w:val="000000" w:themeColor="text1"/>
                <w:szCs w:val="21"/>
              </w:rPr>
              <w:t>[20]</w:t>
            </w:r>
            <w:r w:rsidR="00E23CA1">
              <w:rPr>
                <w:rFonts w:ascii="Times New Roman" w:eastAsia="宋体" w:hAnsi="Times New Roman" w:cs="Times New Roman"/>
                <w:color w:val="000000" w:themeColor="text1"/>
                <w:szCs w:val="21"/>
              </w:rPr>
              <w:fldChar w:fldCharType="end"/>
            </w:r>
            <w:r w:rsidR="006C13B3">
              <w:rPr>
                <w:rFonts w:ascii="Times New Roman" w:eastAsia="宋体" w:hAnsi="Times New Roman" w:cs="Times New Roman" w:hint="eastAsia"/>
                <w:color w:val="000000" w:themeColor="text1"/>
                <w:szCs w:val="21"/>
              </w:rPr>
              <w:t>（</w:t>
            </w:r>
            <w:r w:rsidR="006C13B3">
              <w:rPr>
                <w:rFonts w:ascii="Times New Roman" w:eastAsia="宋体" w:hAnsi="Times New Roman" w:cs="Times New Roman" w:hint="eastAsia"/>
                <w:color w:val="000000" w:themeColor="text1"/>
                <w:szCs w:val="21"/>
              </w:rPr>
              <w:t>C</w:t>
            </w:r>
            <w:r w:rsidR="006C13B3">
              <w:rPr>
                <w:rFonts w:ascii="Times New Roman" w:eastAsia="宋体" w:hAnsi="Times New Roman" w:cs="Times New Roman"/>
                <w:color w:val="000000" w:themeColor="text1"/>
                <w:szCs w:val="21"/>
              </w:rPr>
              <w:t>VPR 2019</w:t>
            </w:r>
            <w:r w:rsidR="006C13B3">
              <w:rPr>
                <w:rFonts w:ascii="Times New Roman" w:eastAsia="宋体" w:hAnsi="Times New Roman" w:cs="Times New Roman" w:hint="eastAsia"/>
                <w:color w:val="000000" w:themeColor="text1"/>
                <w:szCs w:val="21"/>
              </w:rPr>
              <w:t>）</w:t>
            </w:r>
          </w:p>
        </w:tc>
        <w:tc>
          <w:tcPr>
            <w:tcW w:w="2631" w:type="dxa"/>
          </w:tcPr>
          <w:p w14:paraId="0690B125" w14:textId="10A64E6E" w:rsidR="009417B1" w:rsidRPr="00CE22E4" w:rsidRDefault="00FA0AA5" w:rsidP="0050722E">
            <w:pPr>
              <w:spacing w:line="300" w:lineRule="auto"/>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提出了一个共享的典型表示</w:t>
            </w:r>
            <w:r>
              <w:rPr>
                <w:rFonts w:ascii="Times New Roman" w:eastAsia="宋体" w:hAnsi="Times New Roman" w:cs="Times New Roman" w:hint="eastAsia"/>
                <w:color w:val="000000" w:themeColor="text1"/>
              </w:rPr>
              <w:t>N</w:t>
            </w:r>
            <w:r>
              <w:rPr>
                <w:rFonts w:ascii="Times New Roman" w:eastAsia="宋体" w:hAnsi="Times New Roman" w:cs="Times New Roman"/>
                <w:color w:val="000000" w:themeColor="text1"/>
              </w:rPr>
              <w:t>OCS</w:t>
            </w:r>
            <w:r>
              <w:rPr>
                <w:rFonts w:ascii="Times New Roman" w:eastAsia="宋体" w:hAnsi="Times New Roman" w:cs="Times New Roman" w:hint="eastAsia"/>
                <w:color w:val="000000" w:themeColor="text1"/>
              </w:rPr>
              <w:t>（</w:t>
            </w:r>
            <w:r w:rsidRPr="00FA0AA5">
              <w:rPr>
                <w:rFonts w:ascii="Times New Roman" w:eastAsia="宋体" w:hAnsi="Times New Roman" w:cs="Times New Roman" w:hint="eastAsia"/>
                <w:color w:val="000000" w:themeColor="text1"/>
              </w:rPr>
              <w:t>归一化物体坐标空间</w:t>
            </w:r>
            <w:r>
              <w:rPr>
                <w:rFonts w:ascii="Times New Roman" w:eastAsia="宋体" w:hAnsi="Times New Roman" w:cs="Times New Roman" w:hint="eastAsia"/>
                <w:color w:val="000000" w:themeColor="text1"/>
              </w:rPr>
              <w:t>）；</w:t>
            </w:r>
            <w:r w:rsidRPr="00FA0AA5">
              <w:rPr>
                <w:rFonts w:ascii="Times New Roman" w:eastAsia="宋体" w:hAnsi="Times New Roman" w:cs="Times New Roman" w:hint="eastAsia"/>
                <w:color w:val="000000" w:themeColor="text1"/>
              </w:rPr>
              <w:t>提出了了一种新的上下文感知技术来生成大</w:t>
            </w:r>
            <w:r w:rsidRPr="00FA0AA5">
              <w:rPr>
                <w:rFonts w:ascii="Times New Roman" w:eastAsia="宋体" w:hAnsi="Times New Roman" w:cs="Times New Roman" w:hint="eastAsia"/>
                <w:color w:val="000000" w:themeColor="text1"/>
              </w:rPr>
              <w:lastRenderedPageBreak/>
              <w:t>量的完整的混合现实数据</w:t>
            </w:r>
            <w:r w:rsidR="00A76AD5">
              <w:rPr>
                <w:rFonts w:ascii="Times New Roman" w:eastAsia="宋体" w:hAnsi="Times New Roman" w:cs="Times New Roman" w:hint="eastAsia"/>
                <w:color w:val="000000" w:themeColor="text1"/>
              </w:rPr>
              <w:t>，</w:t>
            </w:r>
            <w:r w:rsidR="00A76AD5" w:rsidRPr="00A76AD5">
              <w:rPr>
                <w:rFonts w:ascii="Times New Roman" w:eastAsia="宋体" w:hAnsi="Times New Roman" w:cs="Times New Roman" w:hint="eastAsia"/>
                <w:color w:val="000000" w:themeColor="text1"/>
              </w:rPr>
              <w:t>发布了</w:t>
            </w:r>
            <w:r w:rsidR="00A76AD5" w:rsidRPr="00A76AD5">
              <w:rPr>
                <w:rFonts w:ascii="Times New Roman" w:eastAsia="宋体" w:hAnsi="Times New Roman" w:cs="Times New Roman"/>
                <w:color w:val="000000" w:themeColor="text1"/>
              </w:rPr>
              <w:t>NOC</w:t>
            </w:r>
            <w:r w:rsidR="00A76AD5">
              <w:rPr>
                <w:rFonts w:ascii="Times New Roman" w:eastAsia="宋体" w:hAnsi="Times New Roman" w:cs="Times New Roman"/>
                <w:color w:val="000000" w:themeColor="text1"/>
              </w:rPr>
              <w:t>S</w:t>
            </w:r>
            <w:r w:rsidR="002708AF">
              <w:rPr>
                <w:rFonts w:ascii="Times New Roman" w:eastAsia="宋体" w:hAnsi="Times New Roman" w:cs="Times New Roman" w:hint="eastAsia"/>
                <w:color w:val="000000" w:themeColor="text1"/>
              </w:rPr>
              <w:t>数据集</w:t>
            </w:r>
          </w:p>
        </w:tc>
      </w:tr>
    </w:tbl>
    <w:p w14:paraId="694D13E1" w14:textId="4800989A" w:rsidR="00825812" w:rsidRPr="00CD2CDC" w:rsidRDefault="0024655A" w:rsidP="00825812">
      <w:pPr>
        <w:pStyle w:val="3"/>
        <w:rPr>
          <w:rFonts w:ascii="宋体" w:eastAsia="宋体" w:hAnsi="宋体"/>
          <w:sz w:val="28"/>
          <w:szCs w:val="28"/>
        </w:rPr>
      </w:pPr>
      <w:r>
        <w:rPr>
          <w:rFonts w:ascii="宋体" w:eastAsia="宋体" w:hAnsi="宋体"/>
          <w:sz w:val="28"/>
          <w:szCs w:val="28"/>
        </w:rPr>
        <w:lastRenderedPageBreak/>
        <w:t>2</w:t>
      </w:r>
      <w:r w:rsidR="00825812" w:rsidRPr="00CD2CDC">
        <w:rPr>
          <w:rFonts w:ascii="宋体" w:eastAsia="宋体" w:hAnsi="宋体"/>
          <w:sz w:val="28"/>
          <w:szCs w:val="28"/>
        </w:rPr>
        <w:t>.</w:t>
      </w:r>
      <w:r w:rsidR="00825812">
        <w:rPr>
          <w:rFonts w:ascii="宋体" w:eastAsia="宋体" w:hAnsi="宋体"/>
          <w:sz w:val="28"/>
          <w:szCs w:val="28"/>
        </w:rPr>
        <w:t>2</w:t>
      </w:r>
      <w:r w:rsidR="00825812" w:rsidRPr="00CD2CDC">
        <w:rPr>
          <w:rFonts w:ascii="宋体" w:eastAsia="宋体" w:hAnsi="宋体"/>
          <w:sz w:val="28"/>
          <w:szCs w:val="28"/>
        </w:rPr>
        <w:t xml:space="preserve"> </w:t>
      </w:r>
      <w:r w:rsidR="009A7052">
        <w:rPr>
          <w:rFonts w:ascii="宋体" w:eastAsia="宋体" w:hAnsi="宋体" w:hint="eastAsia"/>
          <w:sz w:val="28"/>
          <w:szCs w:val="28"/>
        </w:rPr>
        <w:t>存在的问题</w:t>
      </w:r>
    </w:p>
    <w:p w14:paraId="104FFF3A" w14:textId="59E0F5C9" w:rsidR="00136945" w:rsidRDefault="00136945" w:rsidP="006B2638">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在数据集方面，</w:t>
      </w:r>
      <w:r w:rsidR="00135342">
        <w:rPr>
          <w:rFonts w:ascii="Times New Roman" w:eastAsia="宋体" w:hAnsi="Times New Roman" w:cs="Times New Roman" w:hint="eastAsia"/>
          <w:sz w:val="24"/>
          <w:szCs w:val="28"/>
        </w:rPr>
        <w:t>标记物体的</w:t>
      </w:r>
      <w:r w:rsidR="00135342">
        <w:rPr>
          <w:rFonts w:ascii="Times New Roman" w:eastAsia="宋体" w:hAnsi="Times New Roman" w:cs="Times New Roman" w:hint="eastAsia"/>
          <w:sz w:val="24"/>
          <w:szCs w:val="28"/>
        </w:rPr>
        <w:t>6</w:t>
      </w:r>
      <w:r w:rsidR="00135342">
        <w:rPr>
          <w:rFonts w:ascii="Times New Roman" w:eastAsia="宋体" w:hAnsi="Times New Roman" w:cs="Times New Roman"/>
          <w:sz w:val="24"/>
          <w:szCs w:val="28"/>
        </w:rPr>
        <w:t>D</w:t>
      </w:r>
      <w:r w:rsidR="00135342">
        <w:rPr>
          <w:rFonts w:ascii="Times New Roman" w:eastAsia="宋体" w:hAnsi="Times New Roman" w:cs="Times New Roman"/>
          <w:sz w:val="24"/>
          <w:szCs w:val="28"/>
        </w:rPr>
        <w:t>姿态</w:t>
      </w:r>
      <w:r w:rsidR="00135342">
        <w:rPr>
          <w:rFonts w:ascii="Times New Roman" w:eastAsia="宋体" w:hAnsi="Times New Roman" w:cs="Times New Roman" w:hint="eastAsia"/>
          <w:sz w:val="24"/>
          <w:szCs w:val="28"/>
        </w:rPr>
        <w:t>数据是非常困难的，目前可以使用</w:t>
      </w:r>
      <w:r w:rsidR="00135342">
        <w:rPr>
          <w:rFonts w:ascii="Times New Roman" w:eastAsia="宋体" w:hAnsi="Times New Roman" w:cs="Times New Roman" w:hint="eastAsia"/>
          <w:sz w:val="24"/>
          <w:szCs w:val="28"/>
        </w:rPr>
        <w:t>B</w:t>
      </w:r>
      <w:r w:rsidR="00135342">
        <w:rPr>
          <w:rFonts w:ascii="Times New Roman" w:eastAsia="宋体" w:hAnsi="Times New Roman" w:cs="Times New Roman"/>
          <w:sz w:val="24"/>
          <w:szCs w:val="28"/>
        </w:rPr>
        <w:t>lender</w:t>
      </w:r>
      <w:r w:rsidR="00135342">
        <w:rPr>
          <w:rFonts w:ascii="Times New Roman" w:eastAsia="宋体" w:hAnsi="Times New Roman" w:cs="Times New Roman" w:hint="eastAsia"/>
          <w:sz w:val="24"/>
          <w:szCs w:val="28"/>
        </w:rPr>
        <w:t>、</w:t>
      </w:r>
      <w:r w:rsidR="00135342">
        <w:rPr>
          <w:rFonts w:ascii="Times New Roman" w:eastAsia="宋体" w:hAnsi="Times New Roman" w:cs="Times New Roman" w:hint="eastAsia"/>
          <w:sz w:val="24"/>
          <w:szCs w:val="28"/>
        </w:rPr>
        <w:t>U</w:t>
      </w:r>
      <w:r w:rsidR="00135342">
        <w:rPr>
          <w:rFonts w:ascii="Times New Roman" w:eastAsia="宋体" w:hAnsi="Times New Roman" w:cs="Times New Roman"/>
          <w:sz w:val="24"/>
          <w:szCs w:val="28"/>
        </w:rPr>
        <w:t>nity</w:t>
      </w:r>
      <w:r w:rsidR="00135342">
        <w:rPr>
          <w:rFonts w:ascii="Times New Roman" w:eastAsia="宋体" w:hAnsi="Times New Roman" w:cs="Times New Roman"/>
          <w:sz w:val="24"/>
          <w:szCs w:val="28"/>
        </w:rPr>
        <w:t>等</w:t>
      </w:r>
      <w:r w:rsidR="00135342">
        <w:rPr>
          <w:rFonts w:ascii="Times New Roman" w:eastAsia="宋体" w:hAnsi="Times New Roman" w:cs="Times New Roman" w:hint="eastAsia"/>
          <w:sz w:val="24"/>
          <w:szCs w:val="28"/>
        </w:rPr>
        <w:t>生成合成数据集，但是</w:t>
      </w:r>
      <w:r w:rsidR="00135342" w:rsidRPr="00135342">
        <w:rPr>
          <w:rFonts w:ascii="Times New Roman" w:eastAsia="宋体" w:hAnsi="Times New Roman" w:cs="Times New Roman" w:hint="eastAsia"/>
          <w:sz w:val="24"/>
          <w:szCs w:val="28"/>
        </w:rPr>
        <w:t>在</w:t>
      </w:r>
      <w:r w:rsidR="00135342" w:rsidRPr="00135342">
        <w:rPr>
          <w:rFonts w:ascii="Times New Roman" w:eastAsia="宋体" w:hAnsi="Times New Roman" w:cs="Times New Roman"/>
          <w:sz w:val="24"/>
          <w:szCs w:val="28"/>
        </w:rPr>
        <w:t>合成数据集上训练的模型在真实世界的图像上通常表现不佳</w:t>
      </w:r>
      <w:r w:rsidR="00135342">
        <w:rPr>
          <w:rFonts w:ascii="Times New Roman" w:eastAsia="宋体" w:hAnsi="Times New Roman" w:cs="Times New Roman" w:hint="eastAsia"/>
          <w:sz w:val="24"/>
          <w:szCs w:val="28"/>
        </w:rPr>
        <w:t>，所以提高</w:t>
      </w:r>
      <w:r w:rsidR="00135342" w:rsidRPr="00135342">
        <w:rPr>
          <w:rFonts w:ascii="Times New Roman" w:eastAsia="宋体" w:hAnsi="Times New Roman" w:cs="Times New Roman" w:hint="eastAsia"/>
          <w:sz w:val="24"/>
          <w:szCs w:val="28"/>
        </w:rPr>
        <w:t>在合成数据集上训练的模型的概括能力</w:t>
      </w:r>
      <w:r w:rsidR="00135342">
        <w:rPr>
          <w:rFonts w:ascii="Times New Roman" w:eastAsia="宋体" w:hAnsi="Times New Roman" w:cs="Times New Roman" w:hint="eastAsia"/>
          <w:sz w:val="24"/>
          <w:szCs w:val="28"/>
        </w:rPr>
        <w:t>成了一大难题。</w:t>
      </w:r>
      <w:r>
        <w:rPr>
          <w:rFonts w:ascii="Times New Roman" w:eastAsia="宋体" w:hAnsi="Times New Roman" w:cs="Times New Roman" w:hint="eastAsia"/>
          <w:sz w:val="24"/>
          <w:szCs w:val="28"/>
        </w:rPr>
        <w:t>对于</w:t>
      </w:r>
      <w:proofErr w:type="gramStart"/>
      <w:r>
        <w:rPr>
          <w:rFonts w:ascii="Times New Roman" w:eastAsia="宋体" w:hAnsi="Times New Roman" w:cs="Times New Roman" w:hint="eastAsia"/>
          <w:sz w:val="24"/>
          <w:szCs w:val="28"/>
        </w:rPr>
        <w:t>类别级</w:t>
      </w:r>
      <w:proofErr w:type="gramEnd"/>
      <w:r>
        <w:rPr>
          <w:rFonts w:ascii="Times New Roman" w:eastAsia="宋体" w:hAnsi="Times New Roman" w:cs="Times New Roman" w:hint="eastAsia"/>
          <w:sz w:val="24"/>
          <w:szCs w:val="28"/>
        </w:rPr>
        <w:t>的物体姿态估计任务，目前主要使用的是</w:t>
      </w:r>
      <w:r>
        <w:rPr>
          <w:rFonts w:ascii="Times New Roman" w:eastAsia="宋体" w:hAnsi="Times New Roman" w:cs="Times New Roman" w:hint="eastAsia"/>
          <w:sz w:val="24"/>
          <w:szCs w:val="28"/>
        </w:rPr>
        <w:t>N</w:t>
      </w:r>
      <w:r>
        <w:rPr>
          <w:rFonts w:ascii="Times New Roman" w:eastAsia="宋体" w:hAnsi="Times New Roman" w:cs="Times New Roman"/>
          <w:sz w:val="24"/>
          <w:szCs w:val="28"/>
        </w:rPr>
        <w:t>OCS</w:t>
      </w:r>
      <w:r>
        <w:rPr>
          <w:rFonts w:ascii="Times New Roman" w:eastAsia="宋体" w:hAnsi="Times New Roman" w:cs="Times New Roman"/>
          <w:sz w:val="24"/>
          <w:szCs w:val="28"/>
        </w:rPr>
        <w:fldChar w:fldCharType="begin"/>
      </w:r>
      <w:r>
        <w:rPr>
          <w:rFonts w:ascii="Times New Roman" w:eastAsia="宋体" w:hAnsi="Times New Roman" w:cs="Times New Roman"/>
          <w:sz w:val="24"/>
          <w:szCs w:val="28"/>
        </w:rPr>
        <w:instrText xml:space="preserve"> REF _Ref124933283 \r \h </w:instrText>
      </w:r>
      <w:r>
        <w:rPr>
          <w:rFonts w:ascii="Times New Roman" w:eastAsia="宋体" w:hAnsi="Times New Roman" w:cs="Times New Roman"/>
          <w:sz w:val="24"/>
          <w:szCs w:val="28"/>
        </w:rPr>
      </w:r>
      <w:r>
        <w:rPr>
          <w:rFonts w:ascii="Times New Roman" w:eastAsia="宋体" w:hAnsi="Times New Roman" w:cs="Times New Roman"/>
          <w:sz w:val="24"/>
          <w:szCs w:val="28"/>
        </w:rPr>
        <w:fldChar w:fldCharType="separate"/>
      </w:r>
      <w:r w:rsidR="00AF1FB6">
        <w:rPr>
          <w:rFonts w:ascii="Times New Roman" w:eastAsia="宋体" w:hAnsi="Times New Roman" w:cs="Times New Roman"/>
          <w:sz w:val="24"/>
          <w:szCs w:val="28"/>
        </w:rPr>
        <w:t>[8]</w:t>
      </w:r>
      <w:r>
        <w:rPr>
          <w:rFonts w:ascii="Times New Roman" w:eastAsia="宋体" w:hAnsi="Times New Roman" w:cs="Times New Roman"/>
          <w:sz w:val="24"/>
          <w:szCs w:val="28"/>
        </w:rPr>
        <w:fldChar w:fldCharType="end"/>
      </w:r>
      <w:r>
        <w:rPr>
          <w:rFonts w:ascii="Times New Roman" w:eastAsia="宋体" w:hAnsi="Times New Roman" w:cs="Times New Roman" w:hint="eastAsia"/>
          <w:sz w:val="24"/>
          <w:szCs w:val="28"/>
        </w:rPr>
        <w:t>数据集，该数据集</w:t>
      </w:r>
      <w:r w:rsidRPr="007A439A">
        <w:rPr>
          <w:rFonts w:ascii="Times New Roman" w:eastAsia="宋体" w:hAnsi="Times New Roman" w:cs="Times New Roman" w:hint="eastAsia"/>
          <w:sz w:val="24"/>
          <w:szCs w:val="28"/>
        </w:rPr>
        <w:t>由合成的</w:t>
      </w:r>
      <w:r w:rsidRPr="007A439A">
        <w:rPr>
          <w:rFonts w:ascii="Times New Roman" w:eastAsia="宋体" w:hAnsi="Times New Roman" w:cs="Times New Roman"/>
          <w:sz w:val="24"/>
          <w:szCs w:val="28"/>
        </w:rPr>
        <w:t>CAMERA275</w:t>
      </w:r>
      <w:r w:rsidRPr="007A439A">
        <w:rPr>
          <w:rFonts w:ascii="Times New Roman" w:eastAsia="宋体" w:hAnsi="Times New Roman" w:cs="Times New Roman"/>
          <w:sz w:val="24"/>
          <w:szCs w:val="28"/>
        </w:rPr>
        <w:t>数据集和真实世界的</w:t>
      </w:r>
      <w:r w:rsidRPr="007A439A">
        <w:rPr>
          <w:rFonts w:ascii="Times New Roman" w:eastAsia="宋体" w:hAnsi="Times New Roman" w:cs="Times New Roman"/>
          <w:sz w:val="24"/>
          <w:szCs w:val="28"/>
        </w:rPr>
        <w:t>REAL25</w:t>
      </w:r>
      <w:r w:rsidRPr="007A439A">
        <w:rPr>
          <w:rFonts w:ascii="Times New Roman" w:eastAsia="宋体" w:hAnsi="Times New Roman" w:cs="Times New Roman"/>
          <w:sz w:val="24"/>
          <w:szCs w:val="28"/>
        </w:rPr>
        <w:t>数据集组成</w:t>
      </w:r>
      <w:r>
        <w:rPr>
          <w:rFonts w:ascii="Times New Roman" w:eastAsia="宋体" w:hAnsi="Times New Roman" w:cs="Times New Roman" w:hint="eastAsia"/>
          <w:sz w:val="24"/>
          <w:szCs w:val="28"/>
        </w:rPr>
        <w:t>。</w:t>
      </w:r>
      <w:r w:rsidRPr="00705215">
        <w:rPr>
          <w:rFonts w:ascii="Times New Roman" w:eastAsia="宋体" w:hAnsi="Times New Roman" w:cs="Times New Roman" w:hint="eastAsia"/>
          <w:sz w:val="24"/>
          <w:szCs w:val="28"/>
        </w:rPr>
        <w:t>目前</w:t>
      </w:r>
      <w:r>
        <w:rPr>
          <w:rFonts w:ascii="Times New Roman" w:eastAsia="宋体" w:hAnsi="Times New Roman" w:cs="Times New Roman" w:hint="eastAsia"/>
          <w:sz w:val="24"/>
          <w:szCs w:val="28"/>
        </w:rPr>
        <w:t>，</w:t>
      </w:r>
      <w:r w:rsidRPr="00705215">
        <w:rPr>
          <w:rFonts w:ascii="Times New Roman" w:eastAsia="宋体" w:hAnsi="Times New Roman" w:cs="Times New Roman"/>
          <w:sz w:val="24"/>
          <w:szCs w:val="28"/>
        </w:rPr>
        <w:t>NOCS</w:t>
      </w:r>
      <w:r w:rsidRPr="00705215">
        <w:rPr>
          <w:rFonts w:ascii="Times New Roman" w:eastAsia="宋体" w:hAnsi="Times New Roman" w:cs="Times New Roman" w:hint="eastAsia"/>
          <w:sz w:val="24"/>
          <w:szCs w:val="28"/>
        </w:rPr>
        <w:t>数据集</w:t>
      </w:r>
      <w:r w:rsidRPr="00705215">
        <w:rPr>
          <w:rFonts w:ascii="Times New Roman" w:eastAsia="宋体" w:hAnsi="Times New Roman" w:cs="Times New Roman"/>
          <w:sz w:val="24"/>
          <w:szCs w:val="28"/>
        </w:rPr>
        <w:t>中同一类别的实例之间的类内变化仍然</w:t>
      </w:r>
      <w:r>
        <w:rPr>
          <w:rFonts w:ascii="Times New Roman" w:eastAsia="宋体" w:hAnsi="Times New Roman" w:cs="Times New Roman" w:hint="eastAsia"/>
          <w:sz w:val="24"/>
          <w:szCs w:val="28"/>
        </w:rPr>
        <w:t>十分有限</w:t>
      </w:r>
      <w:r w:rsidRPr="00705215">
        <w:rPr>
          <w:rFonts w:ascii="Times New Roman" w:eastAsia="宋体" w:hAnsi="Times New Roman" w:cs="Times New Roman"/>
          <w:sz w:val="24"/>
          <w:szCs w:val="28"/>
        </w:rPr>
        <w:t>，即实例不够丰富，</w:t>
      </w:r>
      <w:r>
        <w:rPr>
          <w:rFonts w:ascii="Times New Roman" w:eastAsia="宋体" w:hAnsi="Times New Roman" w:cs="Times New Roman" w:hint="eastAsia"/>
          <w:sz w:val="24"/>
          <w:szCs w:val="28"/>
        </w:rPr>
        <w:t>这可能会导致训练后的模型难以估计同一类别外形变化很大的物体的位姿</w:t>
      </w:r>
      <w:r w:rsidRPr="00705215">
        <w:rPr>
          <w:rFonts w:ascii="Times New Roman" w:eastAsia="宋体" w:hAnsi="Times New Roman" w:cs="Times New Roman"/>
          <w:sz w:val="24"/>
          <w:szCs w:val="28"/>
        </w:rPr>
        <w:t>。</w:t>
      </w:r>
    </w:p>
    <w:p w14:paraId="2F5649EC" w14:textId="416A1D29" w:rsidR="00717708" w:rsidRPr="00136945" w:rsidRDefault="001709C1" w:rsidP="00C82C9D">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在实时性方面，</w:t>
      </w:r>
      <w:r w:rsidR="006B2638" w:rsidRPr="006B2638">
        <w:rPr>
          <w:rFonts w:ascii="Times New Roman" w:eastAsia="宋体" w:hAnsi="Times New Roman" w:cs="Times New Roman" w:hint="eastAsia"/>
          <w:sz w:val="24"/>
          <w:szCs w:val="28"/>
        </w:rPr>
        <w:t>尽管现有的方法经常使用大型的骨架如</w:t>
      </w:r>
      <w:r w:rsidR="006B2638" w:rsidRPr="006B2638">
        <w:rPr>
          <w:rFonts w:ascii="Times New Roman" w:eastAsia="宋体" w:hAnsi="Times New Roman" w:cs="Times New Roman"/>
          <w:sz w:val="24"/>
          <w:szCs w:val="28"/>
        </w:rPr>
        <w:t>ResNet-101</w:t>
      </w:r>
      <w:r w:rsidR="006B2638" w:rsidRPr="006B2638">
        <w:rPr>
          <w:rFonts w:ascii="Times New Roman" w:eastAsia="宋体" w:hAnsi="Times New Roman" w:cs="Times New Roman"/>
          <w:sz w:val="24"/>
          <w:szCs w:val="28"/>
        </w:rPr>
        <w:t>来</w:t>
      </w:r>
      <w:r w:rsidR="006B2638">
        <w:rPr>
          <w:rFonts w:ascii="Times New Roman" w:eastAsia="宋体" w:hAnsi="Times New Roman" w:cs="Times New Roman" w:hint="eastAsia"/>
          <w:sz w:val="24"/>
          <w:szCs w:val="28"/>
        </w:rPr>
        <w:t>提取</w:t>
      </w:r>
      <w:r w:rsidR="006B2638" w:rsidRPr="006B2638">
        <w:rPr>
          <w:rFonts w:ascii="Times New Roman" w:eastAsia="宋体" w:hAnsi="Times New Roman" w:cs="Times New Roman"/>
          <w:sz w:val="24"/>
          <w:szCs w:val="28"/>
        </w:rPr>
        <w:t>特征，以确保高精确度和有效性，但它们同时也降低了效率</w:t>
      </w:r>
      <w:r w:rsidR="00135342">
        <w:rPr>
          <w:rFonts w:ascii="Times New Roman" w:eastAsia="宋体" w:hAnsi="Times New Roman" w:cs="Times New Roman" w:hint="eastAsia"/>
          <w:sz w:val="24"/>
          <w:szCs w:val="28"/>
        </w:rPr>
        <w:t>，</w:t>
      </w:r>
      <w:r w:rsidR="006B2638" w:rsidRPr="006B2638">
        <w:rPr>
          <w:rFonts w:ascii="Times New Roman" w:eastAsia="宋体" w:hAnsi="Times New Roman" w:cs="Times New Roman"/>
          <w:sz w:val="24"/>
          <w:szCs w:val="28"/>
        </w:rPr>
        <w:t>再加上</w:t>
      </w:r>
      <w:r w:rsidR="00135342">
        <w:rPr>
          <w:rFonts w:ascii="Times New Roman" w:eastAsia="宋体" w:hAnsi="Times New Roman" w:cs="Times New Roman" w:hint="eastAsia"/>
          <w:sz w:val="24"/>
          <w:szCs w:val="28"/>
        </w:rPr>
        <w:t>比较耗时的检测过程</w:t>
      </w:r>
      <w:r w:rsidR="006B2638" w:rsidRPr="006B2638">
        <w:rPr>
          <w:rFonts w:ascii="Times New Roman" w:eastAsia="宋体" w:hAnsi="Times New Roman" w:cs="Times New Roman"/>
          <w:sz w:val="24"/>
          <w:szCs w:val="28"/>
        </w:rPr>
        <w:t>，</w:t>
      </w:r>
      <w:r w:rsidR="006B2638" w:rsidRPr="006B2638">
        <w:rPr>
          <w:rFonts w:ascii="Times New Roman" w:eastAsia="宋体" w:hAnsi="Times New Roman" w:cs="Times New Roman"/>
          <w:sz w:val="24"/>
          <w:szCs w:val="28"/>
        </w:rPr>
        <w:t>6D</w:t>
      </w:r>
      <w:r w:rsidR="00135342">
        <w:rPr>
          <w:rFonts w:ascii="Times New Roman" w:eastAsia="宋体" w:hAnsi="Times New Roman" w:cs="Times New Roman" w:hint="eastAsia"/>
          <w:sz w:val="24"/>
          <w:szCs w:val="28"/>
        </w:rPr>
        <w:t>位姿估计</w:t>
      </w:r>
      <w:r w:rsidR="006B2638" w:rsidRPr="006B2638">
        <w:rPr>
          <w:rFonts w:ascii="Times New Roman" w:eastAsia="宋体" w:hAnsi="Times New Roman" w:cs="Times New Roman"/>
          <w:sz w:val="24"/>
          <w:szCs w:val="28"/>
        </w:rPr>
        <w:t>架构很难保证</w:t>
      </w:r>
      <w:proofErr w:type="gramStart"/>
      <w:r w:rsidR="006B2638" w:rsidRPr="006B2638">
        <w:rPr>
          <w:rFonts w:ascii="Times New Roman" w:eastAsia="宋体" w:hAnsi="Times New Roman" w:cs="Times New Roman"/>
          <w:sz w:val="24"/>
          <w:szCs w:val="28"/>
        </w:rPr>
        <w:t>其实时</w:t>
      </w:r>
      <w:proofErr w:type="gramEnd"/>
      <w:r w:rsidR="006B2638" w:rsidRPr="006B2638">
        <w:rPr>
          <w:rFonts w:ascii="Times New Roman" w:eastAsia="宋体" w:hAnsi="Times New Roman" w:cs="Times New Roman"/>
          <w:sz w:val="24"/>
          <w:szCs w:val="28"/>
        </w:rPr>
        <w:t>性</w:t>
      </w:r>
      <w:r w:rsidR="00135342">
        <w:rPr>
          <w:rFonts w:ascii="Times New Roman" w:eastAsia="宋体" w:hAnsi="Times New Roman" w:cs="Times New Roman" w:hint="eastAsia"/>
          <w:sz w:val="24"/>
          <w:szCs w:val="28"/>
        </w:rPr>
        <w:t>。</w:t>
      </w:r>
      <w:r w:rsidR="001A0431" w:rsidRPr="00136945">
        <w:rPr>
          <w:rFonts w:ascii="Times New Roman" w:eastAsia="宋体" w:hAnsi="Times New Roman" w:cs="Times New Roman" w:hint="eastAsia"/>
          <w:sz w:val="24"/>
          <w:szCs w:val="28"/>
        </w:rPr>
        <w:t xml:space="preserve"> </w:t>
      </w:r>
    </w:p>
    <w:p w14:paraId="10C80BDA" w14:textId="066CE804" w:rsidR="00EA20B5" w:rsidRPr="00EA0AF5" w:rsidRDefault="00BE7F81" w:rsidP="00EA0AF5">
      <w:pPr>
        <w:pStyle w:val="2"/>
        <w:numPr>
          <w:ilvl w:val="0"/>
          <w:numId w:val="9"/>
        </w:numPr>
        <w:spacing w:line="300" w:lineRule="auto"/>
        <w:rPr>
          <w:rFonts w:ascii="Times New Roman" w:eastAsia="宋体" w:hAnsi="Times New Roman" w:cs="Times New Roman"/>
        </w:rPr>
      </w:pPr>
      <w:r w:rsidRPr="00EA0AF5">
        <w:rPr>
          <w:rFonts w:ascii="Times New Roman" w:eastAsia="宋体" w:hAnsi="Times New Roman" w:cs="Times New Roman" w:hint="eastAsia"/>
        </w:rPr>
        <w:t>研究</w:t>
      </w:r>
      <w:r w:rsidR="00B7154A" w:rsidRPr="00EA0AF5">
        <w:rPr>
          <w:rFonts w:ascii="Times New Roman" w:eastAsia="宋体" w:hAnsi="Times New Roman" w:cs="Times New Roman"/>
        </w:rPr>
        <w:t>路线</w:t>
      </w:r>
    </w:p>
    <w:p w14:paraId="13DCB409" w14:textId="5D7F4BB3" w:rsidR="00141A25" w:rsidRDefault="00AB4CDB" w:rsidP="00472F60">
      <w:pPr>
        <w:spacing w:line="300" w:lineRule="auto"/>
        <w:ind w:firstLineChars="200" w:firstLine="480"/>
        <w:jc w:val="left"/>
        <w:rPr>
          <w:rFonts w:ascii="Times New Roman" w:eastAsia="宋体" w:hAnsi="Times New Roman" w:cs="Times New Roman"/>
          <w:sz w:val="24"/>
          <w:szCs w:val="28"/>
        </w:rPr>
      </w:pPr>
      <w:r w:rsidRPr="002A366B">
        <w:rPr>
          <w:rFonts w:ascii="Times New Roman" w:eastAsia="宋体" w:hAnsi="Times New Roman" w:cs="Times New Roman"/>
          <w:sz w:val="24"/>
          <w:szCs w:val="28"/>
        </w:rPr>
        <w:t>主要有</w:t>
      </w:r>
      <w:r w:rsidR="009D11EA">
        <w:rPr>
          <w:rFonts w:ascii="Times New Roman" w:eastAsia="宋体" w:hAnsi="Times New Roman" w:cs="Times New Roman"/>
          <w:sz w:val="24"/>
          <w:szCs w:val="28"/>
        </w:rPr>
        <w:t>3</w:t>
      </w:r>
      <w:r w:rsidRPr="002A366B">
        <w:rPr>
          <w:rFonts w:ascii="Times New Roman" w:eastAsia="宋体" w:hAnsi="Times New Roman" w:cs="Times New Roman"/>
          <w:sz w:val="24"/>
          <w:szCs w:val="28"/>
        </w:rPr>
        <w:t>个研究点，依次针对于：</w:t>
      </w:r>
      <w:r w:rsidR="002A0E4F">
        <w:rPr>
          <w:rFonts w:ascii="Times New Roman" w:eastAsia="宋体" w:hAnsi="Times New Roman" w:cs="Times New Roman" w:hint="eastAsia"/>
          <w:sz w:val="24"/>
          <w:szCs w:val="28"/>
        </w:rPr>
        <w:t>合成数据集、引入注意力机制、搭建轻量化和高实时性网络，最后综合以上三点实现基于</w:t>
      </w:r>
      <w:r w:rsidR="002A0E4F">
        <w:rPr>
          <w:rFonts w:ascii="Times New Roman" w:eastAsia="宋体" w:hAnsi="Times New Roman" w:cs="Times New Roman" w:hint="eastAsia"/>
          <w:sz w:val="24"/>
          <w:szCs w:val="28"/>
        </w:rPr>
        <w:t>M</w:t>
      </w:r>
      <w:r w:rsidR="002A0E4F">
        <w:rPr>
          <w:rFonts w:ascii="Times New Roman" w:eastAsia="宋体" w:hAnsi="Times New Roman" w:cs="Times New Roman"/>
          <w:sz w:val="24"/>
          <w:szCs w:val="28"/>
        </w:rPr>
        <w:t>R</w:t>
      </w:r>
      <w:r w:rsidR="002A0E4F">
        <w:rPr>
          <w:rFonts w:ascii="Times New Roman" w:eastAsia="宋体" w:hAnsi="Times New Roman" w:cs="Times New Roman"/>
          <w:sz w:val="24"/>
          <w:szCs w:val="28"/>
        </w:rPr>
        <w:t>的位姿估计</w:t>
      </w:r>
      <w:r w:rsidR="002A0E4F">
        <w:rPr>
          <w:rFonts w:ascii="Times New Roman" w:eastAsia="宋体" w:hAnsi="Times New Roman" w:cs="Times New Roman" w:hint="eastAsia"/>
          <w:sz w:val="24"/>
          <w:szCs w:val="28"/>
        </w:rPr>
        <w:t>系统。</w:t>
      </w:r>
    </w:p>
    <w:p w14:paraId="0669C897" w14:textId="6569EE0E" w:rsidR="007E1893" w:rsidRPr="00BF4770" w:rsidRDefault="00BF4770" w:rsidP="00BF4770">
      <w:pPr>
        <w:pStyle w:val="3"/>
        <w:rPr>
          <w:rFonts w:ascii="宋体" w:eastAsia="宋体" w:hAnsi="宋体"/>
          <w:sz w:val="28"/>
          <w:szCs w:val="28"/>
        </w:rPr>
      </w:pPr>
      <w:r w:rsidRPr="00BF4770">
        <w:rPr>
          <w:rFonts w:ascii="宋体" w:eastAsia="宋体" w:hAnsi="宋体" w:hint="eastAsia"/>
          <w:sz w:val="28"/>
          <w:szCs w:val="28"/>
        </w:rPr>
        <w:t>3</w:t>
      </w:r>
      <w:r w:rsidRPr="00BF4770">
        <w:rPr>
          <w:rFonts w:ascii="宋体" w:eastAsia="宋体" w:hAnsi="宋体"/>
          <w:sz w:val="28"/>
          <w:szCs w:val="28"/>
        </w:rPr>
        <w:t xml:space="preserve">.1 </w:t>
      </w:r>
      <w:r w:rsidRPr="00BF4770">
        <w:rPr>
          <w:rFonts w:ascii="宋体" w:eastAsia="宋体" w:hAnsi="宋体" w:hint="eastAsia"/>
          <w:sz w:val="28"/>
          <w:szCs w:val="28"/>
        </w:rPr>
        <w:t>研究内容</w:t>
      </w:r>
      <w:proofErr w:type="gramStart"/>
      <w:r w:rsidRPr="00BF4770">
        <w:rPr>
          <w:rFonts w:ascii="宋体" w:eastAsia="宋体" w:hAnsi="宋体" w:hint="eastAsia"/>
          <w:sz w:val="28"/>
          <w:szCs w:val="28"/>
        </w:rPr>
        <w:t>一</w:t>
      </w:r>
      <w:proofErr w:type="gramEnd"/>
      <w:r w:rsidRPr="00BF4770">
        <w:rPr>
          <w:rFonts w:ascii="宋体" w:eastAsia="宋体" w:hAnsi="宋体" w:hint="eastAsia"/>
          <w:sz w:val="28"/>
          <w:szCs w:val="28"/>
        </w:rPr>
        <w:t>：</w:t>
      </w:r>
      <w:r w:rsidR="00697478">
        <w:rPr>
          <w:rFonts w:ascii="宋体" w:eastAsia="宋体" w:hAnsi="宋体" w:hint="eastAsia"/>
          <w:sz w:val="28"/>
          <w:szCs w:val="28"/>
        </w:rPr>
        <w:t>高反光物体数据集制作方法</w:t>
      </w:r>
    </w:p>
    <w:p w14:paraId="437882FB" w14:textId="3BF4624E" w:rsidR="006A3A97" w:rsidRDefault="006A3A97" w:rsidP="00197397">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目前的</w:t>
      </w:r>
      <w:r>
        <w:rPr>
          <w:rFonts w:ascii="Times New Roman" w:eastAsia="宋体" w:hAnsi="Times New Roman" w:cs="Times New Roman" w:hint="eastAsia"/>
          <w:sz w:val="24"/>
          <w:szCs w:val="28"/>
        </w:rPr>
        <w:t>6</w:t>
      </w:r>
      <w:r>
        <w:rPr>
          <w:rFonts w:ascii="Times New Roman" w:eastAsia="宋体" w:hAnsi="Times New Roman" w:cs="Times New Roman"/>
          <w:sz w:val="24"/>
          <w:szCs w:val="28"/>
        </w:rPr>
        <w:t>D</w:t>
      </w:r>
      <w:r>
        <w:rPr>
          <w:rFonts w:ascii="Times New Roman" w:eastAsia="宋体" w:hAnsi="Times New Roman" w:cs="Times New Roman" w:hint="eastAsia"/>
          <w:sz w:val="24"/>
          <w:szCs w:val="28"/>
        </w:rPr>
        <w:t>位姿估计深度学习模型高度依赖于有注释的真实世界的数据，但是这些数据往往是难以得到的，这个问题的解决方法是使用自动化工具生成合成数据对模型进行训练，但是</w:t>
      </w:r>
      <w:r w:rsidRPr="006A3A97">
        <w:rPr>
          <w:rFonts w:ascii="Times New Roman" w:eastAsia="宋体" w:hAnsi="Times New Roman" w:cs="Times New Roman" w:hint="eastAsia"/>
          <w:sz w:val="24"/>
          <w:szCs w:val="28"/>
        </w:rPr>
        <w:t>由于合成数据和自然数据之间存在巨大的</w:t>
      </w:r>
      <w:r>
        <w:rPr>
          <w:rFonts w:ascii="Times New Roman" w:eastAsia="宋体" w:hAnsi="Times New Roman" w:cs="Times New Roman" w:hint="eastAsia"/>
          <w:sz w:val="24"/>
          <w:szCs w:val="28"/>
        </w:rPr>
        <w:t>域间隙</w:t>
      </w:r>
      <w:r w:rsidRPr="006A3A97">
        <w:rPr>
          <w:rFonts w:ascii="Times New Roman" w:eastAsia="宋体" w:hAnsi="Times New Roman" w:cs="Times New Roman" w:hint="eastAsia"/>
          <w:sz w:val="24"/>
          <w:szCs w:val="28"/>
        </w:rPr>
        <w:t>，单纯在合成数据上训练的模型对真实世界场景的概括能力很差。</w:t>
      </w:r>
    </w:p>
    <w:p w14:paraId="4A31854C" w14:textId="789430D8" w:rsidR="004448C9" w:rsidRPr="004448C9" w:rsidRDefault="0068403B" w:rsidP="00197397">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真实</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虚拟。</w:t>
      </w:r>
    </w:p>
    <w:p w14:paraId="1CF5C31C" w14:textId="1CC2F9F1" w:rsidR="00012610" w:rsidRDefault="00A42AFE" w:rsidP="00197397">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本文将</w:t>
      </w:r>
      <w:r w:rsidR="00197397" w:rsidRPr="00197397">
        <w:rPr>
          <w:rFonts w:ascii="Times New Roman" w:eastAsia="宋体" w:hAnsi="Times New Roman" w:cs="Times New Roman" w:hint="eastAsia"/>
          <w:sz w:val="24"/>
          <w:szCs w:val="28"/>
        </w:rPr>
        <w:t>研究现有用于</w:t>
      </w:r>
      <w:r w:rsidR="00197397" w:rsidRPr="00197397">
        <w:rPr>
          <w:rFonts w:ascii="Times New Roman" w:eastAsia="宋体" w:hAnsi="Times New Roman" w:cs="Times New Roman"/>
          <w:sz w:val="24"/>
          <w:szCs w:val="28"/>
        </w:rPr>
        <w:t>6D</w:t>
      </w:r>
      <w:r w:rsidR="00197397" w:rsidRPr="00197397">
        <w:rPr>
          <w:rFonts w:ascii="Times New Roman" w:eastAsia="宋体" w:hAnsi="Times New Roman" w:cs="Times New Roman"/>
          <w:sz w:val="24"/>
          <w:szCs w:val="28"/>
        </w:rPr>
        <w:t>位姿估计的数据采集和制作方法，归纳各种方法的优劣之</w:t>
      </w:r>
      <w:r w:rsidR="00197397" w:rsidRPr="00197397">
        <w:rPr>
          <w:rFonts w:ascii="Times New Roman" w:eastAsia="宋体" w:hAnsi="Times New Roman" w:cs="Times New Roman" w:hint="eastAsia"/>
          <w:sz w:val="24"/>
          <w:szCs w:val="28"/>
        </w:rPr>
        <w:t>处，从</w:t>
      </w:r>
      <w:r w:rsidR="00197397" w:rsidRPr="00197397">
        <w:rPr>
          <w:rFonts w:ascii="Times New Roman" w:eastAsia="宋体" w:hAnsi="Times New Roman" w:cs="Times New Roman"/>
          <w:sz w:val="24"/>
          <w:szCs w:val="28"/>
        </w:rPr>
        <w:t>6D</w:t>
      </w:r>
      <w:r w:rsidR="00197397" w:rsidRPr="00197397">
        <w:rPr>
          <w:rFonts w:ascii="Times New Roman" w:eastAsia="宋体" w:hAnsi="Times New Roman" w:cs="Times New Roman"/>
          <w:sz w:val="24"/>
          <w:szCs w:val="28"/>
        </w:rPr>
        <w:t>位姿估计相关公开数据集中结合实际需求总结数据集的标准，</w:t>
      </w:r>
      <w:r w:rsidR="0056527C">
        <w:rPr>
          <w:rFonts w:ascii="Times New Roman" w:eastAsia="宋体" w:hAnsi="Times New Roman" w:cs="Times New Roman" w:hint="eastAsia"/>
          <w:sz w:val="24"/>
          <w:szCs w:val="28"/>
        </w:rPr>
        <w:t>结合</w:t>
      </w:r>
      <w:r w:rsidR="0056527C">
        <w:rPr>
          <w:rFonts w:ascii="Times New Roman" w:eastAsia="宋体" w:hAnsi="Times New Roman" w:cs="Times New Roman"/>
          <w:sz w:val="24"/>
          <w:szCs w:val="28"/>
        </w:rPr>
        <w:t>U</w:t>
      </w:r>
      <w:r w:rsidR="0056527C">
        <w:rPr>
          <w:rFonts w:ascii="Times New Roman" w:eastAsia="宋体" w:hAnsi="Times New Roman" w:cs="Times New Roman" w:hint="eastAsia"/>
          <w:sz w:val="24"/>
          <w:szCs w:val="28"/>
        </w:rPr>
        <w:t>nity</w:t>
      </w:r>
      <w:r w:rsidR="0056527C" w:rsidRPr="0056527C">
        <w:rPr>
          <w:rFonts w:ascii="Times New Roman" w:eastAsia="宋体" w:hAnsi="Times New Roman" w:cs="Times New Roman" w:hint="eastAsia"/>
          <w:sz w:val="24"/>
          <w:szCs w:val="28"/>
        </w:rPr>
        <w:t>合成数据的开源工具</w:t>
      </w:r>
      <w:r w:rsidR="0056527C" w:rsidRPr="0056527C">
        <w:rPr>
          <w:rFonts w:ascii="Times New Roman" w:eastAsia="宋体" w:hAnsi="Times New Roman" w:cs="Times New Roman"/>
          <w:sz w:val="24"/>
          <w:szCs w:val="28"/>
        </w:rPr>
        <w:t>Perception 1.0</w:t>
      </w:r>
      <w:r w:rsidR="00B90159">
        <w:rPr>
          <w:rFonts w:ascii="Times New Roman" w:eastAsia="宋体" w:hAnsi="Times New Roman" w:cs="Times New Roman" w:hint="eastAsia"/>
          <w:sz w:val="24"/>
          <w:szCs w:val="28"/>
        </w:rPr>
        <w:t>（自带深度标注器，使用深度信息估计物体位姿</w:t>
      </w:r>
      <w:r w:rsidR="008E39E7">
        <w:rPr>
          <w:rFonts w:ascii="Times New Roman" w:eastAsia="宋体" w:hAnsi="Times New Roman" w:cs="Times New Roman" w:hint="eastAsia"/>
          <w:sz w:val="24"/>
          <w:szCs w:val="28"/>
        </w:rPr>
        <w:t>精度更高</w:t>
      </w:r>
      <w:r w:rsidR="00B90159">
        <w:rPr>
          <w:rFonts w:ascii="Times New Roman" w:eastAsia="宋体" w:hAnsi="Times New Roman" w:cs="Times New Roman" w:hint="eastAsia"/>
          <w:sz w:val="24"/>
          <w:szCs w:val="28"/>
        </w:rPr>
        <w:t>）</w:t>
      </w:r>
      <w:r w:rsidR="0056527C">
        <w:rPr>
          <w:rFonts w:ascii="Times New Roman" w:eastAsia="宋体" w:hAnsi="Times New Roman" w:cs="Times New Roman" w:hint="eastAsia"/>
          <w:sz w:val="24"/>
          <w:szCs w:val="28"/>
        </w:rPr>
        <w:t>，快速构建高质量合成数据集</w:t>
      </w:r>
      <w:r w:rsidR="00B011D2">
        <w:rPr>
          <w:rFonts w:ascii="Times New Roman" w:eastAsia="宋体" w:hAnsi="Times New Roman" w:cs="Times New Roman" w:hint="eastAsia"/>
          <w:sz w:val="24"/>
          <w:szCs w:val="28"/>
        </w:rPr>
        <w:t>，同时研究数据增强对实验的影响，以选用合适的数据增强方法增加模型的鲁棒性。</w:t>
      </w:r>
    </w:p>
    <w:p w14:paraId="0F6E07B9" w14:textId="6C70967B" w:rsidR="00222DE3" w:rsidRPr="0081098D" w:rsidRDefault="00BF4770" w:rsidP="0081098D">
      <w:pPr>
        <w:pStyle w:val="3"/>
        <w:rPr>
          <w:rFonts w:ascii="宋体" w:eastAsia="宋体" w:hAnsi="宋体"/>
          <w:sz w:val="28"/>
          <w:szCs w:val="28"/>
        </w:rPr>
      </w:pPr>
      <w:r w:rsidRPr="00BF4770">
        <w:rPr>
          <w:rFonts w:ascii="宋体" w:eastAsia="宋体" w:hAnsi="宋体" w:hint="eastAsia"/>
          <w:sz w:val="28"/>
          <w:szCs w:val="28"/>
        </w:rPr>
        <w:lastRenderedPageBreak/>
        <w:t>3</w:t>
      </w:r>
      <w:r w:rsidRPr="00BF4770">
        <w:rPr>
          <w:rFonts w:ascii="宋体" w:eastAsia="宋体" w:hAnsi="宋体"/>
          <w:sz w:val="28"/>
          <w:szCs w:val="28"/>
        </w:rPr>
        <w:t>.</w:t>
      </w:r>
      <w:r>
        <w:rPr>
          <w:rFonts w:ascii="宋体" w:eastAsia="宋体" w:hAnsi="宋体"/>
          <w:sz w:val="28"/>
          <w:szCs w:val="28"/>
        </w:rPr>
        <w:t>2</w:t>
      </w:r>
      <w:r w:rsidRPr="00BF4770">
        <w:rPr>
          <w:rFonts w:ascii="宋体" w:eastAsia="宋体" w:hAnsi="宋体"/>
          <w:sz w:val="28"/>
          <w:szCs w:val="28"/>
        </w:rPr>
        <w:t xml:space="preserve"> </w:t>
      </w:r>
      <w:r w:rsidRPr="00BF4770">
        <w:rPr>
          <w:rFonts w:ascii="宋体" w:eastAsia="宋体" w:hAnsi="宋体" w:hint="eastAsia"/>
          <w:sz w:val="28"/>
          <w:szCs w:val="28"/>
        </w:rPr>
        <w:t>研究内容</w:t>
      </w:r>
      <w:r>
        <w:rPr>
          <w:rFonts w:ascii="宋体" w:eastAsia="宋体" w:hAnsi="宋体" w:hint="eastAsia"/>
          <w:sz w:val="28"/>
          <w:szCs w:val="28"/>
        </w:rPr>
        <w:t>二</w:t>
      </w:r>
      <w:r w:rsidRPr="00BF4770">
        <w:rPr>
          <w:rFonts w:ascii="宋体" w:eastAsia="宋体" w:hAnsi="宋体" w:hint="eastAsia"/>
          <w:sz w:val="28"/>
          <w:szCs w:val="28"/>
        </w:rPr>
        <w:t>：</w:t>
      </w:r>
      <w:r w:rsidR="002D0D0B">
        <w:rPr>
          <w:rFonts w:ascii="宋体" w:eastAsia="宋体" w:hAnsi="宋体" w:hint="eastAsia"/>
          <w:sz w:val="28"/>
          <w:szCs w:val="28"/>
        </w:rPr>
        <w:t>基于</w:t>
      </w:r>
      <w:r w:rsidR="0090267F">
        <w:rPr>
          <w:rFonts w:ascii="宋体" w:eastAsia="宋体" w:hAnsi="宋体" w:hint="eastAsia"/>
          <w:sz w:val="28"/>
          <w:szCs w:val="28"/>
        </w:rPr>
        <w:t>xxx抗遮挡</w:t>
      </w:r>
    </w:p>
    <w:p w14:paraId="7D2307F7" w14:textId="77777777" w:rsidR="000F612B" w:rsidRDefault="000171C6" w:rsidP="00BF4770">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由于</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图像缺乏深度信息，所以使用</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w:t>
      </w:r>
      <w:r>
        <w:rPr>
          <w:rFonts w:ascii="Times New Roman" w:eastAsia="宋体" w:hAnsi="Times New Roman" w:cs="Times New Roman" w:hint="eastAsia"/>
          <w:sz w:val="24"/>
          <w:szCs w:val="28"/>
        </w:rPr>
        <w:t>图像估计物体的姿态精度往往不够高</w:t>
      </w:r>
      <w:r w:rsidR="001425FB">
        <w:rPr>
          <w:rFonts w:ascii="Times New Roman" w:eastAsia="宋体" w:hAnsi="Times New Roman" w:cs="Times New Roman" w:hint="eastAsia"/>
          <w:sz w:val="24"/>
          <w:szCs w:val="28"/>
        </w:rPr>
        <w:t>，这是因为模型需要具有深度感知的能力。</w:t>
      </w:r>
      <w:r>
        <w:rPr>
          <w:rFonts w:ascii="Times New Roman" w:eastAsia="宋体" w:hAnsi="Times New Roman" w:cs="Times New Roman" w:hint="eastAsia"/>
          <w:sz w:val="24"/>
          <w:szCs w:val="28"/>
        </w:rPr>
        <w:t>R</w:t>
      </w:r>
      <w:r>
        <w:rPr>
          <w:rFonts w:ascii="Times New Roman" w:eastAsia="宋体" w:hAnsi="Times New Roman" w:cs="Times New Roman"/>
          <w:sz w:val="24"/>
          <w:szCs w:val="28"/>
        </w:rPr>
        <w:t>GB-D</w:t>
      </w:r>
      <w:r>
        <w:rPr>
          <w:rFonts w:ascii="Times New Roman" w:eastAsia="宋体" w:hAnsi="Times New Roman" w:cs="Times New Roman" w:hint="eastAsia"/>
          <w:sz w:val="24"/>
          <w:szCs w:val="28"/>
        </w:rPr>
        <w:t>深度相机的出现推动了物体的</w:t>
      </w:r>
      <w:r>
        <w:rPr>
          <w:rFonts w:ascii="Times New Roman" w:eastAsia="宋体" w:hAnsi="Times New Roman" w:cs="Times New Roman" w:hint="eastAsia"/>
          <w:sz w:val="24"/>
          <w:szCs w:val="28"/>
        </w:rPr>
        <w:t>6</w:t>
      </w:r>
      <w:r>
        <w:rPr>
          <w:rFonts w:ascii="Times New Roman" w:eastAsia="宋体" w:hAnsi="Times New Roman" w:cs="Times New Roman"/>
          <w:sz w:val="24"/>
          <w:szCs w:val="28"/>
        </w:rPr>
        <w:t>D</w:t>
      </w:r>
      <w:r>
        <w:rPr>
          <w:rFonts w:ascii="Times New Roman" w:eastAsia="宋体" w:hAnsi="Times New Roman" w:cs="Times New Roman" w:hint="eastAsia"/>
          <w:sz w:val="24"/>
          <w:szCs w:val="28"/>
        </w:rPr>
        <w:t>位姿估计任务的发展，</w:t>
      </w:r>
      <w:r w:rsidRPr="000171C6">
        <w:rPr>
          <w:rFonts w:ascii="Times New Roman" w:eastAsia="宋体" w:hAnsi="Times New Roman" w:cs="Times New Roman" w:hint="eastAsia"/>
          <w:sz w:val="24"/>
          <w:szCs w:val="28"/>
        </w:rPr>
        <w:t>基于</w:t>
      </w:r>
      <w:r>
        <w:rPr>
          <w:rFonts w:ascii="Times New Roman" w:eastAsia="宋体" w:hAnsi="Times New Roman" w:cs="Times New Roman"/>
          <w:sz w:val="24"/>
          <w:szCs w:val="28"/>
        </w:rPr>
        <w:t>RGB-</w:t>
      </w:r>
      <w:r w:rsidRPr="000171C6">
        <w:rPr>
          <w:rFonts w:ascii="Times New Roman" w:eastAsia="宋体" w:hAnsi="Times New Roman" w:cs="Times New Roman"/>
          <w:sz w:val="24"/>
          <w:szCs w:val="28"/>
        </w:rPr>
        <w:t>D</w:t>
      </w:r>
      <w:r w:rsidRPr="000171C6">
        <w:rPr>
          <w:rFonts w:ascii="Times New Roman" w:eastAsia="宋体" w:hAnsi="Times New Roman" w:cs="Times New Roman"/>
          <w:sz w:val="24"/>
          <w:szCs w:val="28"/>
        </w:rPr>
        <w:t>的</w:t>
      </w:r>
      <w:r w:rsidR="001425FB">
        <w:rPr>
          <w:rFonts w:ascii="Times New Roman" w:eastAsia="宋体" w:hAnsi="Times New Roman" w:cs="Times New Roman" w:hint="eastAsia"/>
          <w:sz w:val="24"/>
          <w:szCs w:val="28"/>
        </w:rPr>
        <w:t>6</w:t>
      </w:r>
      <w:r w:rsidR="001425FB">
        <w:rPr>
          <w:rFonts w:ascii="Times New Roman" w:eastAsia="宋体" w:hAnsi="Times New Roman" w:cs="Times New Roman"/>
          <w:sz w:val="24"/>
          <w:szCs w:val="28"/>
        </w:rPr>
        <w:t>D</w:t>
      </w:r>
      <w:r w:rsidR="001425FB">
        <w:rPr>
          <w:rFonts w:ascii="Times New Roman" w:eastAsia="宋体" w:hAnsi="Times New Roman" w:cs="Times New Roman" w:hint="eastAsia"/>
          <w:sz w:val="24"/>
          <w:szCs w:val="28"/>
        </w:rPr>
        <w:t>位姿估计</w:t>
      </w:r>
      <w:r w:rsidRPr="000171C6">
        <w:rPr>
          <w:rFonts w:ascii="Times New Roman" w:eastAsia="宋体" w:hAnsi="Times New Roman" w:cs="Times New Roman"/>
          <w:sz w:val="24"/>
          <w:szCs w:val="28"/>
        </w:rPr>
        <w:t>方法将</w:t>
      </w:r>
      <w:r w:rsidRPr="000171C6">
        <w:rPr>
          <w:rFonts w:ascii="Times New Roman" w:eastAsia="宋体" w:hAnsi="Times New Roman" w:cs="Times New Roman"/>
          <w:sz w:val="24"/>
          <w:szCs w:val="28"/>
        </w:rPr>
        <w:t>RGB</w:t>
      </w:r>
      <w:r>
        <w:rPr>
          <w:rFonts w:ascii="Times New Roman" w:eastAsia="宋体" w:hAnsi="Times New Roman" w:cs="Times New Roman"/>
          <w:sz w:val="24"/>
          <w:szCs w:val="28"/>
        </w:rPr>
        <w:t>-</w:t>
      </w:r>
      <w:r w:rsidRPr="000171C6">
        <w:rPr>
          <w:rFonts w:ascii="Times New Roman" w:eastAsia="宋体" w:hAnsi="Times New Roman" w:cs="Times New Roman"/>
          <w:sz w:val="24"/>
          <w:szCs w:val="28"/>
        </w:rPr>
        <w:t>D</w:t>
      </w:r>
      <w:r w:rsidRPr="000171C6">
        <w:rPr>
          <w:rFonts w:ascii="Times New Roman" w:eastAsia="宋体" w:hAnsi="Times New Roman" w:cs="Times New Roman"/>
          <w:sz w:val="24"/>
          <w:szCs w:val="28"/>
        </w:rPr>
        <w:t>图像或深度掩码作为输入，</w:t>
      </w:r>
      <w:r w:rsidR="001425FB">
        <w:rPr>
          <w:rFonts w:ascii="Times New Roman" w:eastAsia="宋体" w:hAnsi="Times New Roman" w:cs="Times New Roman" w:hint="eastAsia"/>
          <w:sz w:val="24"/>
          <w:szCs w:val="28"/>
        </w:rPr>
        <w:t>并</w:t>
      </w:r>
      <w:r w:rsidRPr="000171C6">
        <w:rPr>
          <w:rFonts w:ascii="Times New Roman" w:eastAsia="宋体" w:hAnsi="Times New Roman" w:cs="Times New Roman"/>
          <w:sz w:val="24"/>
          <w:szCs w:val="28"/>
        </w:rPr>
        <w:t>充分利用点云来物体的姿势。</w:t>
      </w:r>
    </w:p>
    <w:p w14:paraId="3E4C4F1B" w14:textId="715A96E3" w:rsidR="0095655F" w:rsidRDefault="001425FB" w:rsidP="00BF4770">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本文将</w:t>
      </w:r>
      <w:r w:rsidR="000F612B">
        <w:rPr>
          <w:rFonts w:ascii="Times New Roman" w:eastAsia="宋体" w:hAnsi="Times New Roman" w:cs="Times New Roman" w:hint="eastAsia"/>
          <w:sz w:val="24"/>
          <w:szCs w:val="28"/>
        </w:rPr>
        <w:t>研究</w:t>
      </w:r>
      <w:r>
        <w:rPr>
          <w:rFonts w:ascii="Times New Roman" w:eastAsia="宋体" w:hAnsi="Times New Roman" w:cs="Times New Roman" w:hint="eastAsia"/>
          <w:sz w:val="24"/>
          <w:szCs w:val="28"/>
        </w:rPr>
        <w:t>在网络中引入</w:t>
      </w:r>
      <w:r w:rsidR="00C10700">
        <w:rPr>
          <w:rFonts w:ascii="Times New Roman" w:eastAsia="宋体" w:hAnsi="Times New Roman" w:cs="Times New Roman" w:hint="eastAsia"/>
          <w:sz w:val="24"/>
          <w:szCs w:val="28"/>
        </w:rPr>
        <w:t>注意力机制</w:t>
      </w:r>
      <w:r>
        <w:rPr>
          <w:rFonts w:ascii="Times New Roman" w:eastAsia="宋体" w:hAnsi="Times New Roman" w:cs="Times New Roman" w:hint="eastAsia"/>
          <w:sz w:val="24"/>
          <w:szCs w:val="28"/>
        </w:rPr>
        <w:t>，</w:t>
      </w:r>
      <w:r w:rsidR="007532FF">
        <w:rPr>
          <w:rFonts w:ascii="Times New Roman" w:eastAsia="宋体" w:hAnsi="Times New Roman" w:cs="Times New Roman" w:hint="eastAsia"/>
          <w:sz w:val="24"/>
          <w:szCs w:val="28"/>
        </w:rPr>
        <w:t>有效</w:t>
      </w:r>
      <w:r>
        <w:rPr>
          <w:rFonts w:ascii="Times New Roman" w:eastAsia="宋体" w:hAnsi="Times New Roman" w:cs="Times New Roman" w:hint="eastAsia"/>
          <w:sz w:val="24"/>
          <w:szCs w:val="28"/>
        </w:rPr>
        <w:t>利用隐藏在图像中的非局部特征，</w:t>
      </w:r>
      <w:r w:rsidR="00C10700" w:rsidRPr="00C10700">
        <w:rPr>
          <w:rFonts w:ascii="Times New Roman" w:eastAsia="宋体" w:hAnsi="Times New Roman" w:cs="Times New Roman" w:hint="eastAsia"/>
          <w:sz w:val="24"/>
          <w:szCs w:val="28"/>
        </w:rPr>
        <w:t>高效地提取</w:t>
      </w:r>
      <w:r w:rsidR="00C10700">
        <w:rPr>
          <w:rFonts w:ascii="Times New Roman" w:eastAsia="宋体" w:hAnsi="Times New Roman" w:cs="Times New Roman" w:hint="eastAsia"/>
          <w:sz w:val="24"/>
          <w:szCs w:val="28"/>
        </w:rPr>
        <w:t>和</w:t>
      </w:r>
      <w:r w:rsidR="00530C0E">
        <w:rPr>
          <w:rFonts w:ascii="Times New Roman" w:eastAsia="宋体" w:hAnsi="Times New Roman" w:cs="Times New Roman" w:hint="eastAsia"/>
          <w:sz w:val="24"/>
          <w:szCs w:val="28"/>
        </w:rPr>
        <w:t>融合颜色信息和几何信息，</w:t>
      </w:r>
      <w:r>
        <w:rPr>
          <w:rFonts w:ascii="Times New Roman" w:eastAsia="宋体" w:hAnsi="Times New Roman" w:cs="Times New Roman" w:hint="eastAsia"/>
          <w:sz w:val="24"/>
          <w:szCs w:val="28"/>
        </w:rPr>
        <w:t>提高模型的深度感知能力，进而提高预测的精度。</w:t>
      </w:r>
    </w:p>
    <w:p w14:paraId="6986AE15" w14:textId="712F9233" w:rsidR="00A447BA" w:rsidRDefault="00C137E1" w:rsidP="00BF4770">
      <w:pPr>
        <w:spacing w:line="300" w:lineRule="auto"/>
        <w:ind w:firstLineChars="200" w:firstLine="480"/>
        <w:jc w:val="left"/>
        <w:rPr>
          <w:rFonts w:ascii="Times New Roman" w:eastAsia="宋体" w:hAnsi="Times New Roman" w:cs="Times New Roman"/>
          <w:sz w:val="24"/>
          <w:szCs w:val="28"/>
        </w:rPr>
      </w:pPr>
      <w:commentRangeStart w:id="2"/>
      <w:r>
        <w:rPr>
          <w:rFonts w:ascii="Times New Roman" w:eastAsia="宋体" w:hAnsi="Times New Roman" w:cs="Times New Roman" w:hint="eastAsia"/>
          <w:sz w:val="24"/>
          <w:szCs w:val="28"/>
        </w:rPr>
        <w:t>引入注意力机制能够在严重遮挡的情况下恢复物体的姿态</w:t>
      </w:r>
      <w:r w:rsidR="00194B24">
        <w:rPr>
          <w:rFonts w:ascii="Times New Roman" w:eastAsia="宋体" w:hAnsi="Times New Roman" w:cs="Times New Roman" w:hint="eastAsia"/>
          <w:sz w:val="24"/>
          <w:szCs w:val="28"/>
        </w:rPr>
        <w:t>，且鲁棒性很高</w:t>
      </w:r>
      <w:r w:rsidR="00F63C77">
        <w:rPr>
          <w:rFonts w:ascii="Times New Roman" w:eastAsia="宋体" w:hAnsi="Times New Roman" w:cs="Times New Roman" w:hint="eastAsia"/>
          <w:sz w:val="24"/>
          <w:szCs w:val="28"/>
        </w:rPr>
        <w:t>。</w:t>
      </w:r>
      <w:commentRangeEnd w:id="2"/>
      <w:r w:rsidR="006905CF">
        <w:rPr>
          <w:rStyle w:val="ae"/>
        </w:rPr>
        <w:commentReference w:id="2"/>
      </w:r>
    </w:p>
    <w:p w14:paraId="28405583" w14:textId="77777777" w:rsidR="00DC5C83" w:rsidRDefault="00DC5C83" w:rsidP="00BF4770">
      <w:pPr>
        <w:spacing w:line="300" w:lineRule="auto"/>
        <w:ind w:firstLineChars="200" w:firstLine="480"/>
        <w:jc w:val="left"/>
        <w:rPr>
          <w:rFonts w:ascii="Times New Roman" w:eastAsia="宋体" w:hAnsi="Times New Roman" w:cs="Times New Roman"/>
          <w:sz w:val="24"/>
          <w:szCs w:val="28"/>
        </w:rPr>
      </w:pPr>
    </w:p>
    <w:p w14:paraId="7FC5C77A" w14:textId="316903D3" w:rsidR="00D77704" w:rsidRPr="00BF4770" w:rsidRDefault="00D77704" w:rsidP="00D77704">
      <w:pPr>
        <w:pStyle w:val="3"/>
        <w:rPr>
          <w:rFonts w:ascii="宋体" w:eastAsia="宋体" w:hAnsi="宋体"/>
          <w:sz w:val="28"/>
          <w:szCs w:val="28"/>
        </w:rPr>
      </w:pPr>
      <w:r w:rsidRPr="00BF4770">
        <w:rPr>
          <w:rFonts w:ascii="宋体" w:eastAsia="宋体" w:hAnsi="宋体" w:hint="eastAsia"/>
          <w:sz w:val="28"/>
          <w:szCs w:val="28"/>
        </w:rPr>
        <w:t>3</w:t>
      </w:r>
      <w:r w:rsidRPr="00BF4770">
        <w:rPr>
          <w:rFonts w:ascii="宋体" w:eastAsia="宋体" w:hAnsi="宋体"/>
          <w:sz w:val="28"/>
          <w:szCs w:val="28"/>
        </w:rPr>
        <w:t>.</w:t>
      </w:r>
      <w:r>
        <w:rPr>
          <w:rFonts w:ascii="宋体" w:eastAsia="宋体" w:hAnsi="宋体"/>
          <w:sz w:val="28"/>
          <w:szCs w:val="28"/>
        </w:rPr>
        <w:t>3</w:t>
      </w:r>
      <w:r w:rsidRPr="00BF4770">
        <w:rPr>
          <w:rFonts w:ascii="宋体" w:eastAsia="宋体" w:hAnsi="宋体"/>
          <w:sz w:val="28"/>
          <w:szCs w:val="28"/>
        </w:rPr>
        <w:t xml:space="preserve"> </w:t>
      </w:r>
      <w:r w:rsidRPr="00BF4770">
        <w:rPr>
          <w:rFonts w:ascii="宋体" w:eastAsia="宋体" w:hAnsi="宋体" w:hint="eastAsia"/>
          <w:sz w:val="28"/>
          <w:szCs w:val="28"/>
        </w:rPr>
        <w:t>研究内容</w:t>
      </w:r>
      <w:r>
        <w:rPr>
          <w:rFonts w:ascii="宋体" w:eastAsia="宋体" w:hAnsi="宋体" w:hint="eastAsia"/>
          <w:sz w:val="28"/>
          <w:szCs w:val="28"/>
        </w:rPr>
        <w:t>三</w:t>
      </w:r>
      <w:r w:rsidRPr="00BF4770">
        <w:rPr>
          <w:rFonts w:ascii="宋体" w:eastAsia="宋体" w:hAnsi="宋体" w:hint="eastAsia"/>
          <w:sz w:val="28"/>
          <w:szCs w:val="28"/>
        </w:rPr>
        <w:t>：</w:t>
      </w:r>
      <w:r w:rsidR="00466313">
        <w:rPr>
          <w:rFonts w:ascii="宋体" w:eastAsia="宋体" w:hAnsi="宋体" w:hint="eastAsia"/>
          <w:sz w:val="28"/>
          <w:szCs w:val="28"/>
        </w:rPr>
        <w:t>基于</w:t>
      </w:r>
      <w:r w:rsidR="00BC6C41">
        <w:rPr>
          <w:rFonts w:ascii="宋体" w:eastAsia="宋体" w:hAnsi="宋体" w:hint="eastAsia"/>
          <w:sz w:val="28"/>
          <w:szCs w:val="28"/>
        </w:rPr>
        <w:t>改进的</w:t>
      </w:r>
      <w:proofErr w:type="spellStart"/>
      <w:r w:rsidR="00BC6C41" w:rsidRPr="00BC6C41">
        <w:rPr>
          <w:rFonts w:ascii="宋体" w:eastAsia="宋体" w:hAnsi="宋体"/>
          <w:sz w:val="28"/>
          <w:szCs w:val="28"/>
        </w:rPr>
        <w:t>EfficientPose</w:t>
      </w:r>
      <w:proofErr w:type="spellEnd"/>
      <w:r w:rsidR="00466313">
        <w:rPr>
          <w:rFonts w:ascii="宋体" w:eastAsia="宋体" w:hAnsi="宋体" w:hint="eastAsia"/>
          <w:sz w:val="28"/>
          <w:szCs w:val="28"/>
        </w:rPr>
        <w:t>的</w:t>
      </w:r>
      <w:r w:rsidR="001D0579">
        <w:rPr>
          <w:rFonts w:ascii="宋体" w:eastAsia="宋体" w:hAnsi="宋体" w:hint="eastAsia"/>
          <w:sz w:val="28"/>
          <w:szCs w:val="28"/>
        </w:rPr>
        <w:t>高</w:t>
      </w:r>
      <w:r w:rsidR="006A21BF">
        <w:rPr>
          <w:rFonts w:ascii="宋体" w:eastAsia="宋体" w:hAnsi="宋体" w:hint="eastAsia"/>
          <w:sz w:val="28"/>
          <w:szCs w:val="28"/>
        </w:rPr>
        <w:t>实时性</w:t>
      </w:r>
      <w:r w:rsidR="00466313">
        <w:rPr>
          <w:rFonts w:ascii="宋体" w:eastAsia="宋体" w:hAnsi="宋体" w:hint="eastAsia"/>
          <w:sz w:val="28"/>
          <w:szCs w:val="28"/>
        </w:rPr>
        <w:t>位姿估计</w:t>
      </w:r>
      <w:r w:rsidR="00D31370">
        <w:rPr>
          <w:rFonts w:ascii="宋体" w:eastAsia="宋体" w:hAnsi="宋体" w:hint="eastAsia"/>
          <w:sz w:val="28"/>
          <w:szCs w:val="28"/>
        </w:rPr>
        <w:t>网络</w:t>
      </w:r>
    </w:p>
    <w:p w14:paraId="618296D1" w14:textId="4530E060" w:rsidR="00D77704" w:rsidRDefault="004E7091" w:rsidP="00D77704">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在实时性方面，</w:t>
      </w:r>
      <w:r w:rsidRPr="006B2638">
        <w:rPr>
          <w:rFonts w:ascii="Times New Roman" w:eastAsia="宋体" w:hAnsi="Times New Roman" w:cs="Times New Roman" w:hint="eastAsia"/>
          <w:sz w:val="24"/>
          <w:szCs w:val="28"/>
        </w:rPr>
        <w:t>尽管现有的方法经常使用大型的骨架如</w:t>
      </w:r>
      <w:r w:rsidRPr="006B2638">
        <w:rPr>
          <w:rFonts w:ascii="Times New Roman" w:eastAsia="宋体" w:hAnsi="Times New Roman" w:cs="Times New Roman"/>
          <w:sz w:val="24"/>
          <w:szCs w:val="28"/>
        </w:rPr>
        <w:t>ResNet-101</w:t>
      </w:r>
      <w:r w:rsidRPr="006B2638">
        <w:rPr>
          <w:rFonts w:ascii="Times New Roman" w:eastAsia="宋体" w:hAnsi="Times New Roman" w:cs="Times New Roman"/>
          <w:sz w:val="24"/>
          <w:szCs w:val="28"/>
        </w:rPr>
        <w:t>来</w:t>
      </w:r>
      <w:r>
        <w:rPr>
          <w:rFonts w:ascii="Times New Roman" w:eastAsia="宋体" w:hAnsi="Times New Roman" w:cs="Times New Roman" w:hint="eastAsia"/>
          <w:sz w:val="24"/>
          <w:szCs w:val="28"/>
        </w:rPr>
        <w:t>提取</w:t>
      </w:r>
      <w:r w:rsidRPr="006B2638">
        <w:rPr>
          <w:rFonts w:ascii="Times New Roman" w:eastAsia="宋体" w:hAnsi="Times New Roman" w:cs="Times New Roman"/>
          <w:sz w:val="24"/>
          <w:szCs w:val="28"/>
        </w:rPr>
        <w:t>特征，以确保高精确度和有效性，但它们同时也降低了效率</w:t>
      </w:r>
      <w:r>
        <w:rPr>
          <w:rFonts w:ascii="Times New Roman" w:eastAsia="宋体" w:hAnsi="Times New Roman" w:cs="Times New Roman" w:hint="eastAsia"/>
          <w:sz w:val="24"/>
          <w:szCs w:val="28"/>
        </w:rPr>
        <w:t>，</w:t>
      </w:r>
      <w:r w:rsidRPr="006B2638">
        <w:rPr>
          <w:rFonts w:ascii="Times New Roman" w:eastAsia="宋体" w:hAnsi="Times New Roman" w:cs="Times New Roman"/>
          <w:sz w:val="24"/>
          <w:szCs w:val="28"/>
        </w:rPr>
        <w:t>再加上</w:t>
      </w:r>
      <w:r>
        <w:rPr>
          <w:rFonts w:ascii="Times New Roman" w:eastAsia="宋体" w:hAnsi="Times New Roman" w:cs="Times New Roman" w:hint="eastAsia"/>
          <w:sz w:val="24"/>
          <w:szCs w:val="28"/>
        </w:rPr>
        <w:t>比较耗时的检测过程</w:t>
      </w:r>
      <w:r w:rsidRPr="006B2638">
        <w:rPr>
          <w:rFonts w:ascii="Times New Roman" w:eastAsia="宋体" w:hAnsi="Times New Roman" w:cs="Times New Roman"/>
          <w:sz w:val="24"/>
          <w:szCs w:val="28"/>
        </w:rPr>
        <w:t>，</w:t>
      </w:r>
      <w:r w:rsidRPr="006B2638">
        <w:rPr>
          <w:rFonts w:ascii="Times New Roman" w:eastAsia="宋体" w:hAnsi="Times New Roman" w:cs="Times New Roman"/>
          <w:sz w:val="24"/>
          <w:szCs w:val="28"/>
        </w:rPr>
        <w:t>6D</w:t>
      </w:r>
      <w:r>
        <w:rPr>
          <w:rFonts w:ascii="Times New Roman" w:eastAsia="宋体" w:hAnsi="Times New Roman" w:cs="Times New Roman" w:hint="eastAsia"/>
          <w:sz w:val="24"/>
          <w:szCs w:val="28"/>
        </w:rPr>
        <w:t>位姿估计</w:t>
      </w:r>
      <w:r w:rsidRPr="006B2638">
        <w:rPr>
          <w:rFonts w:ascii="Times New Roman" w:eastAsia="宋体" w:hAnsi="Times New Roman" w:cs="Times New Roman"/>
          <w:sz w:val="24"/>
          <w:szCs w:val="28"/>
        </w:rPr>
        <w:t>架构很难保证</w:t>
      </w:r>
      <w:proofErr w:type="gramStart"/>
      <w:r w:rsidRPr="006B2638">
        <w:rPr>
          <w:rFonts w:ascii="Times New Roman" w:eastAsia="宋体" w:hAnsi="Times New Roman" w:cs="Times New Roman"/>
          <w:sz w:val="24"/>
          <w:szCs w:val="28"/>
        </w:rPr>
        <w:t>其实时</w:t>
      </w:r>
      <w:proofErr w:type="gramEnd"/>
      <w:r w:rsidRPr="006B2638">
        <w:rPr>
          <w:rFonts w:ascii="Times New Roman" w:eastAsia="宋体" w:hAnsi="Times New Roman" w:cs="Times New Roman"/>
          <w:sz w:val="24"/>
          <w:szCs w:val="28"/>
        </w:rPr>
        <w:t>性</w:t>
      </w:r>
      <w:r w:rsidR="00261ACA">
        <w:rPr>
          <w:rFonts w:ascii="Times New Roman" w:eastAsia="宋体" w:hAnsi="Times New Roman" w:cs="Times New Roman" w:hint="eastAsia"/>
          <w:sz w:val="24"/>
          <w:szCs w:val="28"/>
        </w:rPr>
        <w:t>。</w:t>
      </w:r>
    </w:p>
    <w:p w14:paraId="6BF8C02A" w14:textId="6E4A3277" w:rsidR="00261ACA" w:rsidRDefault="00261ACA" w:rsidP="00D77704">
      <w:pPr>
        <w:spacing w:line="300" w:lineRule="auto"/>
        <w:ind w:firstLineChars="200" w:firstLine="480"/>
        <w:jc w:val="left"/>
        <w:rPr>
          <w:rFonts w:ascii="Times New Roman" w:eastAsia="宋体" w:hAnsi="Times New Roman" w:cs="Times New Roman"/>
          <w:sz w:val="24"/>
          <w:szCs w:val="28"/>
        </w:rPr>
      </w:pPr>
      <w:proofErr w:type="spellStart"/>
      <w:r w:rsidRPr="00261ACA">
        <w:rPr>
          <w:rFonts w:ascii="Times New Roman" w:eastAsia="宋体" w:hAnsi="Times New Roman" w:cs="Times New Roman"/>
          <w:sz w:val="24"/>
          <w:szCs w:val="28"/>
        </w:rPr>
        <w:t>EfficientPose</w:t>
      </w:r>
      <w:proofErr w:type="spellEnd"/>
      <w:r w:rsidR="00A30846">
        <w:rPr>
          <w:rFonts w:ascii="Times New Roman" w:eastAsia="宋体" w:hAnsi="Times New Roman" w:cs="Times New Roman" w:hint="eastAsia"/>
          <w:sz w:val="24"/>
          <w:szCs w:val="28"/>
        </w:rPr>
        <w:t>基于</w:t>
      </w:r>
      <w:proofErr w:type="spellStart"/>
      <w:r w:rsidR="00A30846" w:rsidRPr="00A30846">
        <w:rPr>
          <w:rFonts w:ascii="Times New Roman" w:eastAsia="宋体" w:hAnsi="Times New Roman" w:cs="Times New Roman"/>
          <w:sz w:val="24"/>
          <w:szCs w:val="28"/>
        </w:rPr>
        <w:t>EfficientDet</w:t>
      </w:r>
      <w:proofErr w:type="spellEnd"/>
      <w:r w:rsidR="00A30846">
        <w:rPr>
          <w:rFonts w:ascii="Times New Roman" w:eastAsia="宋体" w:hAnsi="Times New Roman" w:cs="Times New Roman" w:hint="eastAsia"/>
          <w:sz w:val="24"/>
          <w:szCs w:val="28"/>
        </w:rPr>
        <w:t>进行了改进，</w:t>
      </w:r>
      <w:r w:rsidR="00A30846" w:rsidRPr="00A30846">
        <w:rPr>
          <w:rFonts w:ascii="Times New Roman" w:eastAsia="宋体" w:hAnsi="Times New Roman" w:cs="Times New Roman" w:hint="eastAsia"/>
          <w:sz w:val="24"/>
          <w:szCs w:val="28"/>
        </w:rPr>
        <w:t>是一种高度可扩展的端到端</w:t>
      </w:r>
      <w:r w:rsidR="00A30846" w:rsidRPr="00A30846">
        <w:rPr>
          <w:rFonts w:ascii="Times New Roman" w:eastAsia="宋体" w:hAnsi="Times New Roman" w:cs="Times New Roman"/>
          <w:sz w:val="24"/>
          <w:szCs w:val="28"/>
        </w:rPr>
        <w:t>6D</w:t>
      </w:r>
      <w:r w:rsidR="00A30846" w:rsidRPr="00A30846">
        <w:rPr>
          <w:rFonts w:ascii="Times New Roman" w:eastAsia="宋体" w:hAnsi="Times New Roman" w:cs="Times New Roman"/>
          <w:sz w:val="24"/>
          <w:szCs w:val="28"/>
        </w:rPr>
        <w:t>物体姿态估计方法</w:t>
      </w:r>
      <w:r w:rsidR="0004191D">
        <w:rPr>
          <w:rFonts w:ascii="Times New Roman" w:eastAsia="宋体" w:hAnsi="Times New Roman" w:cs="Times New Roman" w:hint="eastAsia"/>
          <w:sz w:val="24"/>
          <w:szCs w:val="28"/>
        </w:rPr>
        <w:t>，它保持了后者的优势并降低了计算开销，最终使得位姿估计的时间和物体的数量几乎无关。本文将研究并改进该网络，提出一个新的轻量化且高实时性的网络，使得新的网络能够适用于</w:t>
      </w:r>
      <w:r w:rsidR="0004191D">
        <w:rPr>
          <w:rFonts w:ascii="Times New Roman" w:eastAsia="宋体" w:hAnsi="Times New Roman" w:cs="Times New Roman" w:hint="eastAsia"/>
          <w:sz w:val="24"/>
          <w:szCs w:val="28"/>
        </w:rPr>
        <w:t>M</w:t>
      </w:r>
      <w:r w:rsidR="0004191D">
        <w:rPr>
          <w:rFonts w:ascii="Times New Roman" w:eastAsia="宋体" w:hAnsi="Times New Roman" w:cs="Times New Roman"/>
          <w:sz w:val="24"/>
          <w:szCs w:val="28"/>
        </w:rPr>
        <w:t>R</w:t>
      </w:r>
    </w:p>
    <w:p w14:paraId="72E09F17" w14:textId="1C90405F" w:rsidR="00D77704" w:rsidRPr="008C25EE" w:rsidRDefault="00D77704" w:rsidP="008C25EE">
      <w:pPr>
        <w:pStyle w:val="3"/>
        <w:rPr>
          <w:rFonts w:ascii="宋体" w:eastAsia="宋体" w:hAnsi="宋体"/>
          <w:sz w:val="28"/>
          <w:szCs w:val="28"/>
        </w:rPr>
      </w:pPr>
      <w:r w:rsidRPr="00BF4770">
        <w:rPr>
          <w:rFonts w:ascii="宋体" w:eastAsia="宋体" w:hAnsi="宋体" w:hint="eastAsia"/>
          <w:sz w:val="28"/>
          <w:szCs w:val="28"/>
        </w:rPr>
        <w:t>3</w:t>
      </w:r>
      <w:r w:rsidRPr="00BF4770">
        <w:rPr>
          <w:rFonts w:ascii="宋体" w:eastAsia="宋体" w:hAnsi="宋体"/>
          <w:sz w:val="28"/>
          <w:szCs w:val="28"/>
        </w:rPr>
        <w:t>.</w:t>
      </w:r>
      <w:r>
        <w:rPr>
          <w:rFonts w:ascii="宋体" w:eastAsia="宋体" w:hAnsi="宋体"/>
          <w:sz w:val="28"/>
          <w:szCs w:val="28"/>
        </w:rPr>
        <w:t>4</w:t>
      </w:r>
      <w:r w:rsidRPr="00BF4770">
        <w:rPr>
          <w:rFonts w:ascii="宋体" w:eastAsia="宋体" w:hAnsi="宋体"/>
          <w:sz w:val="28"/>
          <w:szCs w:val="28"/>
        </w:rPr>
        <w:t xml:space="preserve"> </w:t>
      </w:r>
      <w:r w:rsidRPr="00BF4770">
        <w:rPr>
          <w:rFonts w:ascii="宋体" w:eastAsia="宋体" w:hAnsi="宋体" w:hint="eastAsia"/>
          <w:sz w:val="28"/>
          <w:szCs w:val="28"/>
        </w:rPr>
        <w:t>研究内容</w:t>
      </w:r>
      <w:r>
        <w:rPr>
          <w:rFonts w:ascii="宋体" w:eastAsia="宋体" w:hAnsi="宋体" w:hint="eastAsia"/>
          <w:sz w:val="28"/>
          <w:szCs w:val="28"/>
        </w:rPr>
        <w:t>四</w:t>
      </w:r>
      <w:r w:rsidRPr="00BF4770">
        <w:rPr>
          <w:rFonts w:ascii="宋体" w:eastAsia="宋体" w:hAnsi="宋体" w:hint="eastAsia"/>
          <w:sz w:val="28"/>
          <w:szCs w:val="28"/>
        </w:rPr>
        <w:t>：</w:t>
      </w:r>
      <w:r w:rsidR="00EB6FF4">
        <w:rPr>
          <w:rFonts w:ascii="宋体" w:eastAsia="宋体" w:hAnsi="宋体" w:hint="eastAsia"/>
          <w:sz w:val="28"/>
          <w:szCs w:val="28"/>
        </w:rPr>
        <w:t>高实时性位姿估计M</w:t>
      </w:r>
      <w:r w:rsidR="00EB6FF4">
        <w:rPr>
          <w:rFonts w:ascii="宋体" w:eastAsia="宋体" w:hAnsi="宋体"/>
          <w:sz w:val="28"/>
          <w:szCs w:val="28"/>
        </w:rPr>
        <w:t>R</w:t>
      </w:r>
      <w:r w:rsidR="00530430">
        <w:rPr>
          <w:rFonts w:ascii="宋体" w:eastAsia="宋体" w:hAnsi="宋体" w:hint="eastAsia"/>
          <w:sz w:val="28"/>
          <w:szCs w:val="28"/>
        </w:rPr>
        <w:t>应用</w:t>
      </w:r>
      <w:r w:rsidR="00EB6FF4">
        <w:rPr>
          <w:rFonts w:ascii="宋体" w:eastAsia="宋体" w:hAnsi="宋体" w:hint="eastAsia"/>
          <w:sz w:val="28"/>
          <w:szCs w:val="28"/>
        </w:rPr>
        <w:t>设计与实现</w:t>
      </w:r>
    </w:p>
    <w:p w14:paraId="2B829EC9" w14:textId="5EF47CD0" w:rsidR="00E136AC" w:rsidRDefault="00E136AC" w:rsidP="00A46636">
      <w:pPr>
        <w:spacing w:line="300" w:lineRule="auto"/>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w:t>
      </w:r>
      <w:r>
        <w:rPr>
          <w:rFonts w:ascii="Times New Roman" w:eastAsia="宋体" w:hAnsi="Times New Roman" w:cs="Times New Roman" w:hint="eastAsia"/>
          <w:sz w:val="24"/>
          <w:szCs w:val="28"/>
        </w:rPr>
        <w:t>M</w:t>
      </w:r>
      <w:r>
        <w:rPr>
          <w:rFonts w:ascii="Times New Roman" w:eastAsia="宋体" w:hAnsi="Times New Roman" w:cs="Times New Roman"/>
          <w:sz w:val="24"/>
          <w:szCs w:val="28"/>
        </w:rPr>
        <w:t>R</w:t>
      </w:r>
      <w:r>
        <w:rPr>
          <w:rFonts w:ascii="Times New Roman" w:eastAsia="宋体" w:hAnsi="Times New Roman" w:cs="Times New Roman" w:hint="eastAsia"/>
          <w:sz w:val="24"/>
          <w:szCs w:val="28"/>
        </w:rPr>
        <w:t>应用中，常常需要获取视野中的平面（如桌面、墙面等）、物体的空间信息，目前已经成熟的技术是空间感知技术，但是空间感知技术需要预先扫描场景，将场景的空间信息存储到本地，如果场景中的物体位置发生改变，应用将无法察觉到空间已经发生改变。将</w:t>
      </w:r>
      <w:r>
        <w:rPr>
          <w:rFonts w:ascii="Times New Roman" w:eastAsia="宋体" w:hAnsi="Times New Roman" w:cs="Times New Roman" w:hint="eastAsia"/>
          <w:sz w:val="24"/>
          <w:szCs w:val="28"/>
        </w:rPr>
        <w:t>6</w:t>
      </w:r>
      <w:r>
        <w:rPr>
          <w:rFonts w:ascii="Times New Roman" w:eastAsia="宋体" w:hAnsi="Times New Roman" w:cs="Times New Roman"/>
          <w:sz w:val="24"/>
          <w:szCs w:val="28"/>
        </w:rPr>
        <w:t>D</w:t>
      </w:r>
      <w:r>
        <w:rPr>
          <w:rFonts w:ascii="Times New Roman" w:eastAsia="宋体" w:hAnsi="Times New Roman" w:cs="Times New Roman" w:hint="eastAsia"/>
          <w:sz w:val="24"/>
          <w:szCs w:val="28"/>
        </w:rPr>
        <w:t>位姿应用到</w:t>
      </w:r>
      <w:r>
        <w:rPr>
          <w:rFonts w:ascii="Times New Roman" w:eastAsia="宋体" w:hAnsi="Times New Roman" w:cs="Times New Roman" w:hint="eastAsia"/>
          <w:sz w:val="24"/>
          <w:szCs w:val="28"/>
        </w:rPr>
        <w:t>M</w:t>
      </w:r>
      <w:r>
        <w:rPr>
          <w:rFonts w:ascii="Times New Roman" w:eastAsia="宋体" w:hAnsi="Times New Roman" w:cs="Times New Roman"/>
          <w:sz w:val="24"/>
          <w:szCs w:val="28"/>
        </w:rPr>
        <w:t>R</w:t>
      </w:r>
      <w:r>
        <w:rPr>
          <w:rFonts w:ascii="Times New Roman" w:eastAsia="宋体" w:hAnsi="Times New Roman" w:cs="Times New Roman" w:hint="eastAsia"/>
          <w:sz w:val="24"/>
          <w:szCs w:val="28"/>
        </w:rPr>
        <w:t>应用中能够顺利解决这个问题。</w:t>
      </w:r>
    </w:p>
    <w:p w14:paraId="5E748351" w14:textId="46313E94" w:rsidR="00BF4770" w:rsidRPr="00D77704" w:rsidRDefault="008C25EE" w:rsidP="00A46636">
      <w:pPr>
        <w:spacing w:line="300" w:lineRule="auto"/>
        <w:ind w:firstLineChars="200" w:firstLine="480"/>
        <w:jc w:val="left"/>
        <w:rPr>
          <w:rFonts w:ascii="Times New Roman" w:eastAsia="宋体" w:hAnsi="Times New Roman" w:cs="Times New Roman"/>
          <w:sz w:val="24"/>
          <w:szCs w:val="28"/>
        </w:rPr>
      </w:pPr>
      <w:commentRangeStart w:id="3"/>
      <w:r>
        <w:rPr>
          <w:rFonts w:ascii="Times New Roman" w:eastAsia="宋体" w:hAnsi="Times New Roman" w:cs="Times New Roman" w:hint="eastAsia"/>
          <w:sz w:val="24"/>
          <w:szCs w:val="28"/>
        </w:rPr>
        <w:t>本文将设计</w:t>
      </w:r>
      <w:r w:rsidR="00E026E9">
        <w:rPr>
          <w:rFonts w:ascii="Times New Roman" w:eastAsia="宋体" w:hAnsi="Times New Roman" w:cs="Times New Roman" w:hint="eastAsia"/>
          <w:sz w:val="24"/>
          <w:szCs w:val="28"/>
        </w:rPr>
        <w:t>并实现</w:t>
      </w:r>
      <w:r>
        <w:rPr>
          <w:rFonts w:ascii="Times New Roman" w:eastAsia="宋体" w:hAnsi="Times New Roman" w:cs="Times New Roman" w:hint="eastAsia"/>
          <w:sz w:val="24"/>
          <w:szCs w:val="28"/>
        </w:rPr>
        <w:t>一个</w:t>
      </w:r>
      <w:r w:rsidR="00130F61">
        <w:rPr>
          <w:rFonts w:ascii="Times New Roman" w:eastAsia="宋体" w:hAnsi="Times New Roman" w:cs="Times New Roman"/>
          <w:sz w:val="24"/>
          <w:szCs w:val="28"/>
        </w:rPr>
        <w:t>MR</w:t>
      </w:r>
      <w:r w:rsidR="00130F61">
        <w:rPr>
          <w:rFonts w:ascii="Times New Roman" w:eastAsia="宋体" w:hAnsi="Times New Roman" w:cs="Times New Roman" w:hint="eastAsia"/>
          <w:sz w:val="24"/>
          <w:szCs w:val="28"/>
        </w:rPr>
        <w:t>应用，利用</w:t>
      </w:r>
      <w:r w:rsidR="00EE24B4">
        <w:rPr>
          <w:rFonts w:ascii="Times New Roman" w:eastAsia="宋体" w:hAnsi="Times New Roman" w:cs="Times New Roman" w:hint="eastAsia"/>
          <w:sz w:val="24"/>
          <w:szCs w:val="28"/>
        </w:rPr>
        <w:t>Socket</w:t>
      </w:r>
      <w:r w:rsidR="00EE24B4">
        <w:rPr>
          <w:rFonts w:ascii="Times New Roman" w:eastAsia="宋体" w:hAnsi="Times New Roman" w:cs="Times New Roman" w:hint="eastAsia"/>
          <w:sz w:val="24"/>
          <w:szCs w:val="28"/>
        </w:rPr>
        <w:t>通信</w:t>
      </w:r>
      <w:r w:rsidR="00F57869">
        <w:rPr>
          <w:rFonts w:ascii="Times New Roman" w:eastAsia="宋体" w:hAnsi="Times New Roman" w:cs="Times New Roman" w:hint="eastAsia"/>
          <w:sz w:val="24"/>
          <w:szCs w:val="28"/>
        </w:rPr>
        <w:t>结合</w:t>
      </w:r>
      <w:r w:rsidR="00F57869">
        <w:rPr>
          <w:rFonts w:ascii="Times New Roman" w:eastAsia="宋体" w:hAnsi="Times New Roman" w:cs="Times New Roman" w:hint="eastAsia"/>
          <w:sz w:val="24"/>
          <w:szCs w:val="28"/>
        </w:rPr>
        <w:t>xxx</w:t>
      </w:r>
      <w:r w:rsidR="00E026E9">
        <w:rPr>
          <w:rFonts w:ascii="Times New Roman" w:eastAsia="宋体" w:hAnsi="Times New Roman" w:cs="Times New Roman" w:hint="eastAsia"/>
          <w:sz w:val="24"/>
          <w:szCs w:val="28"/>
        </w:rPr>
        <w:t>，</w:t>
      </w:r>
      <w:r w:rsidR="003F42E6">
        <w:rPr>
          <w:rFonts w:ascii="Times New Roman" w:eastAsia="宋体" w:hAnsi="Times New Roman" w:cs="Times New Roman" w:hint="eastAsia"/>
          <w:sz w:val="24"/>
          <w:szCs w:val="28"/>
        </w:rPr>
        <w:t>测试位姿估计的实时性。</w:t>
      </w:r>
      <w:commentRangeEnd w:id="3"/>
      <w:r w:rsidR="00F57869">
        <w:rPr>
          <w:rStyle w:val="ae"/>
        </w:rPr>
        <w:commentReference w:id="3"/>
      </w:r>
    </w:p>
    <w:p w14:paraId="62C7AB99" w14:textId="14466112" w:rsidR="00AF4294" w:rsidRPr="00517F28" w:rsidRDefault="002121C8" w:rsidP="00517F28">
      <w:pPr>
        <w:pStyle w:val="2"/>
        <w:numPr>
          <w:ilvl w:val="0"/>
          <w:numId w:val="9"/>
        </w:numPr>
        <w:spacing w:line="300" w:lineRule="auto"/>
        <w:rPr>
          <w:rFonts w:ascii="Times New Roman" w:eastAsia="宋体" w:hAnsi="Times New Roman" w:cs="Times New Roman"/>
        </w:rPr>
      </w:pPr>
      <w:r w:rsidRPr="00B96F92">
        <w:rPr>
          <w:rFonts w:ascii="Times New Roman" w:eastAsia="宋体" w:hAnsi="Times New Roman" w:cs="Times New Roman"/>
        </w:rPr>
        <w:lastRenderedPageBreak/>
        <w:t>预期成果</w:t>
      </w:r>
    </w:p>
    <w:p w14:paraId="2C3E1C8A" w14:textId="0A51C0FF" w:rsidR="00AF4294" w:rsidRPr="00AF1FB6" w:rsidRDefault="00517F28" w:rsidP="00D37759">
      <w:pPr>
        <w:spacing w:line="300" w:lineRule="auto"/>
        <w:ind w:firstLine="420"/>
        <w:rPr>
          <w:rFonts w:ascii="Times New Roman" w:eastAsia="宋体" w:hAnsi="Times New Roman" w:cs="Times New Roman"/>
          <w:sz w:val="24"/>
          <w:szCs w:val="28"/>
        </w:rPr>
      </w:pPr>
      <w:r w:rsidRPr="00AF1FB6">
        <w:rPr>
          <w:rFonts w:ascii="Times New Roman" w:eastAsia="宋体" w:hAnsi="Times New Roman" w:cs="Times New Roman" w:hint="eastAsia"/>
          <w:sz w:val="24"/>
          <w:szCs w:val="28"/>
        </w:rPr>
        <w:t>使用</w:t>
      </w:r>
      <w:r w:rsidRPr="00AF1FB6">
        <w:rPr>
          <w:rFonts w:ascii="Times New Roman" w:eastAsia="宋体" w:hAnsi="Times New Roman" w:cs="Times New Roman" w:hint="eastAsia"/>
          <w:sz w:val="24"/>
          <w:szCs w:val="28"/>
        </w:rPr>
        <w:t>U</w:t>
      </w:r>
      <w:r w:rsidRPr="00AF1FB6">
        <w:rPr>
          <w:rFonts w:ascii="Times New Roman" w:eastAsia="宋体" w:hAnsi="Times New Roman" w:cs="Times New Roman"/>
          <w:sz w:val="24"/>
          <w:szCs w:val="28"/>
        </w:rPr>
        <w:t xml:space="preserve">nity </w:t>
      </w:r>
      <w:proofErr w:type="spellStart"/>
      <w:r w:rsidRPr="00AF1FB6">
        <w:rPr>
          <w:rFonts w:ascii="Times New Roman" w:eastAsia="宋体" w:hAnsi="Times New Roman" w:cs="Times New Roman"/>
          <w:sz w:val="24"/>
          <w:szCs w:val="28"/>
        </w:rPr>
        <w:t>Precepton</w:t>
      </w:r>
      <w:proofErr w:type="spellEnd"/>
      <w:r w:rsidRPr="00AF1FB6">
        <w:rPr>
          <w:rFonts w:ascii="Times New Roman" w:eastAsia="宋体" w:hAnsi="Times New Roman" w:cs="Times New Roman"/>
          <w:sz w:val="24"/>
          <w:szCs w:val="28"/>
        </w:rPr>
        <w:t>制作高质量合成数据集，并使用</w:t>
      </w:r>
      <w:r w:rsidRPr="00AF1FB6">
        <w:rPr>
          <w:rFonts w:ascii="Times New Roman" w:eastAsia="宋体" w:hAnsi="Times New Roman" w:cs="Times New Roman" w:hint="eastAsia"/>
          <w:sz w:val="24"/>
          <w:szCs w:val="28"/>
        </w:rPr>
        <w:t>数据增强方法提升数据集的概括能力，最终得到数据集并</w:t>
      </w:r>
      <w:r w:rsidR="00580145" w:rsidRPr="00AF1FB6">
        <w:rPr>
          <w:rFonts w:ascii="Times New Roman" w:eastAsia="宋体" w:hAnsi="Times New Roman" w:cs="Times New Roman"/>
          <w:sz w:val="24"/>
          <w:szCs w:val="28"/>
        </w:rPr>
        <w:t>产生论文；</w:t>
      </w:r>
    </w:p>
    <w:p w14:paraId="6BEE4839" w14:textId="41E621D6" w:rsidR="00AF4294" w:rsidRPr="00AF1FB6" w:rsidRDefault="00233F7F" w:rsidP="00D37759">
      <w:pPr>
        <w:spacing w:line="300" w:lineRule="auto"/>
        <w:ind w:firstLine="420"/>
        <w:rPr>
          <w:rFonts w:ascii="Times New Roman" w:eastAsia="宋体" w:hAnsi="Times New Roman" w:cs="Times New Roman"/>
          <w:sz w:val="24"/>
          <w:szCs w:val="28"/>
        </w:rPr>
      </w:pPr>
      <w:r w:rsidRPr="00AF1FB6">
        <w:rPr>
          <w:rFonts w:ascii="Times New Roman" w:eastAsia="宋体" w:hAnsi="Times New Roman" w:cs="Times New Roman" w:hint="eastAsia"/>
          <w:sz w:val="24"/>
          <w:szCs w:val="28"/>
        </w:rPr>
        <w:t>设计并实现基于</w:t>
      </w:r>
      <w:proofErr w:type="spellStart"/>
      <w:r w:rsidRPr="00AF1FB6">
        <w:rPr>
          <w:rFonts w:ascii="Times New Roman" w:eastAsia="宋体" w:hAnsi="Times New Roman" w:cs="Times New Roman" w:hint="eastAsia"/>
          <w:sz w:val="24"/>
          <w:szCs w:val="28"/>
        </w:rPr>
        <w:t>P</w:t>
      </w:r>
      <w:r w:rsidRPr="00AF1FB6">
        <w:rPr>
          <w:rFonts w:ascii="Times New Roman" w:eastAsia="宋体" w:hAnsi="Times New Roman" w:cs="Times New Roman"/>
          <w:sz w:val="24"/>
          <w:szCs w:val="28"/>
        </w:rPr>
        <w:t>reception</w:t>
      </w:r>
      <w:proofErr w:type="spellEnd"/>
      <w:r w:rsidRPr="00AF1FB6">
        <w:rPr>
          <w:rFonts w:ascii="Times New Roman" w:eastAsia="宋体" w:hAnsi="Times New Roman" w:cs="Times New Roman" w:hint="eastAsia"/>
          <w:sz w:val="24"/>
          <w:szCs w:val="28"/>
        </w:rPr>
        <w:t>实现的</w:t>
      </w:r>
      <w:r w:rsidRPr="00AF1FB6">
        <w:rPr>
          <w:rFonts w:ascii="Times New Roman" w:eastAsia="宋体" w:hAnsi="Times New Roman" w:cs="Times New Roman" w:hint="eastAsia"/>
          <w:sz w:val="24"/>
          <w:szCs w:val="28"/>
        </w:rPr>
        <w:t>6</w:t>
      </w:r>
      <w:r w:rsidRPr="00AF1FB6">
        <w:rPr>
          <w:rFonts w:ascii="Times New Roman" w:eastAsia="宋体" w:hAnsi="Times New Roman" w:cs="Times New Roman"/>
          <w:sz w:val="24"/>
          <w:szCs w:val="28"/>
        </w:rPr>
        <w:t>D</w:t>
      </w:r>
      <w:r w:rsidRPr="00AF1FB6">
        <w:rPr>
          <w:rFonts w:ascii="Times New Roman" w:eastAsia="宋体" w:hAnsi="Times New Roman" w:cs="Times New Roman" w:hint="eastAsia"/>
          <w:sz w:val="24"/>
          <w:szCs w:val="28"/>
        </w:rPr>
        <w:t>位姿估计数据集自动生成系统</w:t>
      </w:r>
      <w:r w:rsidR="00580145" w:rsidRPr="00AF1FB6">
        <w:rPr>
          <w:rFonts w:ascii="Times New Roman" w:eastAsia="宋体" w:hAnsi="Times New Roman" w:cs="Times New Roman"/>
          <w:sz w:val="24"/>
          <w:szCs w:val="28"/>
        </w:rPr>
        <w:t>，产生相关软件著作权或专利</w:t>
      </w:r>
      <w:r w:rsidR="008E1E9C" w:rsidRPr="00AF1FB6">
        <w:rPr>
          <w:rFonts w:ascii="Times New Roman" w:eastAsia="宋体" w:hAnsi="Times New Roman" w:cs="Times New Roman"/>
          <w:sz w:val="24"/>
          <w:szCs w:val="28"/>
        </w:rPr>
        <w:t>；</w:t>
      </w:r>
    </w:p>
    <w:p w14:paraId="319C7DEE" w14:textId="68FEB29E" w:rsidR="008E1E9C" w:rsidRPr="00AF1FB6" w:rsidRDefault="008E1E9C" w:rsidP="00E82EFE">
      <w:pPr>
        <w:spacing w:line="300" w:lineRule="auto"/>
        <w:ind w:firstLine="420"/>
        <w:rPr>
          <w:rFonts w:ascii="Times New Roman" w:eastAsia="宋体" w:hAnsi="Times New Roman" w:cs="Times New Roman"/>
          <w:sz w:val="24"/>
          <w:szCs w:val="28"/>
        </w:rPr>
      </w:pPr>
      <w:r w:rsidRPr="00AF1FB6">
        <w:rPr>
          <w:rFonts w:ascii="Times New Roman" w:eastAsia="宋体" w:hAnsi="Times New Roman" w:cs="Times New Roman"/>
          <w:sz w:val="24"/>
          <w:szCs w:val="28"/>
        </w:rPr>
        <w:t>调整</w:t>
      </w:r>
      <w:proofErr w:type="spellStart"/>
      <w:r w:rsidR="005B730A" w:rsidRPr="00AF1FB6">
        <w:rPr>
          <w:rFonts w:ascii="Times New Roman" w:eastAsia="宋体" w:hAnsi="Times New Roman" w:cs="Times New Roman"/>
          <w:sz w:val="24"/>
          <w:szCs w:val="28"/>
        </w:rPr>
        <w:t>EfficientPose</w:t>
      </w:r>
      <w:proofErr w:type="spellEnd"/>
      <w:r w:rsidRPr="00AF1FB6">
        <w:rPr>
          <w:rFonts w:ascii="Times New Roman" w:eastAsia="宋体" w:hAnsi="Times New Roman" w:cs="Times New Roman"/>
          <w:sz w:val="24"/>
          <w:szCs w:val="28"/>
        </w:rPr>
        <w:t>参数与结构优化部分，将完成神经网络模型并产生论文；</w:t>
      </w:r>
    </w:p>
    <w:p w14:paraId="0E1736C9" w14:textId="058E734B" w:rsidR="00E82EFE" w:rsidRPr="00AF1FB6" w:rsidRDefault="00E82EFE" w:rsidP="00E82EFE">
      <w:pPr>
        <w:spacing w:line="300" w:lineRule="auto"/>
        <w:ind w:firstLine="420"/>
        <w:rPr>
          <w:rFonts w:ascii="Times New Roman" w:eastAsia="宋体" w:hAnsi="Times New Roman" w:cs="Times New Roman"/>
          <w:sz w:val="24"/>
          <w:szCs w:val="28"/>
        </w:rPr>
      </w:pPr>
      <w:r w:rsidRPr="00AF1FB6">
        <w:rPr>
          <w:rFonts w:ascii="Times New Roman" w:eastAsia="宋体" w:hAnsi="Times New Roman" w:cs="Times New Roman"/>
          <w:sz w:val="24"/>
          <w:szCs w:val="28"/>
        </w:rPr>
        <w:t>将研究的位姿估计算法应用到</w:t>
      </w:r>
      <w:r w:rsidRPr="00AF1FB6">
        <w:rPr>
          <w:rFonts w:ascii="Times New Roman" w:eastAsia="宋体" w:hAnsi="Times New Roman" w:cs="Times New Roman" w:hint="eastAsia"/>
          <w:sz w:val="24"/>
          <w:szCs w:val="28"/>
        </w:rPr>
        <w:t>M</w:t>
      </w:r>
      <w:r w:rsidRPr="00AF1FB6">
        <w:rPr>
          <w:rFonts w:ascii="Times New Roman" w:eastAsia="宋体" w:hAnsi="Times New Roman" w:cs="Times New Roman"/>
          <w:sz w:val="24"/>
          <w:szCs w:val="28"/>
        </w:rPr>
        <w:t>R</w:t>
      </w:r>
      <w:r w:rsidRPr="00AF1FB6">
        <w:rPr>
          <w:rFonts w:ascii="Times New Roman" w:eastAsia="宋体" w:hAnsi="Times New Roman" w:cs="Times New Roman"/>
          <w:sz w:val="24"/>
          <w:szCs w:val="28"/>
        </w:rPr>
        <w:t>端的位姿估计中，形成软件著作权或者专利。</w:t>
      </w:r>
    </w:p>
    <w:p w14:paraId="3C826764" w14:textId="64DEA2A2" w:rsidR="00EA20B5" w:rsidRDefault="00EA20B5" w:rsidP="00C74FF4">
      <w:pPr>
        <w:pStyle w:val="2"/>
        <w:numPr>
          <w:ilvl w:val="0"/>
          <w:numId w:val="9"/>
        </w:numPr>
        <w:spacing w:line="300" w:lineRule="auto"/>
        <w:rPr>
          <w:rFonts w:ascii="Times New Roman" w:eastAsia="宋体" w:hAnsi="Times New Roman" w:cs="Times New Roman"/>
        </w:rPr>
      </w:pPr>
      <w:r w:rsidRPr="00B96F92">
        <w:rPr>
          <w:rFonts w:ascii="Times New Roman" w:eastAsia="宋体" w:hAnsi="Times New Roman" w:cs="Times New Roman"/>
        </w:rPr>
        <w:t>短期计划</w:t>
      </w:r>
    </w:p>
    <w:p w14:paraId="0118E2B1" w14:textId="5908FC73" w:rsidR="00446B13" w:rsidRPr="00D12540" w:rsidRDefault="00446B13" w:rsidP="00D12540">
      <w:pPr>
        <w:spacing w:line="300" w:lineRule="auto"/>
        <w:jc w:val="center"/>
        <w:rPr>
          <w:rFonts w:ascii="Times New Roman" w:eastAsia="宋体" w:hAnsi="Times New Roman" w:cs="Times New Roman"/>
          <w:b/>
          <w:bCs/>
          <w:sz w:val="24"/>
          <w:szCs w:val="28"/>
        </w:rPr>
      </w:pPr>
      <w:r w:rsidRPr="00D12540">
        <w:rPr>
          <w:rFonts w:ascii="Times New Roman" w:eastAsia="宋体" w:hAnsi="Times New Roman" w:cs="Times New Roman" w:hint="eastAsia"/>
          <w:b/>
          <w:bCs/>
          <w:sz w:val="24"/>
          <w:szCs w:val="28"/>
        </w:rPr>
        <w:t>表</w:t>
      </w:r>
      <w:r w:rsidRPr="00D12540">
        <w:rPr>
          <w:rFonts w:ascii="Times New Roman" w:eastAsia="宋体" w:hAnsi="Times New Roman" w:cs="Times New Roman" w:hint="eastAsia"/>
          <w:b/>
          <w:bCs/>
          <w:sz w:val="24"/>
          <w:szCs w:val="28"/>
        </w:rPr>
        <w:t xml:space="preserve">x </w:t>
      </w:r>
      <w:r w:rsidRPr="00D12540">
        <w:rPr>
          <w:rFonts w:ascii="Times New Roman" w:eastAsia="宋体" w:hAnsi="Times New Roman" w:cs="Times New Roman" w:hint="eastAsia"/>
          <w:b/>
          <w:bCs/>
          <w:sz w:val="24"/>
          <w:szCs w:val="28"/>
        </w:rPr>
        <w:t>文献特点表</w:t>
      </w:r>
    </w:p>
    <w:tbl>
      <w:tblPr>
        <w:tblStyle w:val="ad"/>
        <w:tblW w:w="0" w:type="auto"/>
        <w:tblLook w:val="04A0" w:firstRow="1" w:lastRow="0" w:firstColumn="1" w:lastColumn="0" w:noHBand="0" w:noVBand="1"/>
      </w:tblPr>
      <w:tblGrid>
        <w:gridCol w:w="988"/>
        <w:gridCol w:w="4679"/>
        <w:gridCol w:w="2629"/>
      </w:tblGrid>
      <w:tr w:rsidR="00446B13" w:rsidRPr="00265491" w14:paraId="6192D772" w14:textId="77777777" w:rsidTr="00446B13">
        <w:tc>
          <w:tcPr>
            <w:tcW w:w="988" w:type="dxa"/>
          </w:tcPr>
          <w:p w14:paraId="32BD43D1" w14:textId="48C9B2DA" w:rsidR="00446B13" w:rsidRPr="00265491" w:rsidRDefault="00446B13" w:rsidP="00446B13">
            <w:pPr>
              <w:spacing w:line="300" w:lineRule="auto"/>
              <w:jc w:val="center"/>
              <w:rPr>
                <w:rFonts w:ascii="Times New Roman" w:eastAsia="宋体" w:hAnsi="Times New Roman" w:cs="Times New Roman"/>
              </w:rPr>
            </w:pPr>
            <w:r>
              <w:rPr>
                <w:rFonts w:ascii="Times New Roman" w:eastAsia="宋体" w:hAnsi="Times New Roman" w:cs="Times New Roman" w:hint="eastAsia"/>
              </w:rPr>
              <w:t>日期</w:t>
            </w:r>
          </w:p>
        </w:tc>
        <w:tc>
          <w:tcPr>
            <w:tcW w:w="4679" w:type="dxa"/>
          </w:tcPr>
          <w:p w14:paraId="21DF8684" w14:textId="1CDE2435" w:rsidR="00446B13" w:rsidRPr="00265491" w:rsidRDefault="00E35AC2" w:rsidP="00C801E0">
            <w:pPr>
              <w:spacing w:line="300" w:lineRule="auto"/>
              <w:jc w:val="cente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工作内容</w:t>
            </w:r>
          </w:p>
        </w:tc>
        <w:tc>
          <w:tcPr>
            <w:tcW w:w="2629" w:type="dxa"/>
          </w:tcPr>
          <w:p w14:paraId="17382FEA" w14:textId="4EF1B4A3" w:rsidR="00446B13" w:rsidRPr="00265491" w:rsidRDefault="00E35AC2" w:rsidP="00C801E0">
            <w:pPr>
              <w:spacing w:line="300" w:lineRule="auto"/>
              <w:jc w:val="cente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预期成果</w:t>
            </w:r>
          </w:p>
        </w:tc>
      </w:tr>
      <w:tr w:rsidR="002C50EC" w:rsidRPr="00265491" w14:paraId="70F57E4D" w14:textId="77777777" w:rsidTr="00446B13">
        <w:tc>
          <w:tcPr>
            <w:tcW w:w="988" w:type="dxa"/>
          </w:tcPr>
          <w:p w14:paraId="596011C8" w14:textId="5DCAEC15" w:rsidR="002C50EC" w:rsidRPr="00265491" w:rsidRDefault="002C50EC" w:rsidP="002C50E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022.01-2022.02</w:t>
            </w:r>
          </w:p>
        </w:tc>
        <w:tc>
          <w:tcPr>
            <w:tcW w:w="4679" w:type="dxa"/>
          </w:tcPr>
          <w:p w14:paraId="55971440" w14:textId="21ECADBD" w:rsidR="002C50EC" w:rsidRPr="00265491" w:rsidRDefault="00297494" w:rsidP="00266EA9">
            <w:pPr>
              <w:tabs>
                <w:tab w:val="left" w:pos="1056"/>
              </w:tabs>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学习</w:t>
            </w:r>
            <w:r>
              <w:rPr>
                <w:rFonts w:ascii="Times New Roman" w:eastAsia="宋体" w:hAnsi="Times New Roman" w:cs="Times New Roman" w:hint="eastAsia"/>
                <w:color w:val="000000" w:themeColor="text1"/>
                <w:szCs w:val="21"/>
              </w:rPr>
              <w:t>Unity</w:t>
            </w:r>
            <w:r>
              <w:rPr>
                <w:rFonts w:ascii="Times New Roman" w:eastAsia="宋体" w:hAnsi="Times New Roman" w:cs="Times New Roman"/>
                <w:color w:val="000000" w:themeColor="text1"/>
                <w:szCs w:val="21"/>
              </w:rPr>
              <w:t xml:space="preserve"> Perception</w:t>
            </w:r>
            <w:r>
              <w:rPr>
                <w:rFonts w:ascii="Times New Roman" w:eastAsia="宋体" w:hAnsi="Times New Roman" w:cs="Times New Roman"/>
                <w:color w:val="000000" w:themeColor="text1"/>
                <w:szCs w:val="21"/>
              </w:rPr>
              <w:t>，阅读数据增强相关论文</w:t>
            </w:r>
          </w:p>
        </w:tc>
        <w:tc>
          <w:tcPr>
            <w:tcW w:w="2629" w:type="dxa"/>
          </w:tcPr>
          <w:p w14:paraId="1FF0B8FD" w14:textId="43A92FE5" w:rsidR="002C50EC" w:rsidRPr="00265491" w:rsidRDefault="00297494" w:rsidP="002C50EC">
            <w:pPr>
              <w:spacing w:line="300" w:lineRule="auto"/>
              <w:rPr>
                <w:rFonts w:ascii="Times New Roman" w:eastAsia="宋体" w:hAnsi="Times New Roman" w:cs="Times New Roman"/>
                <w:color w:val="000000" w:themeColor="text1"/>
              </w:rPr>
            </w:pPr>
            <w:r>
              <w:rPr>
                <w:rFonts w:ascii="Times New Roman" w:eastAsia="宋体" w:hAnsi="Times New Roman" w:cs="Times New Roman"/>
                <w:color w:val="000000" w:themeColor="text1"/>
              </w:rPr>
              <w:t>数据增强方法</w:t>
            </w:r>
            <w:r>
              <w:rPr>
                <w:rFonts w:ascii="Times New Roman" w:eastAsia="宋体" w:hAnsi="Times New Roman" w:cs="Times New Roman" w:hint="eastAsia"/>
                <w:color w:val="000000" w:themeColor="text1"/>
              </w:rPr>
              <w:t>Demo</w:t>
            </w:r>
            <w:r>
              <w:rPr>
                <w:rFonts w:ascii="Times New Roman" w:eastAsia="宋体" w:hAnsi="Times New Roman" w:cs="Times New Roman" w:hint="eastAsia"/>
                <w:color w:val="000000" w:themeColor="text1"/>
              </w:rPr>
              <w:t>，基于</w:t>
            </w:r>
            <w:proofErr w:type="spellStart"/>
            <w:r>
              <w:rPr>
                <w:rFonts w:ascii="Times New Roman" w:eastAsia="宋体" w:hAnsi="Times New Roman" w:cs="Times New Roman" w:hint="eastAsia"/>
                <w:color w:val="000000" w:themeColor="text1"/>
              </w:rPr>
              <w:t>Preception</w:t>
            </w:r>
            <w:proofErr w:type="spellEnd"/>
            <w:r>
              <w:rPr>
                <w:rFonts w:ascii="Times New Roman" w:eastAsia="宋体" w:hAnsi="Times New Roman" w:cs="Times New Roman" w:hint="eastAsia"/>
                <w:color w:val="000000" w:themeColor="text1"/>
              </w:rPr>
              <w:t>的制作合成数据集的</w:t>
            </w:r>
            <w:r>
              <w:rPr>
                <w:rFonts w:ascii="Times New Roman" w:eastAsia="宋体" w:hAnsi="Times New Roman" w:cs="Times New Roman" w:hint="eastAsia"/>
                <w:color w:val="000000" w:themeColor="text1"/>
              </w:rPr>
              <w:t>Demo</w:t>
            </w:r>
          </w:p>
        </w:tc>
      </w:tr>
      <w:tr w:rsidR="002C50EC" w:rsidRPr="00265491" w14:paraId="43DE8053" w14:textId="77777777" w:rsidTr="00446B13">
        <w:tc>
          <w:tcPr>
            <w:tcW w:w="988" w:type="dxa"/>
          </w:tcPr>
          <w:p w14:paraId="14FB3940" w14:textId="4CCFBADE" w:rsidR="002C50EC" w:rsidRPr="00265491" w:rsidRDefault="002C50EC" w:rsidP="002C50E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022.03-2022.04</w:t>
            </w:r>
          </w:p>
        </w:tc>
        <w:tc>
          <w:tcPr>
            <w:tcW w:w="4679" w:type="dxa"/>
          </w:tcPr>
          <w:p w14:paraId="04D007AC" w14:textId="6DA14287" w:rsidR="002C50EC" w:rsidRPr="00265491" w:rsidRDefault="00297494" w:rsidP="002C50EC">
            <w:pPr>
              <w:spacing w:line="300" w:lineRule="auto"/>
              <w:rPr>
                <w:rFonts w:ascii="Times New Roman" w:eastAsia="宋体" w:hAnsi="Times New Roman" w:cs="Times New Roman"/>
                <w:color w:val="000000" w:themeColor="text1"/>
                <w:szCs w:val="21"/>
                <w:shd w:val="clear" w:color="auto" w:fill="FFFFFF"/>
              </w:rPr>
            </w:pPr>
            <w:r>
              <w:rPr>
                <w:rFonts w:ascii="Times New Roman" w:eastAsia="宋体" w:hAnsi="Times New Roman" w:cs="Times New Roman" w:hint="eastAsia"/>
                <w:color w:val="000000" w:themeColor="text1"/>
                <w:szCs w:val="21"/>
                <w:shd w:val="clear" w:color="auto" w:fill="FFFFFF"/>
              </w:rPr>
              <w:t>学习注意力机制，并尝试将注意力机制融入到特征提取网络中</w:t>
            </w:r>
          </w:p>
        </w:tc>
        <w:tc>
          <w:tcPr>
            <w:tcW w:w="2629" w:type="dxa"/>
          </w:tcPr>
          <w:p w14:paraId="3BC30689" w14:textId="2FEC005F" w:rsidR="002C50EC" w:rsidRPr="00265491" w:rsidRDefault="00533D87" w:rsidP="002C50EC">
            <w:pPr>
              <w:spacing w:line="300" w:lineRule="auto"/>
              <w:rPr>
                <w:rFonts w:ascii="Times New Roman" w:eastAsia="宋体" w:hAnsi="Times New Roman" w:cs="Times New Roman"/>
              </w:rPr>
            </w:pPr>
            <w:r>
              <w:rPr>
                <w:rFonts w:ascii="Times New Roman" w:eastAsia="宋体" w:hAnsi="Times New Roman" w:cs="Times New Roman" w:hint="eastAsia"/>
              </w:rPr>
              <w:t>含有注意力机制的特征提取网络</w:t>
            </w:r>
          </w:p>
        </w:tc>
      </w:tr>
      <w:tr w:rsidR="002C50EC" w:rsidRPr="00265491" w14:paraId="2E23B1C9" w14:textId="77777777" w:rsidTr="00446B13">
        <w:tc>
          <w:tcPr>
            <w:tcW w:w="988" w:type="dxa"/>
          </w:tcPr>
          <w:p w14:paraId="49EDBFBA" w14:textId="5840BD4D" w:rsidR="002C50EC" w:rsidRPr="00265491" w:rsidRDefault="002C50EC" w:rsidP="002C50E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022.05-2022.06</w:t>
            </w:r>
          </w:p>
        </w:tc>
        <w:tc>
          <w:tcPr>
            <w:tcW w:w="4679" w:type="dxa"/>
          </w:tcPr>
          <w:p w14:paraId="40E118AA" w14:textId="5163125D" w:rsidR="002C50EC" w:rsidRPr="00265491" w:rsidRDefault="00BC068D" w:rsidP="002C50EC">
            <w:pPr>
              <w:spacing w:line="300" w:lineRule="auto"/>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精读</w:t>
            </w:r>
            <w:proofErr w:type="spellStart"/>
            <w:r w:rsidR="00600B18">
              <w:rPr>
                <w:rFonts w:ascii="Times New Roman" w:eastAsia="宋体" w:hAnsi="Times New Roman" w:cs="Times New Roman" w:hint="eastAsia"/>
                <w:color w:val="000000" w:themeColor="text1"/>
                <w:kern w:val="0"/>
                <w:szCs w:val="21"/>
              </w:rPr>
              <w:t>EfficientPose</w:t>
            </w:r>
            <w:proofErr w:type="spellEnd"/>
            <w:r w:rsidR="00600B18">
              <w:rPr>
                <w:rFonts w:ascii="Times New Roman" w:eastAsia="宋体" w:hAnsi="Times New Roman" w:cs="Times New Roman" w:hint="eastAsia"/>
                <w:color w:val="000000" w:themeColor="text1"/>
                <w:kern w:val="0"/>
                <w:szCs w:val="21"/>
              </w:rPr>
              <w:t>等轻量化、高实时性论文</w:t>
            </w:r>
            <w:r w:rsidR="006A62B7">
              <w:rPr>
                <w:rFonts w:ascii="Times New Roman" w:eastAsia="宋体" w:hAnsi="Times New Roman" w:cs="Times New Roman" w:hint="eastAsia"/>
                <w:color w:val="000000" w:themeColor="text1"/>
                <w:kern w:val="0"/>
                <w:szCs w:val="21"/>
              </w:rPr>
              <w:t>并复现，</w:t>
            </w:r>
            <w:r>
              <w:rPr>
                <w:rFonts w:ascii="Times New Roman" w:eastAsia="宋体" w:hAnsi="Times New Roman" w:cs="Times New Roman" w:hint="eastAsia"/>
                <w:color w:val="000000" w:themeColor="text1"/>
                <w:kern w:val="0"/>
                <w:szCs w:val="21"/>
              </w:rPr>
              <w:t>提出改进想法</w:t>
            </w:r>
          </w:p>
        </w:tc>
        <w:tc>
          <w:tcPr>
            <w:tcW w:w="2629" w:type="dxa"/>
          </w:tcPr>
          <w:p w14:paraId="167C0049" w14:textId="7CE504AC" w:rsidR="002C50EC" w:rsidRPr="00265491" w:rsidRDefault="00BC1D60" w:rsidP="002C50EC">
            <w:pPr>
              <w:spacing w:line="300" w:lineRule="auto"/>
              <w:rPr>
                <w:rFonts w:ascii="Times New Roman" w:eastAsia="宋体" w:hAnsi="Times New Roman" w:cs="Times New Roman"/>
              </w:rPr>
            </w:pPr>
            <w:r>
              <w:rPr>
                <w:rFonts w:ascii="Times New Roman" w:eastAsia="宋体" w:hAnsi="Times New Roman" w:cs="Times New Roman" w:hint="eastAsia"/>
              </w:rPr>
              <w:t>复现</w:t>
            </w:r>
            <w:r>
              <w:rPr>
                <w:rFonts w:ascii="Times New Roman" w:eastAsia="宋体" w:hAnsi="Times New Roman" w:cs="Times New Roman" w:hint="eastAsia"/>
              </w:rPr>
              <w:t>Demo</w:t>
            </w:r>
            <w:r>
              <w:rPr>
                <w:rFonts w:ascii="Times New Roman" w:eastAsia="宋体" w:hAnsi="Times New Roman" w:cs="Times New Roman" w:hint="eastAsia"/>
              </w:rPr>
              <w:t>，相关论文的</w:t>
            </w:r>
            <w:r w:rsidR="00226D47">
              <w:rPr>
                <w:rFonts w:ascii="Times New Roman" w:eastAsia="宋体" w:hAnsi="Times New Roman" w:cs="Times New Roman" w:hint="eastAsia"/>
              </w:rPr>
              <w:t>总结</w:t>
            </w:r>
          </w:p>
        </w:tc>
      </w:tr>
      <w:tr w:rsidR="002C50EC" w:rsidRPr="00265491" w14:paraId="4D6396C7" w14:textId="77777777" w:rsidTr="00446B13">
        <w:tc>
          <w:tcPr>
            <w:tcW w:w="988" w:type="dxa"/>
          </w:tcPr>
          <w:p w14:paraId="2A682784" w14:textId="46AB06F8" w:rsidR="002C50EC" w:rsidRPr="00265491" w:rsidRDefault="002C50EC" w:rsidP="002C50E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022.07-2022.08</w:t>
            </w:r>
          </w:p>
        </w:tc>
        <w:tc>
          <w:tcPr>
            <w:tcW w:w="4679" w:type="dxa"/>
          </w:tcPr>
          <w:p w14:paraId="78C0AEF8" w14:textId="4874EB08" w:rsidR="002C50EC" w:rsidRPr="00265491" w:rsidRDefault="00937315" w:rsidP="002C50EC">
            <w:pPr>
              <w:spacing w:line="300" w:lineRule="auto"/>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进行初步改进</w:t>
            </w:r>
            <w:proofErr w:type="spellStart"/>
            <w:r>
              <w:rPr>
                <w:rFonts w:ascii="Times New Roman" w:eastAsia="宋体" w:hAnsi="Times New Roman" w:cs="Times New Roman" w:hint="eastAsia"/>
                <w:color w:val="000000" w:themeColor="text1"/>
                <w:kern w:val="0"/>
                <w:szCs w:val="21"/>
              </w:rPr>
              <w:t>EfficientPose</w:t>
            </w:r>
            <w:proofErr w:type="spellEnd"/>
            <w:r>
              <w:rPr>
                <w:rFonts w:ascii="Times New Roman" w:eastAsia="宋体" w:hAnsi="Times New Roman" w:cs="Times New Roman" w:hint="eastAsia"/>
                <w:color w:val="000000" w:themeColor="text1"/>
                <w:kern w:val="0"/>
                <w:szCs w:val="21"/>
              </w:rPr>
              <w:t>的实验</w:t>
            </w:r>
          </w:p>
        </w:tc>
        <w:tc>
          <w:tcPr>
            <w:tcW w:w="2629" w:type="dxa"/>
          </w:tcPr>
          <w:p w14:paraId="13054CE5" w14:textId="3F76CF75" w:rsidR="002C50EC" w:rsidRPr="00265491" w:rsidRDefault="00483E61" w:rsidP="002C50EC">
            <w:pPr>
              <w:spacing w:line="300" w:lineRule="auto"/>
              <w:rPr>
                <w:rFonts w:ascii="Times New Roman" w:eastAsia="宋体" w:hAnsi="Times New Roman" w:cs="Times New Roman"/>
              </w:rPr>
            </w:pPr>
            <w:r>
              <w:rPr>
                <w:rFonts w:ascii="Times New Roman" w:eastAsia="宋体" w:hAnsi="Times New Roman" w:cs="Times New Roman" w:hint="eastAsia"/>
              </w:rPr>
              <w:t>改进的位姿估计模型</w:t>
            </w:r>
          </w:p>
        </w:tc>
      </w:tr>
    </w:tbl>
    <w:p w14:paraId="54695CCA" w14:textId="77777777" w:rsidR="00446B13" w:rsidRPr="00446B13" w:rsidRDefault="00446B13" w:rsidP="00446B13"/>
    <w:p w14:paraId="3EB7E5D9" w14:textId="6EE63502" w:rsidR="00EA20B5" w:rsidRPr="00B96F92" w:rsidRDefault="008305D6" w:rsidP="00D37759">
      <w:pPr>
        <w:pStyle w:val="2"/>
        <w:spacing w:line="300" w:lineRule="auto"/>
        <w:rPr>
          <w:rFonts w:ascii="Times New Roman" w:eastAsia="宋体" w:hAnsi="Times New Roman" w:cs="Times New Roman"/>
        </w:rPr>
      </w:pPr>
      <w:r w:rsidRPr="00B96F92">
        <w:rPr>
          <w:rFonts w:ascii="Times New Roman" w:eastAsia="宋体" w:hAnsi="Times New Roman" w:cs="Times New Roman"/>
        </w:rPr>
        <w:t>附录</w:t>
      </w:r>
      <w:r w:rsidR="001D2838">
        <w:rPr>
          <w:rFonts w:ascii="Times New Roman" w:eastAsia="宋体" w:hAnsi="Times New Roman" w:cs="Times New Roman" w:hint="eastAsia"/>
        </w:rPr>
        <w:t>：</w:t>
      </w:r>
      <w:r w:rsidR="00FF2CA2">
        <w:rPr>
          <w:rFonts w:ascii="Times New Roman" w:eastAsia="宋体" w:hAnsi="Times New Roman" w:cs="Times New Roman" w:hint="eastAsia"/>
        </w:rPr>
        <w:t>引用文献</w:t>
      </w:r>
    </w:p>
    <w:p w14:paraId="39431B61" w14:textId="5DED0E5D" w:rsidR="00FC7A1F" w:rsidRPr="005679DE" w:rsidRDefault="00DD4BE7" w:rsidP="00FC7A1F">
      <w:pPr>
        <w:pStyle w:val="a5"/>
        <w:numPr>
          <w:ilvl w:val="0"/>
          <w:numId w:val="7"/>
        </w:numPr>
        <w:spacing w:line="300" w:lineRule="auto"/>
        <w:ind w:firstLineChars="0"/>
        <w:rPr>
          <w:rFonts w:ascii="Times New Roman" w:hAnsi="Times New Roman"/>
          <w:szCs w:val="21"/>
        </w:rPr>
      </w:pPr>
      <w:bookmarkStart w:id="4" w:name="_Ref58395672"/>
      <w:r w:rsidRPr="00DD4BE7">
        <w:rPr>
          <w:rFonts w:ascii="Times New Roman" w:hAnsi="Times New Roman"/>
          <w:szCs w:val="21"/>
        </w:rPr>
        <w:t xml:space="preserve">Grigorescu S, </w:t>
      </w:r>
      <w:proofErr w:type="spellStart"/>
      <w:r w:rsidRPr="00DD4BE7">
        <w:rPr>
          <w:rFonts w:ascii="Times New Roman" w:hAnsi="Times New Roman"/>
          <w:szCs w:val="21"/>
        </w:rPr>
        <w:t>Trasnea</w:t>
      </w:r>
      <w:proofErr w:type="spellEnd"/>
      <w:r w:rsidRPr="00DD4BE7">
        <w:rPr>
          <w:rFonts w:ascii="Times New Roman" w:hAnsi="Times New Roman"/>
          <w:szCs w:val="21"/>
        </w:rPr>
        <w:t xml:space="preserve"> B, </w:t>
      </w:r>
      <w:proofErr w:type="spellStart"/>
      <w:r w:rsidRPr="00DD4BE7">
        <w:rPr>
          <w:rFonts w:ascii="Times New Roman" w:hAnsi="Times New Roman"/>
          <w:szCs w:val="21"/>
        </w:rPr>
        <w:t>Cocias</w:t>
      </w:r>
      <w:proofErr w:type="spellEnd"/>
      <w:r w:rsidRPr="00DD4BE7">
        <w:rPr>
          <w:rFonts w:ascii="Times New Roman" w:hAnsi="Times New Roman"/>
          <w:szCs w:val="21"/>
        </w:rPr>
        <w:t xml:space="preserve"> T, et al. A survey of deep learning techniques for autonomous driving[J]. Journal of Field Robotics, 2020, 37(3): 362-386</w:t>
      </w:r>
      <w:r w:rsidR="00FC7A1F" w:rsidRPr="005679DE">
        <w:rPr>
          <w:rFonts w:ascii="Times New Roman" w:hAnsi="Times New Roman"/>
          <w:szCs w:val="21"/>
        </w:rPr>
        <w:t>.</w:t>
      </w:r>
      <w:bookmarkEnd w:id="4"/>
    </w:p>
    <w:p w14:paraId="5E7E2D22" w14:textId="3605C109" w:rsidR="00FC7A1F" w:rsidRPr="005679DE" w:rsidRDefault="002B3EDB" w:rsidP="00FC7A1F">
      <w:pPr>
        <w:pStyle w:val="a5"/>
        <w:numPr>
          <w:ilvl w:val="0"/>
          <w:numId w:val="7"/>
        </w:numPr>
        <w:spacing w:line="300" w:lineRule="auto"/>
        <w:ind w:firstLineChars="0"/>
        <w:rPr>
          <w:rFonts w:ascii="Times New Roman" w:hAnsi="Times New Roman"/>
          <w:szCs w:val="21"/>
        </w:rPr>
      </w:pPr>
      <w:bookmarkStart w:id="5" w:name="_Ref124810988"/>
      <w:r w:rsidRPr="002B3EDB">
        <w:rPr>
          <w:rFonts w:ascii="Times New Roman" w:hAnsi="Times New Roman"/>
          <w:szCs w:val="21"/>
        </w:rPr>
        <w:t xml:space="preserve">James S, </w:t>
      </w:r>
      <w:proofErr w:type="spellStart"/>
      <w:r w:rsidRPr="002B3EDB">
        <w:rPr>
          <w:rFonts w:ascii="Times New Roman" w:hAnsi="Times New Roman"/>
          <w:szCs w:val="21"/>
        </w:rPr>
        <w:t>Wohlhart</w:t>
      </w:r>
      <w:proofErr w:type="spellEnd"/>
      <w:r w:rsidRPr="002B3EDB">
        <w:rPr>
          <w:rFonts w:ascii="Times New Roman" w:hAnsi="Times New Roman"/>
          <w:szCs w:val="21"/>
        </w:rPr>
        <w:t xml:space="preserve"> P, </w:t>
      </w:r>
      <w:proofErr w:type="spellStart"/>
      <w:r w:rsidRPr="002B3EDB">
        <w:rPr>
          <w:rFonts w:ascii="Times New Roman" w:hAnsi="Times New Roman"/>
          <w:szCs w:val="21"/>
        </w:rPr>
        <w:t>Kalakrishnan</w:t>
      </w:r>
      <w:proofErr w:type="spellEnd"/>
      <w:r w:rsidRPr="002B3EDB">
        <w:rPr>
          <w:rFonts w:ascii="Times New Roman" w:hAnsi="Times New Roman"/>
          <w:szCs w:val="21"/>
        </w:rPr>
        <w:t xml:space="preserve"> M, et al. Sim-to-real via sim-to-sim: Data-efficient robotic grasping via randomized-to-canonical adaptation networks[C]//Proceedings of the IEEE/CVF Conference on Computer Vision and Pattern Recognition. 2019: 12627-12637.</w:t>
      </w:r>
      <w:bookmarkEnd w:id="5"/>
    </w:p>
    <w:p w14:paraId="438A1FF7" w14:textId="107DD265" w:rsidR="00FC7A1F" w:rsidRDefault="00FE47C3" w:rsidP="00FC7A1F">
      <w:pPr>
        <w:pStyle w:val="a5"/>
        <w:numPr>
          <w:ilvl w:val="0"/>
          <w:numId w:val="7"/>
        </w:numPr>
        <w:spacing w:line="300" w:lineRule="auto"/>
        <w:ind w:firstLineChars="0"/>
        <w:rPr>
          <w:rFonts w:ascii="Times New Roman" w:hAnsi="Times New Roman"/>
          <w:szCs w:val="21"/>
        </w:rPr>
      </w:pPr>
      <w:bookmarkStart w:id="6" w:name="_Ref124811050"/>
      <w:proofErr w:type="spellStart"/>
      <w:r w:rsidRPr="00FE47C3">
        <w:rPr>
          <w:rFonts w:ascii="Times New Roman" w:hAnsi="Times New Roman"/>
          <w:szCs w:val="21"/>
        </w:rPr>
        <w:t>Gattullo</w:t>
      </w:r>
      <w:proofErr w:type="spellEnd"/>
      <w:r w:rsidRPr="00FE47C3">
        <w:rPr>
          <w:rFonts w:ascii="Times New Roman" w:hAnsi="Times New Roman"/>
          <w:szCs w:val="21"/>
        </w:rPr>
        <w:t xml:space="preserve"> M, </w:t>
      </w:r>
      <w:proofErr w:type="spellStart"/>
      <w:r w:rsidRPr="00FE47C3">
        <w:rPr>
          <w:rFonts w:ascii="Times New Roman" w:hAnsi="Times New Roman"/>
          <w:szCs w:val="21"/>
        </w:rPr>
        <w:t>Scurati</w:t>
      </w:r>
      <w:proofErr w:type="spellEnd"/>
      <w:r w:rsidRPr="00FE47C3">
        <w:rPr>
          <w:rFonts w:ascii="Times New Roman" w:hAnsi="Times New Roman"/>
          <w:szCs w:val="21"/>
        </w:rPr>
        <w:t xml:space="preserve"> G W, </w:t>
      </w:r>
      <w:proofErr w:type="spellStart"/>
      <w:r w:rsidRPr="00FE47C3">
        <w:rPr>
          <w:rFonts w:ascii="Times New Roman" w:hAnsi="Times New Roman"/>
          <w:szCs w:val="21"/>
        </w:rPr>
        <w:t>Fiorentino</w:t>
      </w:r>
      <w:proofErr w:type="spellEnd"/>
      <w:r w:rsidRPr="00FE47C3">
        <w:rPr>
          <w:rFonts w:ascii="Times New Roman" w:hAnsi="Times New Roman"/>
          <w:szCs w:val="21"/>
        </w:rPr>
        <w:t xml:space="preserve"> M, et al. Towards augmented reality manuals for industry 4.0: A methodology[J]. Robotics and Computer-Integrated Manufacturing, 2019, 56: 276-286.</w:t>
      </w:r>
      <w:bookmarkEnd w:id="6"/>
    </w:p>
    <w:p w14:paraId="45FD2988" w14:textId="7A9E951D" w:rsidR="009574D3" w:rsidRDefault="009574D3" w:rsidP="00FC7A1F">
      <w:pPr>
        <w:pStyle w:val="a5"/>
        <w:numPr>
          <w:ilvl w:val="0"/>
          <w:numId w:val="7"/>
        </w:numPr>
        <w:spacing w:line="300" w:lineRule="auto"/>
        <w:ind w:firstLineChars="0"/>
        <w:rPr>
          <w:rFonts w:ascii="Times New Roman" w:hAnsi="Times New Roman"/>
          <w:szCs w:val="21"/>
        </w:rPr>
      </w:pPr>
      <w:bookmarkStart w:id="7" w:name="_Ref124895842"/>
      <w:r w:rsidRPr="009574D3">
        <w:rPr>
          <w:rFonts w:ascii="Times New Roman" w:hAnsi="Times New Roman"/>
          <w:szCs w:val="21"/>
        </w:rPr>
        <w:t xml:space="preserve">Du G, Wang K, Lian S, et al. Vision-based robotic grasping from object localization, object </w:t>
      </w:r>
      <w:r w:rsidRPr="009574D3">
        <w:rPr>
          <w:rFonts w:ascii="Times New Roman" w:hAnsi="Times New Roman"/>
          <w:szCs w:val="21"/>
        </w:rPr>
        <w:lastRenderedPageBreak/>
        <w:t>pose estimation to grasp estimation for parallel grippers: a review[J]. Artificial Intelligence Review, 2021, 54(3): 1677-1734.</w:t>
      </w:r>
      <w:bookmarkEnd w:id="7"/>
    </w:p>
    <w:p w14:paraId="76AC6504" w14:textId="17DFFDD3" w:rsidR="00283D62" w:rsidRDefault="00283D62" w:rsidP="00FC7A1F">
      <w:pPr>
        <w:pStyle w:val="a5"/>
        <w:numPr>
          <w:ilvl w:val="0"/>
          <w:numId w:val="7"/>
        </w:numPr>
        <w:spacing w:line="300" w:lineRule="auto"/>
        <w:ind w:firstLineChars="0"/>
        <w:rPr>
          <w:rFonts w:ascii="Times New Roman" w:hAnsi="Times New Roman"/>
          <w:szCs w:val="21"/>
        </w:rPr>
      </w:pPr>
      <w:bookmarkStart w:id="8" w:name="_Ref124811644"/>
      <w:r w:rsidRPr="00283D62">
        <w:rPr>
          <w:rFonts w:ascii="Times New Roman" w:hAnsi="Times New Roman"/>
          <w:szCs w:val="21"/>
        </w:rPr>
        <w:t>Fan Z, Zhu Y, He Y, et al. Deep learning on monocular object pose detection and tracking: A comprehensive overview[J]. ACM Computing Surveys, 2022, 55(4): 1-40.</w:t>
      </w:r>
      <w:bookmarkEnd w:id="8"/>
    </w:p>
    <w:p w14:paraId="07193B22" w14:textId="4E8DB9B8" w:rsidR="00613597" w:rsidRDefault="00613597" w:rsidP="00FC7A1F">
      <w:pPr>
        <w:pStyle w:val="a5"/>
        <w:numPr>
          <w:ilvl w:val="0"/>
          <w:numId w:val="7"/>
        </w:numPr>
        <w:spacing w:line="300" w:lineRule="auto"/>
        <w:ind w:firstLineChars="0"/>
        <w:rPr>
          <w:rFonts w:ascii="Times New Roman" w:hAnsi="Times New Roman"/>
          <w:szCs w:val="21"/>
        </w:rPr>
      </w:pPr>
      <w:bookmarkStart w:id="9" w:name="_Ref124932223"/>
      <w:r w:rsidRPr="00613597">
        <w:rPr>
          <w:rFonts w:ascii="Times New Roman" w:hAnsi="Times New Roman"/>
          <w:szCs w:val="21"/>
        </w:rPr>
        <w:t>Tobin J, Fong R, Ray A, et al. Domain randomization for transferring deep neural networks from simulation to the real world[C]//2017 IEEE/RSJ international conference on intelligent robots and systems (IROS). IEEE, 2017: 23-30.</w:t>
      </w:r>
      <w:bookmarkEnd w:id="9"/>
    </w:p>
    <w:p w14:paraId="2E1AAD5F" w14:textId="217A3948" w:rsidR="00BD29C6" w:rsidRDefault="00BD29C6" w:rsidP="00FC7A1F">
      <w:pPr>
        <w:pStyle w:val="a5"/>
        <w:numPr>
          <w:ilvl w:val="0"/>
          <w:numId w:val="7"/>
        </w:numPr>
        <w:spacing w:line="300" w:lineRule="auto"/>
        <w:ind w:firstLineChars="0"/>
        <w:rPr>
          <w:rFonts w:ascii="Times New Roman" w:hAnsi="Times New Roman"/>
          <w:szCs w:val="21"/>
        </w:rPr>
      </w:pPr>
      <w:bookmarkStart w:id="10" w:name="_Ref124932396"/>
      <w:proofErr w:type="spellStart"/>
      <w:r w:rsidRPr="00BD29C6">
        <w:rPr>
          <w:rFonts w:ascii="Times New Roman" w:hAnsi="Times New Roman"/>
          <w:szCs w:val="21"/>
        </w:rPr>
        <w:t>Sundermeyer</w:t>
      </w:r>
      <w:proofErr w:type="spellEnd"/>
      <w:r w:rsidRPr="00BD29C6">
        <w:rPr>
          <w:rFonts w:ascii="Times New Roman" w:hAnsi="Times New Roman"/>
          <w:szCs w:val="21"/>
        </w:rPr>
        <w:t xml:space="preserve"> M, </w:t>
      </w:r>
      <w:proofErr w:type="spellStart"/>
      <w:r w:rsidRPr="00BD29C6">
        <w:rPr>
          <w:rFonts w:ascii="Times New Roman" w:hAnsi="Times New Roman"/>
          <w:szCs w:val="21"/>
        </w:rPr>
        <w:t>Marton</w:t>
      </w:r>
      <w:proofErr w:type="spellEnd"/>
      <w:r w:rsidRPr="00BD29C6">
        <w:rPr>
          <w:rFonts w:ascii="Times New Roman" w:hAnsi="Times New Roman"/>
          <w:szCs w:val="21"/>
        </w:rPr>
        <w:t xml:space="preserve"> Z C, </w:t>
      </w:r>
      <w:proofErr w:type="spellStart"/>
      <w:r w:rsidRPr="00BD29C6">
        <w:rPr>
          <w:rFonts w:ascii="Times New Roman" w:hAnsi="Times New Roman"/>
          <w:szCs w:val="21"/>
        </w:rPr>
        <w:t>Durner</w:t>
      </w:r>
      <w:proofErr w:type="spellEnd"/>
      <w:r w:rsidRPr="00BD29C6">
        <w:rPr>
          <w:rFonts w:ascii="Times New Roman" w:hAnsi="Times New Roman"/>
          <w:szCs w:val="21"/>
        </w:rPr>
        <w:t xml:space="preserve"> M, et al. Implicit 3d orientation learning for 6d object detection from </w:t>
      </w:r>
      <w:proofErr w:type="spellStart"/>
      <w:r w:rsidRPr="00BD29C6">
        <w:rPr>
          <w:rFonts w:ascii="Times New Roman" w:hAnsi="Times New Roman"/>
          <w:szCs w:val="21"/>
        </w:rPr>
        <w:t>rgb</w:t>
      </w:r>
      <w:proofErr w:type="spellEnd"/>
      <w:r w:rsidRPr="00BD29C6">
        <w:rPr>
          <w:rFonts w:ascii="Times New Roman" w:hAnsi="Times New Roman"/>
          <w:szCs w:val="21"/>
        </w:rPr>
        <w:t xml:space="preserve"> images[C]//Proceedings of the </w:t>
      </w:r>
      <w:proofErr w:type="spellStart"/>
      <w:r w:rsidRPr="00BD29C6">
        <w:rPr>
          <w:rFonts w:ascii="Times New Roman" w:hAnsi="Times New Roman"/>
          <w:szCs w:val="21"/>
        </w:rPr>
        <w:t>european</w:t>
      </w:r>
      <w:proofErr w:type="spellEnd"/>
      <w:r w:rsidRPr="00BD29C6">
        <w:rPr>
          <w:rFonts w:ascii="Times New Roman" w:hAnsi="Times New Roman"/>
          <w:szCs w:val="21"/>
        </w:rPr>
        <w:t xml:space="preserve"> conference on computer vision (ECCV). 2018: 699-715.</w:t>
      </w:r>
      <w:bookmarkEnd w:id="10"/>
    </w:p>
    <w:p w14:paraId="68F43ADF" w14:textId="6C261D37" w:rsidR="007A439A" w:rsidRDefault="007A439A" w:rsidP="00FC7A1F">
      <w:pPr>
        <w:pStyle w:val="a5"/>
        <w:numPr>
          <w:ilvl w:val="0"/>
          <w:numId w:val="7"/>
        </w:numPr>
        <w:spacing w:line="300" w:lineRule="auto"/>
        <w:ind w:firstLineChars="0"/>
        <w:rPr>
          <w:rFonts w:ascii="Times New Roman" w:hAnsi="Times New Roman"/>
          <w:szCs w:val="21"/>
        </w:rPr>
      </w:pPr>
      <w:bookmarkStart w:id="11" w:name="_Ref124933283"/>
      <w:r w:rsidRPr="007A439A">
        <w:rPr>
          <w:rFonts w:ascii="Times New Roman" w:hAnsi="Times New Roman"/>
          <w:szCs w:val="21"/>
        </w:rPr>
        <w:t>Wang H, Sridhar S, Huang J, et al. Normalized object coordinate space for category-level 6d object pose and size estimation[C]//Proceedings of the IEEE/CVF Conference on Computer Vision and Pattern Recognition. 2019: 2642-2651.</w:t>
      </w:r>
      <w:bookmarkEnd w:id="11"/>
    </w:p>
    <w:p w14:paraId="0D2062EE" w14:textId="0780AB77" w:rsidR="00B54270" w:rsidRDefault="00B54270" w:rsidP="00FC7A1F">
      <w:pPr>
        <w:pStyle w:val="a5"/>
        <w:numPr>
          <w:ilvl w:val="0"/>
          <w:numId w:val="7"/>
        </w:numPr>
        <w:spacing w:line="300" w:lineRule="auto"/>
        <w:ind w:firstLineChars="0"/>
        <w:rPr>
          <w:rFonts w:ascii="Times New Roman" w:hAnsi="Times New Roman"/>
          <w:szCs w:val="21"/>
        </w:rPr>
      </w:pPr>
      <w:bookmarkStart w:id="12" w:name="_Ref124898777"/>
      <w:proofErr w:type="spellStart"/>
      <w:r w:rsidRPr="00B54270">
        <w:rPr>
          <w:rFonts w:ascii="Times New Roman" w:hAnsi="Times New Roman"/>
          <w:szCs w:val="21"/>
        </w:rPr>
        <w:t>Hinterstoisser</w:t>
      </w:r>
      <w:proofErr w:type="spellEnd"/>
      <w:r w:rsidRPr="00B54270">
        <w:rPr>
          <w:rFonts w:ascii="Times New Roman" w:hAnsi="Times New Roman"/>
          <w:szCs w:val="21"/>
        </w:rPr>
        <w:t xml:space="preserve"> S, </w:t>
      </w:r>
      <w:proofErr w:type="spellStart"/>
      <w:r w:rsidRPr="00B54270">
        <w:rPr>
          <w:rFonts w:ascii="Times New Roman" w:hAnsi="Times New Roman"/>
          <w:szCs w:val="21"/>
        </w:rPr>
        <w:t>Lepetit</w:t>
      </w:r>
      <w:proofErr w:type="spellEnd"/>
      <w:r w:rsidRPr="00B54270">
        <w:rPr>
          <w:rFonts w:ascii="Times New Roman" w:hAnsi="Times New Roman"/>
          <w:szCs w:val="21"/>
        </w:rPr>
        <w:t xml:space="preserve"> V, Ilic S, et al. Model based training, detection and pose estimation of texture-less 3d objects in heavily cluttered scenes[C]//Asian conference on computer vision. Springer, Berlin, Heidelberg, 2013: 548-562.</w:t>
      </w:r>
      <w:bookmarkEnd w:id="12"/>
    </w:p>
    <w:p w14:paraId="6E3EA65B" w14:textId="63E14630" w:rsidR="000E1075" w:rsidRDefault="000E1075" w:rsidP="00FC7A1F">
      <w:pPr>
        <w:pStyle w:val="a5"/>
        <w:numPr>
          <w:ilvl w:val="0"/>
          <w:numId w:val="7"/>
        </w:numPr>
        <w:spacing w:line="300" w:lineRule="auto"/>
        <w:ind w:firstLineChars="0"/>
        <w:rPr>
          <w:rFonts w:ascii="Times New Roman" w:hAnsi="Times New Roman"/>
          <w:szCs w:val="21"/>
        </w:rPr>
      </w:pPr>
      <w:bookmarkStart w:id="13" w:name="_Ref124898866"/>
      <w:r w:rsidRPr="000E1075">
        <w:rPr>
          <w:rFonts w:ascii="Times New Roman" w:hAnsi="Times New Roman"/>
          <w:szCs w:val="21"/>
        </w:rPr>
        <w:t xml:space="preserve">Xiang Y, Schmidt T, Narayanan V, et al. </w:t>
      </w:r>
      <w:proofErr w:type="spellStart"/>
      <w:r w:rsidRPr="000E1075">
        <w:rPr>
          <w:rFonts w:ascii="Times New Roman" w:hAnsi="Times New Roman"/>
          <w:szCs w:val="21"/>
        </w:rPr>
        <w:t>Posecnn</w:t>
      </w:r>
      <w:proofErr w:type="spellEnd"/>
      <w:r w:rsidRPr="000E1075">
        <w:rPr>
          <w:rFonts w:ascii="Times New Roman" w:hAnsi="Times New Roman"/>
          <w:szCs w:val="21"/>
        </w:rPr>
        <w:t xml:space="preserve">: A convolutional neural network for 6d object pose estimation in cluttered scenes[J]. </w:t>
      </w:r>
      <w:proofErr w:type="spellStart"/>
      <w:r w:rsidRPr="000E1075">
        <w:rPr>
          <w:rFonts w:ascii="Times New Roman" w:hAnsi="Times New Roman"/>
          <w:szCs w:val="21"/>
        </w:rPr>
        <w:t>arXiv</w:t>
      </w:r>
      <w:proofErr w:type="spellEnd"/>
      <w:r w:rsidRPr="000E1075">
        <w:rPr>
          <w:rFonts w:ascii="Times New Roman" w:hAnsi="Times New Roman"/>
          <w:szCs w:val="21"/>
        </w:rPr>
        <w:t xml:space="preserve"> preprint arXiv:1711.00199, 2017.</w:t>
      </w:r>
      <w:bookmarkEnd w:id="13"/>
    </w:p>
    <w:p w14:paraId="544E7C7F" w14:textId="7BAF7715" w:rsidR="00A30AF4" w:rsidRDefault="00A30AF4" w:rsidP="00FC7A1F">
      <w:pPr>
        <w:pStyle w:val="a5"/>
        <w:numPr>
          <w:ilvl w:val="0"/>
          <w:numId w:val="7"/>
        </w:numPr>
        <w:spacing w:line="300" w:lineRule="auto"/>
        <w:ind w:firstLineChars="0"/>
        <w:rPr>
          <w:rFonts w:ascii="Times New Roman" w:hAnsi="Times New Roman"/>
          <w:szCs w:val="21"/>
        </w:rPr>
      </w:pPr>
      <w:bookmarkStart w:id="14" w:name="_Ref124898873"/>
      <w:proofErr w:type="spellStart"/>
      <w:r w:rsidRPr="00A30AF4">
        <w:rPr>
          <w:rFonts w:ascii="Times New Roman" w:hAnsi="Times New Roman"/>
          <w:szCs w:val="21"/>
        </w:rPr>
        <w:t>Hodan</w:t>
      </w:r>
      <w:proofErr w:type="spellEnd"/>
      <w:r w:rsidRPr="00A30AF4">
        <w:rPr>
          <w:rFonts w:ascii="Times New Roman" w:hAnsi="Times New Roman"/>
          <w:szCs w:val="21"/>
        </w:rPr>
        <w:t xml:space="preserve"> T, </w:t>
      </w:r>
      <w:proofErr w:type="spellStart"/>
      <w:r w:rsidRPr="00A30AF4">
        <w:rPr>
          <w:rFonts w:ascii="Times New Roman" w:hAnsi="Times New Roman"/>
          <w:szCs w:val="21"/>
        </w:rPr>
        <w:t>Haluza</w:t>
      </w:r>
      <w:proofErr w:type="spellEnd"/>
      <w:r w:rsidRPr="00A30AF4">
        <w:rPr>
          <w:rFonts w:ascii="Times New Roman" w:hAnsi="Times New Roman"/>
          <w:szCs w:val="21"/>
        </w:rPr>
        <w:t xml:space="preserve"> P, </w:t>
      </w:r>
      <w:proofErr w:type="spellStart"/>
      <w:r w:rsidRPr="00A30AF4">
        <w:rPr>
          <w:rFonts w:ascii="Times New Roman" w:hAnsi="Times New Roman"/>
          <w:szCs w:val="21"/>
        </w:rPr>
        <w:t>Obdržálek</w:t>
      </w:r>
      <w:proofErr w:type="spellEnd"/>
      <w:r w:rsidRPr="00A30AF4">
        <w:rPr>
          <w:rFonts w:ascii="Times New Roman" w:hAnsi="Times New Roman"/>
          <w:szCs w:val="21"/>
        </w:rPr>
        <w:t xml:space="preserve"> Š, et al. T-LESS: An RGB-D dataset for 6D pose estimation of texture-less objects[C]//2017 IEEE Winter Conference on Applications of Computer Vision (WACV). IEEE, 2017: 880-888.</w:t>
      </w:r>
      <w:bookmarkEnd w:id="14"/>
    </w:p>
    <w:p w14:paraId="157857B1" w14:textId="74721E16" w:rsidR="002A369A" w:rsidRDefault="002A369A" w:rsidP="00FC7A1F">
      <w:pPr>
        <w:pStyle w:val="a5"/>
        <w:numPr>
          <w:ilvl w:val="0"/>
          <w:numId w:val="7"/>
        </w:numPr>
        <w:spacing w:line="300" w:lineRule="auto"/>
        <w:ind w:firstLineChars="0"/>
        <w:rPr>
          <w:rFonts w:ascii="Times New Roman" w:hAnsi="Times New Roman"/>
          <w:szCs w:val="21"/>
        </w:rPr>
      </w:pPr>
      <w:bookmarkStart w:id="15" w:name="_Ref125146017"/>
      <w:r w:rsidRPr="002A369A">
        <w:rPr>
          <w:rFonts w:ascii="Times New Roman" w:hAnsi="Times New Roman"/>
          <w:szCs w:val="21"/>
        </w:rPr>
        <w:t xml:space="preserve">Xiang Y, Schmidt T, Narayanan V, et al. </w:t>
      </w:r>
      <w:proofErr w:type="spellStart"/>
      <w:r w:rsidRPr="002A369A">
        <w:rPr>
          <w:rFonts w:ascii="Times New Roman" w:hAnsi="Times New Roman"/>
          <w:szCs w:val="21"/>
        </w:rPr>
        <w:t>Posecnn</w:t>
      </w:r>
      <w:proofErr w:type="spellEnd"/>
      <w:r w:rsidRPr="002A369A">
        <w:rPr>
          <w:rFonts w:ascii="Times New Roman" w:hAnsi="Times New Roman"/>
          <w:szCs w:val="21"/>
        </w:rPr>
        <w:t xml:space="preserve">: A convolutional neural network for 6d object pose estimation in cluttered scenes[J]. </w:t>
      </w:r>
      <w:proofErr w:type="spellStart"/>
      <w:r w:rsidRPr="002A369A">
        <w:rPr>
          <w:rFonts w:ascii="Times New Roman" w:hAnsi="Times New Roman"/>
          <w:szCs w:val="21"/>
        </w:rPr>
        <w:t>arXiv</w:t>
      </w:r>
      <w:proofErr w:type="spellEnd"/>
      <w:r w:rsidRPr="002A369A">
        <w:rPr>
          <w:rFonts w:ascii="Times New Roman" w:hAnsi="Times New Roman"/>
          <w:szCs w:val="21"/>
        </w:rPr>
        <w:t xml:space="preserve"> preprint arXiv:1711.00199, 2017.</w:t>
      </w:r>
      <w:bookmarkEnd w:id="15"/>
    </w:p>
    <w:p w14:paraId="58F93950" w14:textId="5BFDDC5C" w:rsidR="00391BAA" w:rsidRDefault="00391BAA" w:rsidP="00FC7A1F">
      <w:pPr>
        <w:pStyle w:val="a5"/>
        <w:numPr>
          <w:ilvl w:val="0"/>
          <w:numId w:val="7"/>
        </w:numPr>
        <w:spacing w:line="300" w:lineRule="auto"/>
        <w:ind w:firstLineChars="0"/>
        <w:rPr>
          <w:rFonts w:ascii="Times New Roman" w:hAnsi="Times New Roman"/>
          <w:szCs w:val="21"/>
        </w:rPr>
      </w:pPr>
      <w:bookmarkStart w:id="16" w:name="_Ref125146635"/>
      <w:proofErr w:type="spellStart"/>
      <w:r w:rsidRPr="00391BAA">
        <w:rPr>
          <w:rFonts w:ascii="Times New Roman" w:hAnsi="Times New Roman"/>
          <w:szCs w:val="21"/>
        </w:rPr>
        <w:t>Kehl</w:t>
      </w:r>
      <w:proofErr w:type="spellEnd"/>
      <w:r w:rsidRPr="00391BAA">
        <w:rPr>
          <w:rFonts w:ascii="Times New Roman" w:hAnsi="Times New Roman"/>
          <w:szCs w:val="21"/>
        </w:rPr>
        <w:t xml:space="preserve"> W, </w:t>
      </w:r>
      <w:proofErr w:type="spellStart"/>
      <w:r w:rsidRPr="00391BAA">
        <w:rPr>
          <w:rFonts w:ascii="Times New Roman" w:hAnsi="Times New Roman"/>
          <w:szCs w:val="21"/>
        </w:rPr>
        <w:t>Manhardt</w:t>
      </w:r>
      <w:proofErr w:type="spellEnd"/>
      <w:r w:rsidRPr="00391BAA">
        <w:rPr>
          <w:rFonts w:ascii="Times New Roman" w:hAnsi="Times New Roman"/>
          <w:szCs w:val="21"/>
        </w:rPr>
        <w:t xml:space="preserve"> F, </w:t>
      </w:r>
      <w:proofErr w:type="spellStart"/>
      <w:r w:rsidRPr="00391BAA">
        <w:rPr>
          <w:rFonts w:ascii="Times New Roman" w:hAnsi="Times New Roman"/>
          <w:szCs w:val="21"/>
        </w:rPr>
        <w:t>Tombari</w:t>
      </w:r>
      <w:proofErr w:type="spellEnd"/>
      <w:r w:rsidRPr="00391BAA">
        <w:rPr>
          <w:rFonts w:ascii="Times New Roman" w:hAnsi="Times New Roman"/>
          <w:szCs w:val="21"/>
        </w:rPr>
        <w:t xml:space="preserve"> F, et al. Ssd-6d: Making </w:t>
      </w:r>
      <w:proofErr w:type="spellStart"/>
      <w:r w:rsidRPr="00391BAA">
        <w:rPr>
          <w:rFonts w:ascii="Times New Roman" w:hAnsi="Times New Roman"/>
          <w:szCs w:val="21"/>
        </w:rPr>
        <w:t>rgb</w:t>
      </w:r>
      <w:proofErr w:type="spellEnd"/>
      <w:r w:rsidRPr="00391BAA">
        <w:rPr>
          <w:rFonts w:ascii="Times New Roman" w:hAnsi="Times New Roman"/>
          <w:szCs w:val="21"/>
        </w:rPr>
        <w:t>-based 3d detection and 6d pose estimation great again[C]//Proceedings of the IEEE international conference on computer vision. 2017: 1521-1529.</w:t>
      </w:r>
      <w:bookmarkEnd w:id="16"/>
    </w:p>
    <w:p w14:paraId="34FBA91D" w14:textId="56436549" w:rsidR="00850BA5" w:rsidRDefault="00850BA5" w:rsidP="00FC7A1F">
      <w:pPr>
        <w:pStyle w:val="a5"/>
        <w:numPr>
          <w:ilvl w:val="0"/>
          <w:numId w:val="7"/>
        </w:numPr>
        <w:spacing w:line="300" w:lineRule="auto"/>
        <w:ind w:firstLineChars="0"/>
        <w:rPr>
          <w:rFonts w:ascii="Times New Roman" w:hAnsi="Times New Roman"/>
          <w:szCs w:val="21"/>
        </w:rPr>
      </w:pPr>
      <w:bookmarkStart w:id="17" w:name="_Ref125146990"/>
      <w:proofErr w:type="spellStart"/>
      <w:r w:rsidRPr="00850BA5">
        <w:rPr>
          <w:rFonts w:ascii="Times New Roman" w:hAnsi="Times New Roman"/>
          <w:szCs w:val="21"/>
        </w:rPr>
        <w:t>Bukschat</w:t>
      </w:r>
      <w:proofErr w:type="spellEnd"/>
      <w:r w:rsidRPr="00850BA5">
        <w:rPr>
          <w:rFonts w:ascii="Times New Roman" w:hAnsi="Times New Roman"/>
          <w:szCs w:val="21"/>
        </w:rPr>
        <w:t xml:space="preserve"> Y, Vetter M. </w:t>
      </w:r>
      <w:proofErr w:type="spellStart"/>
      <w:r w:rsidRPr="00850BA5">
        <w:rPr>
          <w:rFonts w:ascii="Times New Roman" w:hAnsi="Times New Roman"/>
          <w:szCs w:val="21"/>
        </w:rPr>
        <w:t>EfficientPose</w:t>
      </w:r>
      <w:proofErr w:type="spellEnd"/>
      <w:r w:rsidRPr="00850BA5">
        <w:rPr>
          <w:rFonts w:ascii="Times New Roman" w:hAnsi="Times New Roman"/>
          <w:szCs w:val="21"/>
        </w:rPr>
        <w:t xml:space="preserve">: An efficient, accurate and scalable end-to-end 6D multi object pose estimation approach[J]. </w:t>
      </w:r>
      <w:proofErr w:type="spellStart"/>
      <w:r w:rsidRPr="00850BA5">
        <w:rPr>
          <w:rFonts w:ascii="Times New Roman" w:hAnsi="Times New Roman"/>
          <w:szCs w:val="21"/>
        </w:rPr>
        <w:t>arXiv</w:t>
      </w:r>
      <w:proofErr w:type="spellEnd"/>
      <w:r w:rsidRPr="00850BA5">
        <w:rPr>
          <w:rFonts w:ascii="Times New Roman" w:hAnsi="Times New Roman"/>
          <w:szCs w:val="21"/>
        </w:rPr>
        <w:t xml:space="preserve"> preprint arXiv:2011.04307, 2020.</w:t>
      </w:r>
      <w:bookmarkEnd w:id="17"/>
    </w:p>
    <w:p w14:paraId="729196A1" w14:textId="1932B278" w:rsidR="009B78F0" w:rsidRDefault="009B78F0" w:rsidP="00FC7A1F">
      <w:pPr>
        <w:pStyle w:val="a5"/>
        <w:numPr>
          <w:ilvl w:val="0"/>
          <w:numId w:val="7"/>
        </w:numPr>
        <w:spacing w:line="300" w:lineRule="auto"/>
        <w:ind w:firstLineChars="0"/>
        <w:rPr>
          <w:rFonts w:ascii="Times New Roman" w:hAnsi="Times New Roman"/>
          <w:szCs w:val="21"/>
        </w:rPr>
      </w:pPr>
      <w:bookmarkStart w:id="18" w:name="_Ref125157093"/>
      <w:proofErr w:type="spellStart"/>
      <w:r w:rsidRPr="009B78F0">
        <w:rPr>
          <w:rFonts w:ascii="Times New Roman" w:hAnsi="Times New Roman"/>
          <w:szCs w:val="21"/>
        </w:rPr>
        <w:t>Lepetit</w:t>
      </w:r>
      <w:proofErr w:type="spellEnd"/>
      <w:r w:rsidRPr="009B78F0">
        <w:rPr>
          <w:rFonts w:ascii="Times New Roman" w:hAnsi="Times New Roman"/>
          <w:szCs w:val="21"/>
        </w:rPr>
        <w:t xml:space="preserve"> V, Moreno-</w:t>
      </w:r>
      <w:proofErr w:type="spellStart"/>
      <w:r w:rsidRPr="009B78F0">
        <w:rPr>
          <w:rFonts w:ascii="Times New Roman" w:hAnsi="Times New Roman"/>
          <w:szCs w:val="21"/>
        </w:rPr>
        <w:t>Noguer</w:t>
      </w:r>
      <w:proofErr w:type="spellEnd"/>
      <w:r w:rsidRPr="009B78F0">
        <w:rPr>
          <w:rFonts w:ascii="Times New Roman" w:hAnsi="Times New Roman"/>
          <w:szCs w:val="21"/>
        </w:rPr>
        <w:t xml:space="preserve"> F, </w:t>
      </w:r>
      <w:proofErr w:type="spellStart"/>
      <w:r w:rsidRPr="009B78F0">
        <w:rPr>
          <w:rFonts w:ascii="Times New Roman" w:hAnsi="Times New Roman"/>
          <w:szCs w:val="21"/>
        </w:rPr>
        <w:t>Fua</w:t>
      </w:r>
      <w:proofErr w:type="spellEnd"/>
      <w:r w:rsidRPr="009B78F0">
        <w:rPr>
          <w:rFonts w:ascii="Times New Roman" w:hAnsi="Times New Roman"/>
          <w:szCs w:val="21"/>
        </w:rPr>
        <w:t xml:space="preserve"> P. </w:t>
      </w:r>
      <w:proofErr w:type="spellStart"/>
      <w:r w:rsidRPr="009B78F0">
        <w:rPr>
          <w:rFonts w:ascii="Times New Roman" w:hAnsi="Times New Roman"/>
          <w:szCs w:val="21"/>
        </w:rPr>
        <w:t>Epnp</w:t>
      </w:r>
      <w:proofErr w:type="spellEnd"/>
      <w:r w:rsidRPr="009B78F0">
        <w:rPr>
          <w:rFonts w:ascii="Times New Roman" w:hAnsi="Times New Roman"/>
          <w:szCs w:val="21"/>
        </w:rPr>
        <w:t xml:space="preserve">: An accurate o (n) solution to the </w:t>
      </w:r>
      <w:proofErr w:type="spellStart"/>
      <w:r w:rsidRPr="009B78F0">
        <w:rPr>
          <w:rFonts w:ascii="Times New Roman" w:hAnsi="Times New Roman"/>
          <w:szCs w:val="21"/>
        </w:rPr>
        <w:t>pnp</w:t>
      </w:r>
      <w:proofErr w:type="spellEnd"/>
      <w:r w:rsidRPr="009B78F0">
        <w:rPr>
          <w:rFonts w:ascii="Times New Roman" w:hAnsi="Times New Roman"/>
          <w:szCs w:val="21"/>
        </w:rPr>
        <w:t xml:space="preserve"> problem[J]. International journal of computer vision, 2009, 81(2): 155-166.</w:t>
      </w:r>
      <w:bookmarkEnd w:id="18"/>
    </w:p>
    <w:p w14:paraId="7C55F187" w14:textId="6B32EDB1" w:rsidR="0017437C" w:rsidRDefault="0017437C" w:rsidP="00FC7A1F">
      <w:pPr>
        <w:pStyle w:val="a5"/>
        <w:numPr>
          <w:ilvl w:val="0"/>
          <w:numId w:val="7"/>
        </w:numPr>
        <w:spacing w:line="300" w:lineRule="auto"/>
        <w:ind w:firstLineChars="0"/>
        <w:rPr>
          <w:rFonts w:ascii="Times New Roman" w:hAnsi="Times New Roman"/>
          <w:szCs w:val="21"/>
        </w:rPr>
      </w:pPr>
      <w:bookmarkStart w:id="19" w:name="_Ref125157029"/>
      <w:proofErr w:type="spellStart"/>
      <w:r w:rsidRPr="0017437C">
        <w:rPr>
          <w:rFonts w:ascii="Times New Roman" w:hAnsi="Times New Roman"/>
          <w:szCs w:val="21"/>
        </w:rPr>
        <w:t>Tekin</w:t>
      </w:r>
      <w:proofErr w:type="spellEnd"/>
      <w:r w:rsidRPr="0017437C">
        <w:rPr>
          <w:rFonts w:ascii="Times New Roman" w:hAnsi="Times New Roman"/>
          <w:szCs w:val="21"/>
        </w:rPr>
        <w:t xml:space="preserve"> B, Sinha S N, </w:t>
      </w:r>
      <w:proofErr w:type="spellStart"/>
      <w:r w:rsidRPr="0017437C">
        <w:rPr>
          <w:rFonts w:ascii="Times New Roman" w:hAnsi="Times New Roman"/>
          <w:szCs w:val="21"/>
        </w:rPr>
        <w:t>Fua</w:t>
      </w:r>
      <w:proofErr w:type="spellEnd"/>
      <w:r w:rsidRPr="0017437C">
        <w:rPr>
          <w:rFonts w:ascii="Times New Roman" w:hAnsi="Times New Roman"/>
          <w:szCs w:val="21"/>
        </w:rPr>
        <w:t xml:space="preserve"> P. Real-time seamless single shot 6d object pose prediction[C]//Proceedings of the IEEE conference on computer vision and pattern recognition. 2018: 292-301.</w:t>
      </w:r>
      <w:bookmarkEnd w:id="19"/>
    </w:p>
    <w:p w14:paraId="6BD83709" w14:textId="184E4487" w:rsidR="004C194B" w:rsidRDefault="004C194B" w:rsidP="00FC7A1F">
      <w:pPr>
        <w:pStyle w:val="a5"/>
        <w:numPr>
          <w:ilvl w:val="0"/>
          <w:numId w:val="7"/>
        </w:numPr>
        <w:spacing w:line="300" w:lineRule="auto"/>
        <w:ind w:firstLineChars="0"/>
        <w:rPr>
          <w:rFonts w:ascii="Times New Roman" w:hAnsi="Times New Roman"/>
          <w:szCs w:val="21"/>
        </w:rPr>
      </w:pPr>
      <w:bookmarkStart w:id="20" w:name="_Ref125157036"/>
      <w:r w:rsidRPr="004C194B">
        <w:rPr>
          <w:rFonts w:ascii="Times New Roman" w:hAnsi="Times New Roman"/>
          <w:szCs w:val="21"/>
        </w:rPr>
        <w:t xml:space="preserve">Peng S, Liu Y, Huang Q, et al. </w:t>
      </w:r>
      <w:proofErr w:type="spellStart"/>
      <w:r w:rsidRPr="004C194B">
        <w:rPr>
          <w:rFonts w:ascii="Times New Roman" w:hAnsi="Times New Roman"/>
          <w:szCs w:val="21"/>
        </w:rPr>
        <w:t>Pvnet</w:t>
      </w:r>
      <w:proofErr w:type="spellEnd"/>
      <w:r w:rsidRPr="004C194B">
        <w:rPr>
          <w:rFonts w:ascii="Times New Roman" w:hAnsi="Times New Roman"/>
          <w:szCs w:val="21"/>
        </w:rPr>
        <w:t xml:space="preserve">: Pixel-wise voting network for 6dof pose estimation[C]//Proceedings of the IEEE/CVF Conference on Computer Vision and Pattern </w:t>
      </w:r>
      <w:r w:rsidRPr="004C194B">
        <w:rPr>
          <w:rFonts w:ascii="Times New Roman" w:hAnsi="Times New Roman"/>
          <w:szCs w:val="21"/>
        </w:rPr>
        <w:lastRenderedPageBreak/>
        <w:t>Recognition. 2019: 4561-4570.</w:t>
      </w:r>
      <w:bookmarkEnd w:id="20"/>
    </w:p>
    <w:p w14:paraId="0DA7A9B8" w14:textId="3265E005" w:rsidR="004C0219" w:rsidRDefault="004C0219" w:rsidP="00FC7A1F">
      <w:pPr>
        <w:pStyle w:val="a5"/>
        <w:numPr>
          <w:ilvl w:val="0"/>
          <w:numId w:val="7"/>
        </w:numPr>
        <w:spacing w:line="300" w:lineRule="auto"/>
        <w:ind w:firstLineChars="0"/>
        <w:rPr>
          <w:rFonts w:ascii="Times New Roman" w:hAnsi="Times New Roman"/>
          <w:szCs w:val="21"/>
        </w:rPr>
      </w:pPr>
      <w:bookmarkStart w:id="21" w:name="_Ref125158543"/>
      <w:r w:rsidRPr="004C0219">
        <w:rPr>
          <w:rFonts w:ascii="Times New Roman" w:hAnsi="Times New Roman"/>
          <w:szCs w:val="21"/>
        </w:rPr>
        <w:t>He Y, Huang H, Fan H, et al. Ffb6d: A full flow bidirectional fusion network for 6d pose estimation[C]//Proceedings of the IEEE/CVF Conference on Computer Vision and Pattern Recognition. 2021: 3003-3013.</w:t>
      </w:r>
      <w:bookmarkEnd w:id="21"/>
    </w:p>
    <w:p w14:paraId="094FE979" w14:textId="23D3BE43" w:rsidR="005F586E" w:rsidRDefault="005F586E" w:rsidP="00FC7A1F">
      <w:pPr>
        <w:pStyle w:val="a5"/>
        <w:numPr>
          <w:ilvl w:val="0"/>
          <w:numId w:val="7"/>
        </w:numPr>
        <w:spacing w:line="300" w:lineRule="auto"/>
        <w:ind w:firstLineChars="0"/>
        <w:rPr>
          <w:rFonts w:ascii="Times New Roman" w:hAnsi="Times New Roman"/>
          <w:szCs w:val="21"/>
        </w:rPr>
      </w:pPr>
      <w:bookmarkStart w:id="22" w:name="_Ref125158794"/>
      <w:r w:rsidRPr="005F586E">
        <w:rPr>
          <w:rFonts w:ascii="Times New Roman" w:hAnsi="Times New Roman"/>
          <w:szCs w:val="21"/>
        </w:rPr>
        <w:t xml:space="preserve">Wang C, Xu D, Zhu Y, et al. </w:t>
      </w:r>
      <w:proofErr w:type="spellStart"/>
      <w:r w:rsidRPr="005F586E">
        <w:rPr>
          <w:rFonts w:ascii="Times New Roman" w:hAnsi="Times New Roman"/>
          <w:szCs w:val="21"/>
        </w:rPr>
        <w:t>Densefusion</w:t>
      </w:r>
      <w:proofErr w:type="spellEnd"/>
      <w:r w:rsidRPr="005F586E">
        <w:rPr>
          <w:rFonts w:ascii="Times New Roman" w:hAnsi="Times New Roman"/>
          <w:szCs w:val="21"/>
        </w:rPr>
        <w:t>: 6d object pose estimation by iterative dense fusion[C]//Proceedings of the IEEE/CVF conference on computer vision and pattern recognition. 2019: 3343-3352.</w:t>
      </w:r>
      <w:bookmarkEnd w:id="22"/>
    </w:p>
    <w:p w14:paraId="0D36CF5C" w14:textId="11C80586" w:rsidR="00412CAA" w:rsidRPr="005679DE" w:rsidRDefault="00412CAA" w:rsidP="00FC7A1F">
      <w:pPr>
        <w:pStyle w:val="a5"/>
        <w:numPr>
          <w:ilvl w:val="0"/>
          <w:numId w:val="7"/>
        </w:numPr>
        <w:spacing w:line="300" w:lineRule="auto"/>
        <w:ind w:firstLineChars="0"/>
        <w:rPr>
          <w:rFonts w:ascii="Times New Roman" w:hAnsi="Times New Roman"/>
          <w:szCs w:val="21"/>
        </w:rPr>
      </w:pPr>
      <w:bookmarkStart w:id="23" w:name="_Ref125159060"/>
      <w:r w:rsidRPr="00412CAA">
        <w:rPr>
          <w:rFonts w:ascii="Times New Roman" w:hAnsi="Times New Roman"/>
          <w:szCs w:val="21"/>
        </w:rPr>
        <w:t>Wang H, Sridhar S, Huang J, et al. Normalized object coordinate space for category-level 6d object pose and size estimation[C]//Proceedings of the IEEE/CVF Conference on Computer Vision and Pattern Recognition. 2019: 2642-2651.</w:t>
      </w:r>
      <w:bookmarkEnd w:id="23"/>
    </w:p>
    <w:p w14:paraId="382DB59B" w14:textId="121E508C" w:rsidR="009A144B" w:rsidRPr="00B96F92" w:rsidRDefault="009A144B" w:rsidP="009A144B">
      <w:pPr>
        <w:pStyle w:val="2"/>
        <w:spacing w:line="300" w:lineRule="auto"/>
        <w:rPr>
          <w:rFonts w:ascii="Times New Roman" w:eastAsia="宋体" w:hAnsi="Times New Roman" w:cs="Times New Roman"/>
        </w:rPr>
      </w:pPr>
      <w:r w:rsidRPr="00B96F92">
        <w:rPr>
          <w:rFonts w:ascii="Times New Roman" w:eastAsia="宋体" w:hAnsi="Times New Roman" w:cs="Times New Roman"/>
        </w:rPr>
        <w:t>附录</w:t>
      </w:r>
      <w:r>
        <w:rPr>
          <w:rFonts w:ascii="Times New Roman" w:eastAsia="宋体" w:hAnsi="Times New Roman" w:cs="Times New Roman" w:hint="eastAsia"/>
        </w:rPr>
        <w:t>：项目地址</w:t>
      </w:r>
    </w:p>
    <w:p w14:paraId="60432921" w14:textId="492B5656" w:rsidR="008305D6" w:rsidRPr="00D650CE" w:rsidRDefault="00FC6B34" w:rsidP="00D650CE">
      <w:pPr>
        <w:pStyle w:val="a5"/>
        <w:numPr>
          <w:ilvl w:val="0"/>
          <w:numId w:val="8"/>
        </w:numPr>
        <w:spacing w:line="300" w:lineRule="auto"/>
        <w:ind w:firstLineChars="0"/>
        <w:rPr>
          <w:rFonts w:ascii="Times New Roman" w:hAnsi="Times New Roman"/>
          <w:sz w:val="24"/>
          <w:szCs w:val="24"/>
        </w:rPr>
      </w:pPr>
      <w:r w:rsidRPr="00FC6B34">
        <w:rPr>
          <w:rFonts w:ascii="Times New Roman" w:hAnsi="Times New Roman"/>
          <w:sz w:val="24"/>
          <w:szCs w:val="24"/>
        </w:rPr>
        <w:t>https://github.com/Unity-Technologies/com.unity.perception</w:t>
      </w:r>
    </w:p>
    <w:sectPr w:rsidR="008305D6" w:rsidRPr="00D650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王 富新" w:date="2023-04-04T11:24:00Z" w:initials="王">
    <w:p w14:paraId="7CB0898E" w14:textId="77777777" w:rsidR="006905CF" w:rsidRDefault="006905CF" w:rsidP="000A2D0E">
      <w:pPr>
        <w:pStyle w:val="af"/>
      </w:pPr>
      <w:r>
        <w:rPr>
          <w:rStyle w:val="ae"/>
        </w:rPr>
        <w:annotationRef/>
      </w:r>
      <w:r>
        <w:t xml:space="preserve">A Pose Proposal and Refinement Network for Better 6D Object Pose Estimation </w:t>
      </w:r>
    </w:p>
  </w:comment>
  <w:comment w:id="3" w:author="王 富新" w:date="2023-04-04T10:09:00Z" w:initials="王">
    <w:p w14:paraId="638DE285" w14:textId="743906B9" w:rsidR="00F57869" w:rsidRDefault="00F57869" w:rsidP="007F56A9">
      <w:pPr>
        <w:pStyle w:val="af"/>
      </w:pPr>
      <w:r>
        <w:rPr>
          <w:rStyle w:val="ae"/>
        </w:rPr>
        <w:annotationRef/>
      </w:r>
      <w:r>
        <w:t>待改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B0898E" w15:done="0"/>
  <w15:commentEx w15:paraId="638DE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877E" w16cex:dateUtc="2023-04-04T03:24:00Z"/>
  <w16cex:commentExtensible w16cex:durableId="27D675D6" w16cex:dateUtc="2023-04-04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B0898E" w16cid:durableId="27D6877E"/>
  <w16cid:commentId w16cid:paraId="638DE285" w16cid:durableId="27D67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DD69" w14:textId="77777777" w:rsidR="00763524" w:rsidRDefault="00763524" w:rsidP="00176A29">
      <w:r>
        <w:separator/>
      </w:r>
    </w:p>
  </w:endnote>
  <w:endnote w:type="continuationSeparator" w:id="0">
    <w:p w14:paraId="668E85B5" w14:textId="77777777" w:rsidR="00763524" w:rsidRDefault="00763524" w:rsidP="0017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7036" w14:textId="77777777" w:rsidR="00763524" w:rsidRDefault="00763524" w:rsidP="00176A29">
      <w:r>
        <w:separator/>
      </w:r>
    </w:p>
  </w:footnote>
  <w:footnote w:type="continuationSeparator" w:id="0">
    <w:p w14:paraId="02ED1486" w14:textId="77777777" w:rsidR="00763524" w:rsidRDefault="00763524" w:rsidP="00176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7F34"/>
    <w:multiLevelType w:val="hybridMultilevel"/>
    <w:tmpl w:val="B8924E94"/>
    <w:lvl w:ilvl="0" w:tplc="94E0F2D4">
      <w:start w:val="1"/>
      <w:numFmt w:val="japaneseCounting"/>
      <w:lvlText w:val="%1、"/>
      <w:lvlJc w:val="left"/>
      <w:pPr>
        <w:ind w:left="660" w:hanging="660"/>
      </w:pPr>
      <w:rPr>
        <w:rFonts w:hint="default"/>
      </w:rPr>
    </w:lvl>
    <w:lvl w:ilvl="1" w:tplc="D3BA01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2D7784"/>
    <w:multiLevelType w:val="hybridMultilevel"/>
    <w:tmpl w:val="21644900"/>
    <w:lvl w:ilvl="0" w:tplc="2F148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76384"/>
    <w:multiLevelType w:val="hybridMultilevel"/>
    <w:tmpl w:val="63E01C16"/>
    <w:lvl w:ilvl="0" w:tplc="AF2EF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653C7D"/>
    <w:multiLevelType w:val="hybridMultilevel"/>
    <w:tmpl w:val="2850F2B8"/>
    <w:lvl w:ilvl="0" w:tplc="2A382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D642EE"/>
    <w:multiLevelType w:val="hybridMultilevel"/>
    <w:tmpl w:val="C792B920"/>
    <w:lvl w:ilvl="0" w:tplc="CA78064E">
      <w:start w:val="1"/>
      <w:numFmt w:val="decimal"/>
      <w:lvlText w:val="[%1]"/>
      <w:lvlJc w:val="left"/>
      <w:pPr>
        <w:ind w:left="420" w:hanging="420"/>
      </w:pPr>
      <w:rPr>
        <w:rFonts w:ascii="Times New Roman" w:hAnsi="Times New Roman" w:cs="Times New Roman" w:hint="default"/>
        <w:b w:val="0"/>
        <w:i w:val="0"/>
        <w:color w:val="00000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074C7D"/>
    <w:multiLevelType w:val="hybridMultilevel"/>
    <w:tmpl w:val="1B5C1F38"/>
    <w:lvl w:ilvl="0" w:tplc="D3BA0182">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521F4C"/>
    <w:multiLevelType w:val="hybridMultilevel"/>
    <w:tmpl w:val="A5400DCA"/>
    <w:lvl w:ilvl="0" w:tplc="0158F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87EA5"/>
    <w:multiLevelType w:val="hybridMultilevel"/>
    <w:tmpl w:val="F56245B8"/>
    <w:lvl w:ilvl="0" w:tplc="2EFE13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847A05"/>
    <w:multiLevelType w:val="hybridMultilevel"/>
    <w:tmpl w:val="C792B920"/>
    <w:lvl w:ilvl="0" w:tplc="FFFFFFFF">
      <w:start w:val="1"/>
      <w:numFmt w:val="decimal"/>
      <w:lvlText w:val="[%1]"/>
      <w:lvlJc w:val="left"/>
      <w:pPr>
        <w:ind w:left="420" w:hanging="420"/>
      </w:pPr>
      <w:rPr>
        <w:rFonts w:ascii="Times New Roman" w:hAnsi="Times New Roman" w:cs="Times New Roman" w:hint="default"/>
        <w:b w:val="0"/>
        <w:i w:val="0"/>
        <w:color w:val="00000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404520451">
    <w:abstractNumId w:val="7"/>
  </w:num>
  <w:num w:numId="2" w16cid:durableId="101926065">
    <w:abstractNumId w:val="0"/>
  </w:num>
  <w:num w:numId="3" w16cid:durableId="148906770">
    <w:abstractNumId w:val="3"/>
  </w:num>
  <w:num w:numId="4" w16cid:durableId="124198705">
    <w:abstractNumId w:val="2"/>
  </w:num>
  <w:num w:numId="5" w16cid:durableId="79370483">
    <w:abstractNumId w:val="6"/>
  </w:num>
  <w:num w:numId="6" w16cid:durableId="1165706400">
    <w:abstractNumId w:val="5"/>
  </w:num>
  <w:num w:numId="7" w16cid:durableId="1630818912">
    <w:abstractNumId w:val="4"/>
  </w:num>
  <w:num w:numId="8" w16cid:durableId="546918183">
    <w:abstractNumId w:val="8"/>
  </w:num>
  <w:num w:numId="9" w16cid:durableId="6170290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富新">
    <w15:presenceInfo w15:providerId="Windows Live" w15:userId="6eeb3958bd99e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81"/>
    <w:rsid w:val="000051BA"/>
    <w:rsid w:val="00012610"/>
    <w:rsid w:val="000171C6"/>
    <w:rsid w:val="000328F2"/>
    <w:rsid w:val="0003443A"/>
    <w:rsid w:val="00036A7A"/>
    <w:rsid w:val="00040CAE"/>
    <w:rsid w:val="0004191D"/>
    <w:rsid w:val="00042585"/>
    <w:rsid w:val="00051776"/>
    <w:rsid w:val="000570A4"/>
    <w:rsid w:val="00057BE3"/>
    <w:rsid w:val="000641C0"/>
    <w:rsid w:val="000764F9"/>
    <w:rsid w:val="00085853"/>
    <w:rsid w:val="000912DA"/>
    <w:rsid w:val="00097289"/>
    <w:rsid w:val="000A49C2"/>
    <w:rsid w:val="000B5B45"/>
    <w:rsid w:val="000D3C6C"/>
    <w:rsid w:val="000D3D47"/>
    <w:rsid w:val="000E1075"/>
    <w:rsid w:val="000E3C81"/>
    <w:rsid w:val="000E4E22"/>
    <w:rsid w:val="000F3434"/>
    <w:rsid w:val="000F5C6B"/>
    <w:rsid w:val="000F612B"/>
    <w:rsid w:val="000F6777"/>
    <w:rsid w:val="00105A56"/>
    <w:rsid w:val="00117C18"/>
    <w:rsid w:val="00130F61"/>
    <w:rsid w:val="00135342"/>
    <w:rsid w:val="00136945"/>
    <w:rsid w:val="00141A25"/>
    <w:rsid w:val="001425FB"/>
    <w:rsid w:val="00154797"/>
    <w:rsid w:val="00155759"/>
    <w:rsid w:val="001660D1"/>
    <w:rsid w:val="00166D3C"/>
    <w:rsid w:val="001709C1"/>
    <w:rsid w:val="00173149"/>
    <w:rsid w:val="0017437C"/>
    <w:rsid w:val="00176A29"/>
    <w:rsid w:val="00181BA8"/>
    <w:rsid w:val="00187781"/>
    <w:rsid w:val="00194B24"/>
    <w:rsid w:val="00197397"/>
    <w:rsid w:val="00197CF3"/>
    <w:rsid w:val="001A0431"/>
    <w:rsid w:val="001A064B"/>
    <w:rsid w:val="001C0C7E"/>
    <w:rsid w:val="001D0579"/>
    <w:rsid w:val="001D2838"/>
    <w:rsid w:val="001F1D3B"/>
    <w:rsid w:val="001F55F3"/>
    <w:rsid w:val="00210148"/>
    <w:rsid w:val="002121C8"/>
    <w:rsid w:val="00220F09"/>
    <w:rsid w:val="00222DE3"/>
    <w:rsid w:val="00224F7B"/>
    <w:rsid w:val="00226D47"/>
    <w:rsid w:val="00233F7F"/>
    <w:rsid w:val="00244030"/>
    <w:rsid w:val="0024655A"/>
    <w:rsid w:val="002532D6"/>
    <w:rsid w:val="00260767"/>
    <w:rsid w:val="00261ACA"/>
    <w:rsid w:val="00266EA9"/>
    <w:rsid w:val="002708AF"/>
    <w:rsid w:val="00271657"/>
    <w:rsid w:val="00281190"/>
    <w:rsid w:val="00283D62"/>
    <w:rsid w:val="00291E3D"/>
    <w:rsid w:val="00293B4F"/>
    <w:rsid w:val="00297494"/>
    <w:rsid w:val="002A0E4F"/>
    <w:rsid w:val="002A2B4D"/>
    <w:rsid w:val="002A366B"/>
    <w:rsid w:val="002A369A"/>
    <w:rsid w:val="002A5EAE"/>
    <w:rsid w:val="002A7E0D"/>
    <w:rsid w:val="002B1738"/>
    <w:rsid w:val="002B3EDB"/>
    <w:rsid w:val="002B4D6F"/>
    <w:rsid w:val="002B5114"/>
    <w:rsid w:val="002B5356"/>
    <w:rsid w:val="002C50EC"/>
    <w:rsid w:val="002D084B"/>
    <w:rsid w:val="002D0D0B"/>
    <w:rsid w:val="002D624C"/>
    <w:rsid w:val="002E1383"/>
    <w:rsid w:val="002E2584"/>
    <w:rsid w:val="002E4556"/>
    <w:rsid w:val="002F17C3"/>
    <w:rsid w:val="00302843"/>
    <w:rsid w:val="00304FBA"/>
    <w:rsid w:val="00311DFC"/>
    <w:rsid w:val="003322C7"/>
    <w:rsid w:val="00345791"/>
    <w:rsid w:val="00345875"/>
    <w:rsid w:val="00353E22"/>
    <w:rsid w:val="00355056"/>
    <w:rsid w:val="00370E19"/>
    <w:rsid w:val="00374F01"/>
    <w:rsid w:val="00375B8B"/>
    <w:rsid w:val="0038014E"/>
    <w:rsid w:val="003836DF"/>
    <w:rsid w:val="003867D3"/>
    <w:rsid w:val="003878B8"/>
    <w:rsid w:val="003904EC"/>
    <w:rsid w:val="00391BAA"/>
    <w:rsid w:val="003958CD"/>
    <w:rsid w:val="003A23C8"/>
    <w:rsid w:val="003B1E4B"/>
    <w:rsid w:val="003B22EE"/>
    <w:rsid w:val="003C18F4"/>
    <w:rsid w:val="003C5EA3"/>
    <w:rsid w:val="003D0AF9"/>
    <w:rsid w:val="003F10B2"/>
    <w:rsid w:val="003F42E6"/>
    <w:rsid w:val="003F621C"/>
    <w:rsid w:val="00407BE6"/>
    <w:rsid w:val="00412CAA"/>
    <w:rsid w:val="004148BF"/>
    <w:rsid w:val="00417B86"/>
    <w:rsid w:val="00431066"/>
    <w:rsid w:val="004372DA"/>
    <w:rsid w:val="004448C9"/>
    <w:rsid w:val="00446B13"/>
    <w:rsid w:val="00461436"/>
    <w:rsid w:val="00462703"/>
    <w:rsid w:val="00466313"/>
    <w:rsid w:val="00466E87"/>
    <w:rsid w:val="0047279D"/>
    <w:rsid w:val="00472854"/>
    <w:rsid w:val="00472F60"/>
    <w:rsid w:val="004741AF"/>
    <w:rsid w:val="00474A60"/>
    <w:rsid w:val="004751D8"/>
    <w:rsid w:val="00480FD4"/>
    <w:rsid w:val="00483E61"/>
    <w:rsid w:val="00484081"/>
    <w:rsid w:val="00484323"/>
    <w:rsid w:val="004869B8"/>
    <w:rsid w:val="00487FB8"/>
    <w:rsid w:val="004913BB"/>
    <w:rsid w:val="004962E4"/>
    <w:rsid w:val="004A3C35"/>
    <w:rsid w:val="004A55B5"/>
    <w:rsid w:val="004B089C"/>
    <w:rsid w:val="004B3D2A"/>
    <w:rsid w:val="004B3D99"/>
    <w:rsid w:val="004C0219"/>
    <w:rsid w:val="004C194B"/>
    <w:rsid w:val="004C605E"/>
    <w:rsid w:val="004C684B"/>
    <w:rsid w:val="004C6B3C"/>
    <w:rsid w:val="004D5AE9"/>
    <w:rsid w:val="004D5E95"/>
    <w:rsid w:val="004D62A3"/>
    <w:rsid w:val="004E7091"/>
    <w:rsid w:val="004F7797"/>
    <w:rsid w:val="0050342C"/>
    <w:rsid w:val="005129DE"/>
    <w:rsid w:val="00517F28"/>
    <w:rsid w:val="00530430"/>
    <w:rsid w:val="00530C0E"/>
    <w:rsid w:val="00532C93"/>
    <w:rsid w:val="00533D87"/>
    <w:rsid w:val="00536AB5"/>
    <w:rsid w:val="00542A77"/>
    <w:rsid w:val="00553296"/>
    <w:rsid w:val="00562AC9"/>
    <w:rsid w:val="00563D08"/>
    <w:rsid w:val="0056527C"/>
    <w:rsid w:val="005679DE"/>
    <w:rsid w:val="0057030C"/>
    <w:rsid w:val="005761E7"/>
    <w:rsid w:val="00580145"/>
    <w:rsid w:val="005812B6"/>
    <w:rsid w:val="005813C5"/>
    <w:rsid w:val="005830AB"/>
    <w:rsid w:val="005864CB"/>
    <w:rsid w:val="00590894"/>
    <w:rsid w:val="00593892"/>
    <w:rsid w:val="00593C71"/>
    <w:rsid w:val="005B730A"/>
    <w:rsid w:val="005B7AC5"/>
    <w:rsid w:val="005C7B53"/>
    <w:rsid w:val="005D1EE2"/>
    <w:rsid w:val="005D4C83"/>
    <w:rsid w:val="005E67E3"/>
    <w:rsid w:val="005E6E7D"/>
    <w:rsid w:val="005E7F41"/>
    <w:rsid w:val="005F27FE"/>
    <w:rsid w:val="005F586E"/>
    <w:rsid w:val="005F63EF"/>
    <w:rsid w:val="00600B18"/>
    <w:rsid w:val="0060105D"/>
    <w:rsid w:val="006018CF"/>
    <w:rsid w:val="0060784F"/>
    <w:rsid w:val="00613597"/>
    <w:rsid w:val="00616355"/>
    <w:rsid w:val="0061719F"/>
    <w:rsid w:val="00626130"/>
    <w:rsid w:val="00626F99"/>
    <w:rsid w:val="0062779A"/>
    <w:rsid w:val="00633D07"/>
    <w:rsid w:val="00637C76"/>
    <w:rsid w:val="006400A6"/>
    <w:rsid w:val="00641BBA"/>
    <w:rsid w:val="00641E63"/>
    <w:rsid w:val="00651DDF"/>
    <w:rsid w:val="0065344E"/>
    <w:rsid w:val="00656D1C"/>
    <w:rsid w:val="00660D0D"/>
    <w:rsid w:val="006725E2"/>
    <w:rsid w:val="006728B9"/>
    <w:rsid w:val="006748DD"/>
    <w:rsid w:val="00675EBA"/>
    <w:rsid w:val="00681D3A"/>
    <w:rsid w:val="0068403B"/>
    <w:rsid w:val="006905CF"/>
    <w:rsid w:val="0069301A"/>
    <w:rsid w:val="00696DAC"/>
    <w:rsid w:val="00697478"/>
    <w:rsid w:val="006A21BF"/>
    <w:rsid w:val="006A3A97"/>
    <w:rsid w:val="006A62B7"/>
    <w:rsid w:val="006B2638"/>
    <w:rsid w:val="006C13B3"/>
    <w:rsid w:val="006D2992"/>
    <w:rsid w:val="006E297B"/>
    <w:rsid w:val="006F0657"/>
    <w:rsid w:val="006F7F0E"/>
    <w:rsid w:val="00705215"/>
    <w:rsid w:val="00706C52"/>
    <w:rsid w:val="00714E4E"/>
    <w:rsid w:val="00717708"/>
    <w:rsid w:val="00720B92"/>
    <w:rsid w:val="00734144"/>
    <w:rsid w:val="00742906"/>
    <w:rsid w:val="00744B3A"/>
    <w:rsid w:val="007532FF"/>
    <w:rsid w:val="00763524"/>
    <w:rsid w:val="007648D1"/>
    <w:rsid w:val="00771B05"/>
    <w:rsid w:val="007744E3"/>
    <w:rsid w:val="007832D7"/>
    <w:rsid w:val="00786700"/>
    <w:rsid w:val="007924D4"/>
    <w:rsid w:val="00794797"/>
    <w:rsid w:val="007A439A"/>
    <w:rsid w:val="007B38A4"/>
    <w:rsid w:val="007B4E6C"/>
    <w:rsid w:val="007B7088"/>
    <w:rsid w:val="007C0DCB"/>
    <w:rsid w:val="007C3AC7"/>
    <w:rsid w:val="007C6858"/>
    <w:rsid w:val="007D079F"/>
    <w:rsid w:val="007D1BBF"/>
    <w:rsid w:val="007D42A4"/>
    <w:rsid w:val="007D5AC3"/>
    <w:rsid w:val="007E0568"/>
    <w:rsid w:val="007E1893"/>
    <w:rsid w:val="007E6C5A"/>
    <w:rsid w:val="007E7627"/>
    <w:rsid w:val="00805047"/>
    <w:rsid w:val="0081098D"/>
    <w:rsid w:val="00811C40"/>
    <w:rsid w:val="008134A0"/>
    <w:rsid w:val="008162FC"/>
    <w:rsid w:val="00821A02"/>
    <w:rsid w:val="008244D5"/>
    <w:rsid w:val="00825812"/>
    <w:rsid w:val="008305D6"/>
    <w:rsid w:val="00834CA4"/>
    <w:rsid w:val="008404AE"/>
    <w:rsid w:val="00843AA1"/>
    <w:rsid w:val="008471B4"/>
    <w:rsid w:val="008474B8"/>
    <w:rsid w:val="008504EE"/>
    <w:rsid w:val="00850BA5"/>
    <w:rsid w:val="00852294"/>
    <w:rsid w:val="0086104A"/>
    <w:rsid w:val="00871863"/>
    <w:rsid w:val="0087229A"/>
    <w:rsid w:val="00872E86"/>
    <w:rsid w:val="00876364"/>
    <w:rsid w:val="00886444"/>
    <w:rsid w:val="008930C0"/>
    <w:rsid w:val="00894F7D"/>
    <w:rsid w:val="008A0653"/>
    <w:rsid w:val="008A12C7"/>
    <w:rsid w:val="008B1B4D"/>
    <w:rsid w:val="008C012A"/>
    <w:rsid w:val="008C25EE"/>
    <w:rsid w:val="008C63EB"/>
    <w:rsid w:val="008E1E9C"/>
    <w:rsid w:val="008E39E7"/>
    <w:rsid w:val="008E573C"/>
    <w:rsid w:val="00900868"/>
    <w:rsid w:val="0090267F"/>
    <w:rsid w:val="0090518D"/>
    <w:rsid w:val="00906101"/>
    <w:rsid w:val="00911D14"/>
    <w:rsid w:val="00932FA1"/>
    <w:rsid w:val="00936B86"/>
    <w:rsid w:val="00937315"/>
    <w:rsid w:val="009417B1"/>
    <w:rsid w:val="00942DF8"/>
    <w:rsid w:val="009458CF"/>
    <w:rsid w:val="00951A73"/>
    <w:rsid w:val="00952E01"/>
    <w:rsid w:val="009538BF"/>
    <w:rsid w:val="0095655F"/>
    <w:rsid w:val="009574D3"/>
    <w:rsid w:val="00957967"/>
    <w:rsid w:val="00961B85"/>
    <w:rsid w:val="00966040"/>
    <w:rsid w:val="00972E66"/>
    <w:rsid w:val="009918CB"/>
    <w:rsid w:val="009A144B"/>
    <w:rsid w:val="009A4819"/>
    <w:rsid w:val="009A7052"/>
    <w:rsid w:val="009A7CE6"/>
    <w:rsid w:val="009B5C6D"/>
    <w:rsid w:val="009B6985"/>
    <w:rsid w:val="009B78F0"/>
    <w:rsid w:val="009C4E78"/>
    <w:rsid w:val="009D11EA"/>
    <w:rsid w:val="009D6B33"/>
    <w:rsid w:val="009E0F65"/>
    <w:rsid w:val="009E2EDA"/>
    <w:rsid w:val="009E7295"/>
    <w:rsid w:val="009F101C"/>
    <w:rsid w:val="009F586D"/>
    <w:rsid w:val="009F6B77"/>
    <w:rsid w:val="00A01DA4"/>
    <w:rsid w:val="00A1513D"/>
    <w:rsid w:val="00A15FEA"/>
    <w:rsid w:val="00A17B83"/>
    <w:rsid w:val="00A245F1"/>
    <w:rsid w:val="00A30846"/>
    <w:rsid w:val="00A30AF4"/>
    <w:rsid w:val="00A3291C"/>
    <w:rsid w:val="00A42AFE"/>
    <w:rsid w:val="00A447BA"/>
    <w:rsid w:val="00A45C77"/>
    <w:rsid w:val="00A46454"/>
    <w:rsid w:val="00A46636"/>
    <w:rsid w:val="00A505C8"/>
    <w:rsid w:val="00A52D33"/>
    <w:rsid w:val="00A65A1D"/>
    <w:rsid w:val="00A70C38"/>
    <w:rsid w:val="00A76AD5"/>
    <w:rsid w:val="00A77844"/>
    <w:rsid w:val="00A861DF"/>
    <w:rsid w:val="00A86FB8"/>
    <w:rsid w:val="00A91C53"/>
    <w:rsid w:val="00A96437"/>
    <w:rsid w:val="00AA3731"/>
    <w:rsid w:val="00AB3122"/>
    <w:rsid w:val="00AB4CDB"/>
    <w:rsid w:val="00AC2CD8"/>
    <w:rsid w:val="00AD1641"/>
    <w:rsid w:val="00AD2F7C"/>
    <w:rsid w:val="00AD74F6"/>
    <w:rsid w:val="00AE43FA"/>
    <w:rsid w:val="00AE6EB7"/>
    <w:rsid w:val="00AF15D3"/>
    <w:rsid w:val="00AF1FB6"/>
    <w:rsid w:val="00AF4294"/>
    <w:rsid w:val="00AF5C73"/>
    <w:rsid w:val="00B00793"/>
    <w:rsid w:val="00B011D2"/>
    <w:rsid w:val="00B070A6"/>
    <w:rsid w:val="00B0786D"/>
    <w:rsid w:val="00B1001C"/>
    <w:rsid w:val="00B2154A"/>
    <w:rsid w:val="00B345AA"/>
    <w:rsid w:val="00B54270"/>
    <w:rsid w:val="00B57EED"/>
    <w:rsid w:val="00B63D62"/>
    <w:rsid w:val="00B67DC5"/>
    <w:rsid w:val="00B7154A"/>
    <w:rsid w:val="00B72836"/>
    <w:rsid w:val="00B77071"/>
    <w:rsid w:val="00B82463"/>
    <w:rsid w:val="00B90159"/>
    <w:rsid w:val="00B911EF"/>
    <w:rsid w:val="00B92896"/>
    <w:rsid w:val="00B96F92"/>
    <w:rsid w:val="00B979D7"/>
    <w:rsid w:val="00BB0E5E"/>
    <w:rsid w:val="00BC068D"/>
    <w:rsid w:val="00BC1D60"/>
    <w:rsid w:val="00BC6C41"/>
    <w:rsid w:val="00BC6D10"/>
    <w:rsid w:val="00BC7581"/>
    <w:rsid w:val="00BC7AF2"/>
    <w:rsid w:val="00BD29C6"/>
    <w:rsid w:val="00BE7F81"/>
    <w:rsid w:val="00BF283E"/>
    <w:rsid w:val="00BF4770"/>
    <w:rsid w:val="00C10700"/>
    <w:rsid w:val="00C1222C"/>
    <w:rsid w:val="00C13523"/>
    <w:rsid w:val="00C137E1"/>
    <w:rsid w:val="00C13EB4"/>
    <w:rsid w:val="00C21907"/>
    <w:rsid w:val="00C24C0D"/>
    <w:rsid w:val="00C24DFE"/>
    <w:rsid w:val="00C26509"/>
    <w:rsid w:val="00C3714C"/>
    <w:rsid w:val="00C40C10"/>
    <w:rsid w:val="00C42AEF"/>
    <w:rsid w:val="00C44775"/>
    <w:rsid w:val="00C4523F"/>
    <w:rsid w:val="00C51592"/>
    <w:rsid w:val="00C54003"/>
    <w:rsid w:val="00C56552"/>
    <w:rsid w:val="00C607C0"/>
    <w:rsid w:val="00C65914"/>
    <w:rsid w:val="00C70C10"/>
    <w:rsid w:val="00C74FF4"/>
    <w:rsid w:val="00C77ABB"/>
    <w:rsid w:val="00C82C9D"/>
    <w:rsid w:val="00C92802"/>
    <w:rsid w:val="00C93ABB"/>
    <w:rsid w:val="00CA2BC9"/>
    <w:rsid w:val="00CB2033"/>
    <w:rsid w:val="00CD2CDC"/>
    <w:rsid w:val="00CD3525"/>
    <w:rsid w:val="00CE22E4"/>
    <w:rsid w:val="00CE34E7"/>
    <w:rsid w:val="00CF1B33"/>
    <w:rsid w:val="00D03B48"/>
    <w:rsid w:val="00D04394"/>
    <w:rsid w:val="00D070CF"/>
    <w:rsid w:val="00D101D5"/>
    <w:rsid w:val="00D12540"/>
    <w:rsid w:val="00D17D49"/>
    <w:rsid w:val="00D22533"/>
    <w:rsid w:val="00D31370"/>
    <w:rsid w:val="00D36A87"/>
    <w:rsid w:val="00D37759"/>
    <w:rsid w:val="00D4124F"/>
    <w:rsid w:val="00D42DCE"/>
    <w:rsid w:val="00D439D9"/>
    <w:rsid w:val="00D44804"/>
    <w:rsid w:val="00D4664A"/>
    <w:rsid w:val="00D51BA0"/>
    <w:rsid w:val="00D650CE"/>
    <w:rsid w:val="00D66602"/>
    <w:rsid w:val="00D679A7"/>
    <w:rsid w:val="00D72F42"/>
    <w:rsid w:val="00D74513"/>
    <w:rsid w:val="00D7643B"/>
    <w:rsid w:val="00D77704"/>
    <w:rsid w:val="00D801C7"/>
    <w:rsid w:val="00D8217C"/>
    <w:rsid w:val="00DA237D"/>
    <w:rsid w:val="00DA3E02"/>
    <w:rsid w:val="00DA73D6"/>
    <w:rsid w:val="00DA7406"/>
    <w:rsid w:val="00DC390D"/>
    <w:rsid w:val="00DC5C83"/>
    <w:rsid w:val="00DC66E9"/>
    <w:rsid w:val="00DD0C34"/>
    <w:rsid w:val="00DD4BE7"/>
    <w:rsid w:val="00E026E9"/>
    <w:rsid w:val="00E136AC"/>
    <w:rsid w:val="00E20D86"/>
    <w:rsid w:val="00E23CA1"/>
    <w:rsid w:val="00E27EFA"/>
    <w:rsid w:val="00E30063"/>
    <w:rsid w:val="00E32C92"/>
    <w:rsid w:val="00E35AC2"/>
    <w:rsid w:val="00E4077F"/>
    <w:rsid w:val="00E51A67"/>
    <w:rsid w:val="00E51EBF"/>
    <w:rsid w:val="00E52688"/>
    <w:rsid w:val="00E54DA0"/>
    <w:rsid w:val="00E60AEF"/>
    <w:rsid w:val="00E62FC5"/>
    <w:rsid w:val="00E64A5D"/>
    <w:rsid w:val="00E65EA8"/>
    <w:rsid w:val="00E67B77"/>
    <w:rsid w:val="00E77B7B"/>
    <w:rsid w:val="00E80B1E"/>
    <w:rsid w:val="00E82EFE"/>
    <w:rsid w:val="00E8520C"/>
    <w:rsid w:val="00E911F9"/>
    <w:rsid w:val="00E92844"/>
    <w:rsid w:val="00E95D7F"/>
    <w:rsid w:val="00EA0AF5"/>
    <w:rsid w:val="00EA20B5"/>
    <w:rsid w:val="00EB070F"/>
    <w:rsid w:val="00EB1B9A"/>
    <w:rsid w:val="00EB6FF4"/>
    <w:rsid w:val="00ED0BB0"/>
    <w:rsid w:val="00EE069D"/>
    <w:rsid w:val="00EE1192"/>
    <w:rsid w:val="00EE1ACF"/>
    <w:rsid w:val="00EE24B4"/>
    <w:rsid w:val="00EF58F7"/>
    <w:rsid w:val="00EF7CB8"/>
    <w:rsid w:val="00F06BAE"/>
    <w:rsid w:val="00F1287F"/>
    <w:rsid w:val="00F20DF8"/>
    <w:rsid w:val="00F25307"/>
    <w:rsid w:val="00F25C92"/>
    <w:rsid w:val="00F301C4"/>
    <w:rsid w:val="00F42225"/>
    <w:rsid w:val="00F437EC"/>
    <w:rsid w:val="00F44EBB"/>
    <w:rsid w:val="00F47B9D"/>
    <w:rsid w:val="00F501B5"/>
    <w:rsid w:val="00F56DAC"/>
    <w:rsid w:val="00F57869"/>
    <w:rsid w:val="00F63C77"/>
    <w:rsid w:val="00F643EB"/>
    <w:rsid w:val="00F67085"/>
    <w:rsid w:val="00F76C42"/>
    <w:rsid w:val="00F905AB"/>
    <w:rsid w:val="00F9063C"/>
    <w:rsid w:val="00F91E27"/>
    <w:rsid w:val="00F95473"/>
    <w:rsid w:val="00FA0AA5"/>
    <w:rsid w:val="00FA546A"/>
    <w:rsid w:val="00FA6FDF"/>
    <w:rsid w:val="00FB002C"/>
    <w:rsid w:val="00FB02DA"/>
    <w:rsid w:val="00FB431D"/>
    <w:rsid w:val="00FB5983"/>
    <w:rsid w:val="00FB6FEB"/>
    <w:rsid w:val="00FC6B34"/>
    <w:rsid w:val="00FC7A1F"/>
    <w:rsid w:val="00FD0487"/>
    <w:rsid w:val="00FD39F7"/>
    <w:rsid w:val="00FE0CF2"/>
    <w:rsid w:val="00FE4758"/>
    <w:rsid w:val="00FE47C3"/>
    <w:rsid w:val="00FE5E3C"/>
    <w:rsid w:val="00FF203B"/>
    <w:rsid w:val="00FF2CA2"/>
    <w:rsid w:val="00F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D5436"/>
  <w15:chartTrackingRefBased/>
  <w15:docId w15:val="{7D82E14F-7A60-4181-8BC3-EA705867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0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0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34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A20B5"/>
    <w:pPr>
      <w:jc w:val="center"/>
    </w:pPr>
    <w:rPr>
      <w:rFonts w:ascii="Times New Roman" w:eastAsia="宋体" w:hAnsi="Times New Roman" w:cs="Times New Roman"/>
      <w:sz w:val="36"/>
      <w:szCs w:val="24"/>
    </w:rPr>
  </w:style>
  <w:style w:type="character" w:customStyle="1" w:styleId="a4">
    <w:name w:val="正文文本 字符"/>
    <w:basedOn w:val="a0"/>
    <w:link w:val="a3"/>
    <w:rsid w:val="00EA20B5"/>
    <w:rPr>
      <w:rFonts w:ascii="Times New Roman" w:eastAsia="宋体" w:hAnsi="Times New Roman" w:cs="Times New Roman"/>
      <w:sz w:val="36"/>
      <w:szCs w:val="24"/>
    </w:rPr>
  </w:style>
  <w:style w:type="paragraph" w:styleId="a5">
    <w:name w:val="List Paragraph"/>
    <w:basedOn w:val="a"/>
    <w:uiPriority w:val="34"/>
    <w:qFormat/>
    <w:rsid w:val="00EA20B5"/>
    <w:pPr>
      <w:ind w:firstLineChars="200" w:firstLine="420"/>
    </w:pPr>
  </w:style>
  <w:style w:type="character" w:customStyle="1" w:styleId="10">
    <w:name w:val="标题 1 字符"/>
    <w:basedOn w:val="a0"/>
    <w:link w:val="1"/>
    <w:uiPriority w:val="9"/>
    <w:rsid w:val="00EA20B5"/>
    <w:rPr>
      <w:b/>
      <w:bCs/>
      <w:kern w:val="44"/>
      <w:sz w:val="44"/>
      <w:szCs w:val="44"/>
    </w:rPr>
  </w:style>
  <w:style w:type="character" w:customStyle="1" w:styleId="20">
    <w:name w:val="标题 2 字符"/>
    <w:basedOn w:val="a0"/>
    <w:link w:val="2"/>
    <w:uiPriority w:val="9"/>
    <w:rsid w:val="00EA20B5"/>
    <w:rPr>
      <w:rFonts w:asciiTheme="majorHAnsi" w:eastAsiaTheme="majorEastAsia" w:hAnsiTheme="majorHAnsi" w:cstheme="majorBidi"/>
      <w:b/>
      <w:bCs/>
      <w:sz w:val="32"/>
      <w:szCs w:val="32"/>
    </w:rPr>
  </w:style>
  <w:style w:type="paragraph" w:styleId="a6">
    <w:name w:val="header"/>
    <w:basedOn w:val="a"/>
    <w:link w:val="a7"/>
    <w:uiPriority w:val="99"/>
    <w:unhideWhenUsed/>
    <w:rsid w:val="00176A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76A29"/>
    <w:rPr>
      <w:sz w:val="18"/>
      <w:szCs w:val="18"/>
    </w:rPr>
  </w:style>
  <w:style w:type="paragraph" w:styleId="a8">
    <w:name w:val="footer"/>
    <w:basedOn w:val="a"/>
    <w:link w:val="a9"/>
    <w:uiPriority w:val="99"/>
    <w:unhideWhenUsed/>
    <w:rsid w:val="00176A29"/>
    <w:pPr>
      <w:tabs>
        <w:tab w:val="center" w:pos="4153"/>
        <w:tab w:val="right" w:pos="8306"/>
      </w:tabs>
      <w:snapToGrid w:val="0"/>
      <w:jc w:val="left"/>
    </w:pPr>
    <w:rPr>
      <w:sz w:val="18"/>
      <w:szCs w:val="18"/>
    </w:rPr>
  </w:style>
  <w:style w:type="character" w:customStyle="1" w:styleId="a9">
    <w:name w:val="页脚 字符"/>
    <w:basedOn w:val="a0"/>
    <w:link w:val="a8"/>
    <w:uiPriority w:val="99"/>
    <w:rsid w:val="00176A29"/>
    <w:rPr>
      <w:sz w:val="18"/>
      <w:szCs w:val="18"/>
    </w:rPr>
  </w:style>
  <w:style w:type="character" w:styleId="aa">
    <w:name w:val="Hyperlink"/>
    <w:basedOn w:val="a0"/>
    <w:uiPriority w:val="99"/>
    <w:unhideWhenUsed/>
    <w:rsid w:val="00B67DC5"/>
    <w:rPr>
      <w:color w:val="0563C1" w:themeColor="hyperlink"/>
      <w:u w:val="single"/>
    </w:rPr>
  </w:style>
  <w:style w:type="character" w:styleId="ab">
    <w:name w:val="Unresolved Mention"/>
    <w:basedOn w:val="a0"/>
    <w:uiPriority w:val="99"/>
    <w:semiHidden/>
    <w:unhideWhenUsed/>
    <w:rsid w:val="00B67DC5"/>
    <w:rPr>
      <w:color w:val="605E5C"/>
      <w:shd w:val="clear" w:color="auto" w:fill="E1DFDD"/>
    </w:rPr>
  </w:style>
  <w:style w:type="paragraph" w:styleId="ac">
    <w:name w:val="Normal (Web)"/>
    <w:basedOn w:val="a"/>
    <w:uiPriority w:val="99"/>
    <w:semiHidden/>
    <w:unhideWhenUsed/>
    <w:rsid w:val="005C7B53"/>
    <w:pPr>
      <w:widowControl/>
      <w:spacing w:before="100" w:beforeAutospacing="1" w:after="100" w:afterAutospacing="1"/>
      <w:jc w:val="left"/>
    </w:pPr>
    <w:rPr>
      <w:rFonts w:ascii="宋体" w:eastAsia="宋体" w:hAnsi="宋体" w:cs="宋体"/>
      <w:kern w:val="0"/>
      <w:sz w:val="24"/>
      <w:szCs w:val="24"/>
    </w:rPr>
  </w:style>
  <w:style w:type="table" w:styleId="ad">
    <w:name w:val="Table Grid"/>
    <w:basedOn w:val="a1"/>
    <w:uiPriority w:val="39"/>
    <w:rsid w:val="00105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A45C77"/>
    <w:rPr>
      <w:sz w:val="21"/>
      <w:szCs w:val="21"/>
    </w:rPr>
  </w:style>
  <w:style w:type="paragraph" w:styleId="af">
    <w:name w:val="annotation text"/>
    <w:basedOn w:val="a"/>
    <w:link w:val="af0"/>
    <w:uiPriority w:val="99"/>
    <w:unhideWhenUsed/>
    <w:rsid w:val="00A45C77"/>
    <w:pPr>
      <w:jc w:val="left"/>
    </w:pPr>
  </w:style>
  <w:style w:type="character" w:customStyle="1" w:styleId="af0">
    <w:name w:val="批注文字 字符"/>
    <w:basedOn w:val="a0"/>
    <w:link w:val="af"/>
    <w:uiPriority w:val="99"/>
    <w:rsid w:val="00A45C77"/>
  </w:style>
  <w:style w:type="paragraph" w:styleId="af1">
    <w:name w:val="annotation subject"/>
    <w:basedOn w:val="af"/>
    <w:next w:val="af"/>
    <w:link w:val="af2"/>
    <w:uiPriority w:val="99"/>
    <w:semiHidden/>
    <w:unhideWhenUsed/>
    <w:rsid w:val="00A45C77"/>
    <w:rPr>
      <w:b/>
      <w:bCs/>
    </w:rPr>
  </w:style>
  <w:style w:type="character" w:customStyle="1" w:styleId="af2">
    <w:name w:val="批注主题 字符"/>
    <w:basedOn w:val="af0"/>
    <w:link w:val="af1"/>
    <w:uiPriority w:val="99"/>
    <w:semiHidden/>
    <w:rsid w:val="00A45C77"/>
    <w:rPr>
      <w:b/>
      <w:bCs/>
    </w:rPr>
  </w:style>
  <w:style w:type="character" w:customStyle="1" w:styleId="30">
    <w:name w:val="标题 3 字符"/>
    <w:basedOn w:val="a0"/>
    <w:link w:val="3"/>
    <w:uiPriority w:val="9"/>
    <w:rsid w:val="0050342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80284">
      <w:bodyDiv w:val="1"/>
      <w:marLeft w:val="0"/>
      <w:marRight w:val="0"/>
      <w:marTop w:val="0"/>
      <w:marBottom w:val="0"/>
      <w:divBdr>
        <w:top w:val="none" w:sz="0" w:space="0" w:color="auto"/>
        <w:left w:val="none" w:sz="0" w:space="0" w:color="auto"/>
        <w:bottom w:val="none" w:sz="0" w:space="0" w:color="auto"/>
        <w:right w:val="none" w:sz="0" w:space="0" w:color="auto"/>
      </w:divBdr>
    </w:div>
    <w:div w:id="836263770">
      <w:bodyDiv w:val="1"/>
      <w:marLeft w:val="0"/>
      <w:marRight w:val="0"/>
      <w:marTop w:val="0"/>
      <w:marBottom w:val="0"/>
      <w:divBdr>
        <w:top w:val="none" w:sz="0" w:space="0" w:color="auto"/>
        <w:left w:val="none" w:sz="0" w:space="0" w:color="auto"/>
        <w:bottom w:val="none" w:sz="0" w:space="0" w:color="auto"/>
        <w:right w:val="none" w:sz="0" w:space="0" w:color="auto"/>
      </w:divBdr>
      <w:divsChild>
        <w:div w:id="554389688">
          <w:marLeft w:val="360"/>
          <w:marRight w:val="0"/>
          <w:marTop w:val="200"/>
          <w:marBottom w:val="0"/>
          <w:divBdr>
            <w:top w:val="none" w:sz="0" w:space="0" w:color="auto"/>
            <w:left w:val="none" w:sz="0" w:space="0" w:color="auto"/>
            <w:bottom w:val="none" w:sz="0" w:space="0" w:color="auto"/>
            <w:right w:val="none" w:sz="0" w:space="0" w:color="auto"/>
          </w:divBdr>
        </w:div>
      </w:divsChild>
    </w:div>
    <w:div w:id="894002039">
      <w:bodyDiv w:val="1"/>
      <w:marLeft w:val="0"/>
      <w:marRight w:val="0"/>
      <w:marTop w:val="0"/>
      <w:marBottom w:val="0"/>
      <w:divBdr>
        <w:top w:val="none" w:sz="0" w:space="0" w:color="auto"/>
        <w:left w:val="none" w:sz="0" w:space="0" w:color="auto"/>
        <w:bottom w:val="none" w:sz="0" w:space="0" w:color="auto"/>
        <w:right w:val="none" w:sz="0" w:space="0" w:color="auto"/>
      </w:divBdr>
    </w:div>
    <w:div w:id="962686211">
      <w:bodyDiv w:val="1"/>
      <w:marLeft w:val="0"/>
      <w:marRight w:val="0"/>
      <w:marTop w:val="0"/>
      <w:marBottom w:val="0"/>
      <w:divBdr>
        <w:top w:val="none" w:sz="0" w:space="0" w:color="auto"/>
        <w:left w:val="none" w:sz="0" w:space="0" w:color="auto"/>
        <w:bottom w:val="none" w:sz="0" w:space="0" w:color="auto"/>
        <w:right w:val="none" w:sz="0" w:space="0" w:color="auto"/>
      </w:divBdr>
    </w:div>
    <w:div w:id="1163854185">
      <w:bodyDiv w:val="1"/>
      <w:marLeft w:val="0"/>
      <w:marRight w:val="0"/>
      <w:marTop w:val="0"/>
      <w:marBottom w:val="0"/>
      <w:divBdr>
        <w:top w:val="none" w:sz="0" w:space="0" w:color="auto"/>
        <w:left w:val="none" w:sz="0" w:space="0" w:color="auto"/>
        <w:bottom w:val="none" w:sz="0" w:space="0" w:color="auto"/>
        <w:right w:val="none" w:sz="0" w:space="0" w:color="auto"/>
      </w:divBdr>
    </w:div>
    <w:div w:id="1185829067">
      <w:bodyDiv w:val="1"/>
      <w:marLeft w:val="0"/>
      <w:marRight w:val="0"/>
      <w:marTop w:val="0"/>
      <w:marBottom w:val="0"/>
      <w:divBdr>
        <w:top w:val="none" w:sz="0" w:space="0" w:color="auto"/>
        <w:left w:val="none" w:sz="0" w:space="0" w:color="auto"/>
        <w:bottom w:val="none" w:sz="0" w:space="0" w:color="auto"/>
        <w:right w:val="none" w:sz="0" w:space="0" w:color="auto"/>
      </w:divBdr>
    </w:div>
    <w:div w:id="1379011933">
      <w:bodyDiv w:val="1"/>
      <w:marLeft w:val="0"/>
      <w:marRight w:val="0"/>
      <w:marTop w:val="0"/>
      <w:marBottom w:val="0"/>
      <w:divBdr>
        <w:top w:val="none" w:sz="0" w:space="0" w:color="auto"/>
        <w:left w:val="none" w:sz="0" w:space="0" w:color="auto"/>
        <w:bottom w:val="none" w:sz="0" w:space="0" w:color="auto"/>
        <w:right w:val="none" w:sz="0" w:space="0" w:color="auto"/>
      </w:divBdr>
    </w:div>
    <w:div w:id="1525945240">
      <w:bodyDiv w:val="1"/>
      <w:marLeft w:val="0"/>
      <w:marRight w:val="0"/>
      <w:marTop w:val="0"/>
      <w:marBottom w:val="0"/>
      <w:divBdr>
        <w:top w:val="none" w:sz="0" w:space="0" w:color="auto"/>
        <w:left w:val="none" w:sz="0" w:space="0" w:color="auto"/>
        <w:bottom w:val="none" w:sz="0" w:space="0" w:color="auto"/>
        <w:right w:val="none" w:sz="0" w:space="0" w:color="auto"/>
      </w:divBdr>
    </w:div>
    <w:div w:id="1540707411">
      <w:bodyDiv w:val="1"/>
      <w:marLeft w:val="0"/>
      <w:marRight w:val="0"/>
      <w:marTop w:val="0"/>
      <w:marBottom w:val="0"/>
      <w:divBdr>
        <w:top w:val="none" w:sz="0" w:space="0" w:color="auto"/>
        <w:left w:val="none" w:sz="0" w:space="0" w:color="auto"/>
        <w:bottom w:val="none" w:sz="0" w:space="0" w:color="auto"/>
        <w:right w:val="none" w:sz="0" w:space="0" w:color="auto"/>
      </w:divBdr>
    </w:div>
    <w:div w:id="1692410045">
      <w:bodyDiv w:val="1"/>
      <w:marLeft w:val="0"/>
      <w:marRight w:val="0"/>
      <w:marTop w:val="0"/>
      <w:marBottom w:val="0"/>
      <w:divBdr>
        <w:top w:val="none" w:sz="0" w:space="0" w:color="auto"/>
        <w:left w:val="none" w:sz="0" w:space="0" w:color="auto"/>
        <w:bottom w:val="none" w:sz="0" w:space="0" w:color="auto"/>
        <w:right w:val="none" w:sz="0" w:space="0" w:color="auto"/>
      </w:divBdr>
    </w:div>
    <w:div w:id="1783962119">
      <w:bodyDiv w:val="1"/>
      <w:marLeft w:val="0"/>
      <w:marRight w:val="0"/>
      <w:marTop w:val="0"/>
      <w:marBottom w:val="0"/>
      <w:divBdr>
        <w:top w:val="none" w:sz="0" w:space="0" w:color="auto"/>
        <w:left w:val="none" w:sz="0" w:space="0" w:color="auto"/>
        <w:bottom w:val="none" w:sz="0" w:space="0" w:color="auto"/>
        <w:right w:val="none" w:sz="0" w:space="0" w:color="auto"/>
      </w:divBdr>
    </w:div>
    <w:div w:id="1813056537">
      <w:bodyDiv w:val="1"/>
      <w:marLeft w:val="0"/>
      <w:marRight w:val="0"/>
      <w:marTop w:val="0"/>
      <w:marBottom w:val="0"/>
      <w:divBdr>
        <w:top w:val="none" w:sz="0" w:space="0" w:color="auto"/>
        <w:left w:val="none" w:sz="0" w:space="0" w:color="auto"/>
        <w:bottom w:val="none" w:sz="0" w:space="0" w:color="auto"/>
        <w:right w:val="none" w:sz="0" w:space="0" w:color="auto"/>
      </w:divBdr>
    </w:div>
    <w:div w:id="1963150817">
      <w:bodyDiv w:val="1"/>
      <w:marLeft w:val="0"/>
      <w:marRight w:val="0"/>
      <w:marTop w:val="0"/>
      <w:marBottom w:val="0"/>
      <w:divBdr>
        <w:top w:val="none" w:sz="0" w:space="0" w:color="auto"/>
        <w:left w:val="none" w:sz="0" w:space="0" w:color="auto"/>
        <w:bottom w:val="none" w:sz="0" w:space="0" w:color="auto"/>
        <w:right w:val="none" w:sz="0" w:space="0" w:color="auto"/>
      </w:divBdr>
    </w:div>
    <w:div w:id="2048528165">
      <w:bodyDiv w:val="1"/>
      <w:marLeft w:val="0"/>
      <w:marRight w:val="0"/>
      <w:marTop w:val="0"/>
      <w:marBottom w:val="0"/>
      <w:divBdr>
        <w:top w:val="none" w:sz="0" w:space="0" w:color="auto"/>
        <w:left w:val="none" w:sz="0" w:space="0" w:color="auto"/>
        <w:bottom w:val="none" w:sz="0" w:space="0" w:color="auto"/>
        <w:right w:val="none" w:sz="0" w:space="0" w:color="auto"/>
      </w:divBdr>
    </w:div>
    <w:div w:id="2054578595">
      <w:bodyDiv w:val="1"/>
      <w:marLeft w:val="0"/>
      <w:marRight w:val="0"/>
      <w:marTop w:val="0"/>
      <w:marBottom w:val="0"/>
      <w:divBdr>
        <w:top w:val="none" w:sz="0" w:space="0" w:color="auto"/>
        <w:left w:val="none" w:sz="0" w:space="0" w:color="auto"/>
        <w:bottom w:val="none" w:sz="0" w:space="0" w:color="auto"/>
        <w:right w:val="none" w:sz="0" w:space="0" w:color="auto"/>
      </w:divBdr>
      <w:divsChild>
        <w:div w:id="623973374">
          <w:marLeft w:val="360"/>
          <w:marRight w:val="0"/>
          <w:marTop w:val="200"/>
          <w:marBottom w:val="0"/>
          <w:divBdr>
            <w:top w:val="none" w:sz="0" w:space="0" w:color="auto"/>
            <w:left w:val="none" w:sz="0" w:space="0" w:color="auto"/>
            <w:bottom w:val="none" w:sz="0" w:space="0" w:color="auto"/>
            <w:right w:val="none" w:sz="0" w:space="0" w:color="auto"/>
          </w:divBdr>
        </w:div>
        <w:div w:id="977996093">
          <w:marLeft w:val="360"/>
          <w:marRight w:val="0"/>
          <w:marTop w:val="200"/>
          <w:marBottom w:val="0"/>
          <w:divBdr>
            <w:top w:val="none" w:sz="0" w:space="0" w:color="auto"/>
            <w:left w:val="none" w:sz="0" w:space="0" w:color="auto"/>
            <w:bottom w:val="none" w:sz="0" w:space="0" w:color="auto"/>
            <w:right w:val="none" w:sz="0" w:space="0" w:color="auto"/>
          </w:divBdr>
        </w:div>
      </w:divsChild>
    </w:div>
    <w:div w:id="210842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8AD5-A81D-43F1-805B-A6B509A5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4917</TotalTime>
  <Pages>11</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姚正济</dc:creator>
  <cp:keywords/>
  <dc:description/>
  <cp:lastModifiedBy>王 富新</cp:lastModifiedBy>
  <cp:revision>470</cp:revision>
  <dcterms:created xsi:type="dcterms:W3CDTF">2022-01-17T06:59:00Z</dcterms:created>
  <dcterms:modified xsi:type="dcterms:W3CDTF">2023-04-21T01:57:00Z</dcterms:modified>
</cp:coreProperties>
</file>