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96%</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Z5jS4dWQIYef6zMY4pyJsGQueA==">CgMxLjA4AHIhMXBPMU4xTmMyZWdLaVpBSkxrNnBMalQxRGREWng1aWdl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