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3B21CBF" w14:textId="77777777" w:rsidR="00053C35" w:rsidRDefault="00000000">
      <w:pPr>
        <w:spacing w:after="0" w:line="240" w:lineRule="auto"/>
        <w:ind w:left="0" w:hanging="2"/>
        <w:jc w:val="center"/>
        <w:rPr>
          <w:rFonts w:ascii="Arial" w:eastAsia="Arial" w:hAnsi="Arial" w:cs="Arial"/>
          <w:color w:val="000000"/>
          <w:sz w:val="24"/>
          <w:szCs w:val="24"/>
        </w:rPr>
      </w:pPr>
      <w:r>
        <w:rPr>
          <w:rFonts w:ascii="Arial" w:eastAsia="Arial" w:hAnsi="Arial" w:cs="Arial"/>
          <w:b/>
          <w:color w:val="000000"/>
          <w:sz w:val="24"/>
          <w:szCs w:val="24"/>
        </w:rPr>
        <w:t>ICTD 2024 Conference Program: 9-11, December 2024</w:t>
      </w:r>
    </w:p>
    <w:p w14:paraId="23059A70" w14:textId="77777777" w:rsidR="00053C35" w:rsidRDefault="00053C35">
      <w:pPr>
        <w:spacing w:after="0" w:line="240" w:lineRule="auto"/>
        <w:ind w:left="0" w:hanging="2"/>
        <w:jc w:val="center"/>
        <w:rPr>
          <w:rFonts w:ascii="Arial" w:eastAsia="Arial" w:hAnsi="Arial" w:cs="Arial"/>
          <w:sz w:val="24"/>
          <w:szCs w:val="24"/>
        </w:rPr>
      </w:pPr>
    </w:p>
    <w:p w14:paraId="2902865E" w14:textId="77777777" w:rsidR="00053C35" w:rsidRDefault="00053C35">
      <w:pPr>
        <w:spacing w:after="0" w:line="240" w:lineRule="auto"/>
        <w:ind w:left="0" w:hanging="2"/>
        <w:jc w:val="center"/>
        <w:rPr>
          <w:rFonts w:ascii="Arial" w:eastAsia="Arial" w:hAnsi="Arial" w:cs="Arial"/>
          <w:sz w:val="18"/>
          <w:szCs w:val="18"/>
        </w:rPr>
      </w:pPr>
    </w:p>
    <w:tbl>
      <w:tblPr>
        <w:tblStyle w:val="a"/>
        <w:tblW w:w="14520" w:type="dxa"/>
        <w:tblInd w:w="-45" w:type="dxa"/>
        <w:tblBorders>
          <w:top w:val="single" w:sz="4" w:space="0" w:color="000000"/>
          <w:left w:val="single" w:sz="4" w:space="0" w:color="000000"/>
          <w:bottom w:val="single" w:sz="4" w:space="0" w:color="000000"/>
          <w:right w:val="single" w:sz="4" w:space="0" w:color="000000"/>
          <w:insideH w:val="single" w:sz="6" w:space="0" w:color="000000"/>
          <w:insideV w:val="single" w:sz="6" w:space="0" w:color="000000"/>
        </w:tblBorders>
        <w:tblLayout w:type="fixed"/>
        <w:tblLook w:val="0000" w:firstRow="0" w:lastRow="0" w:firstColumn="0" w:lastColumn="0" w:noHBand="0" w:noVBand="0"/>
      </w:tblPr>
      <w:tblGrid>
        <w:gridCol w:w="1125"/>
        <w:gridCol w:w="1185"/>
        <w:gridCol w:w="7335"/>
        <w:gridCol w:w="1680"/>
        <w:gridCol w:w="3195"/>
      </w:tblGrid>
      <w:tr w:rsidR="00053C35" w14:paraId="6C7C151B" w14:textId="77777777">
        <w:trPr>
          <w:trHeight w:val="286"/>
        </w:trPr>
        <w:tc>
          <w:tcPr>
            <w:tcW w:w="1125" w:type="dxa"/>
            <w:shd w:val="clear" w:color="auto" w:fill="FFFF00"/>
          </w:tcPr>
          <w:p w14:paraId="60E98928" w14:textId="77777777" w:rsidR="00053C35" w:rsidRDefault="00000000">
            <w:pPr>
              <w:spacing w:after="0" w:line="240" w:lineRule="auto"/>
              <w:ind w:left="0" w:hanging="2"/>
              <w:rPr>
                <w:rFonts w:ascii="Arial" w:eastAsia="Arial" w:hAnsi="Arial" w:cs="Arial"/>
                <w:color w:val="000000"/>
                <w:sz w:val="18"/>
                <w:szCs w:val="18"/>
              </w:rPr>
            </w:pPr>
            <w:r>
              <w:rPr>
                <w:rFonts w:ascii="Arial" w:eastAsia="Arial" w:hAnsi="Arial" w:cs="Arial"/>
                <w:b/>
                <w:color w:val="000000"/>
                <w:sz w:val="18"/>
                <w:szCs w:val="18"/>
              </w:rPr>
              <w:t>DAY 1:</w:t>
            </w:r>
          </w:p>
          <w:p w14:paraId="7A3FA888" w14:textId="77777777" w:rsidR="00053C35" w:rsidRDefault="00000000">
            <w:pPr>
              <w:spacing w:after="0" w:line="240" w:lineRule="auto"/>
              <w:ind w:left="0" w:hanging="2"/>
              <w:rPr>
                <w:rFonts w:ascii="Arial" w:eastAsia="Arial" w:hAnsi="Arial" w:cs="Arial"/>
                <w:color w:val="000000"/>
                <w:sz w:val="18"/>
                <w:szCs w:val="18"/>
              </w:rPr>
            </w:pPr>
            <w:r>
              <w:rPr>
                <w:rFonts w:ascii="Arial" w:eastAsia="Arial" w:hAnsi="Arial" w:cs="Arial"/>
                <w:b/>
                <w:color w:val="000000"/>
                <w:sz w:val="18"/>
                <w:szCs w:val="18"/>
              </w:rPr>
              <w:t xml:space="preserve"> 9/12/2024</w:t>
            </w:r>
          </w:p>
        </w:tc>
        <w:tc>
          <w:tcPr>
            <w:tcW w:w="1185" w:type="dxa"/>
            <w:shd w:val="clear" w:color="auto" w:fill="FFFF00"/>
          </w:tcPr>
          <w:p w14:paraId="773163E9" w14:textId="77777777" w:rsidR="00053C35" w:rsidRDefault="00000000">
            <w:pPr>
              <w:spacing w:after="0" w:line="240" w:lineRule="auto"/>
              <w:ind w:left="0" w:hanging="2"/>
              <w:rPr>
                <w:rFonts w:ascii="Arial" w:eastAsia="Arial" w:hAnsi="Arial" w:cs="Arial"/>
                <w:color w:val="000000"/>
                <w:sz w:val="18"/>
                <w:szCs w:val="18"/>
              </w:rPr>
            </w:pPr>
            <w:r>
              <w:rPr>
                <w:rFonts w:ascii="Arial" w:eastAsia="Arial" w:hAnsi="Arial" w:cs="Arial"/>
                <w:b/>
                <w:color w:val="000000"/>
                <w:sz w:val="18"/>
                <w:szCs w:val="18"/>
              </w:rPr>
              <w:t>TIME</w:t>
            </w:r>
          </w:p>
        </w:tc>
        <w:tc>
          <w:tcPr>
            <w:tcW w:w="7335" w:type="dxa"/>
            <w:shd w:val="clear" w:color="auto" w:fill="FFFF00"/>
          </w:tcPr>
          <w:p w14:paraId="3CD2E13F" w14:textId="77777777" w:rsidR="00053C35" w:rsidRDefault="00000000">
            <w:pPr>
              <w:spacing w:after="0" w:line="240" w:lineRule="auto"/>
              <w:ind w:left="0" w:hanging="2"/>
              <w:rPr>
                <w:rFonts w:ascii="Arial" w:eastAsia="Arial" w:hAnsi="Arial" w:cs="Arial"/>
                <w:color w:val="000000"/>
                <w:sz w:val="18"/>
                <w:szCs w:val="18"/>
              </w:rPr>
            </w:pPr>
            <w:r>
              <w:rPr>
                <w:rFonts w:ascii="Arial" w:eastAsia="Arial" w:hAnsi="Arial" w:cs="Arial"/>
                <w:b/>
                <w:color w:val="000000"/>
                <w:sz w:val="18"/>
                <w:szCs w:val="18"/>
              </w:rPr>
              <w:t>Activity/Topic</w:t>
            </w:r>
          </w:p>
        </w:tc>
        <w:tc>
          <w:tcPr>
            <w:tcW w:w="1680" w:type="dxa"/>
            <w:shd w:val="clear" w:color="auto" w:fill="FFFF00"/>
          </w:tcPr>
          <w:p w14:paraId="0118149E" w14:textId="77777777" w:rsidR="00053C35" w:rsidRDefault="00000000">
            <w:pPr>
              <w:spacing w:after="0" w:line="240" w:lineRule="auto"/>
              <w:ind w:left="0" w:hanging="2"/>
              <w:rPr>
                <w:rFonts w:ascii="Arial" w:eastAsia="Arial" w:hAnsi="Arial" w:cs="Arial"/>
                <w:b/>
                <w:color w:val="000000"/>
                <w:sz w:val="18"/>
                <w:szCs w:val="18"/>
              </w:rPr>
            </w:pPr>
            <w:r>
              <w:rPr>
                <w:rFonts w:ascii="Arial" w:eastAsia="Arial" w:hAnsi="Arial" w:cs="Arial"/>
                <w:b/>
                <w:sz w:val="18"/>
                <w:szCs w:val="18"/>
              </w:rPr>
              <w:t>Room</w:t>
            </w:r>
          </w:p>
        </w:tc>
        <w:tc>
          <w:tcPr>
            <w:tcW w:w="3195" w:type="dxa"/>
            <w:shd w:val="clear" w:color="auto" w:fill="FFFF00"/>
          </w:tcPr>
          <w:p w14:paraId="13DBA600" w14:textId="77777777" w:rsidR="00053C35" w:rsidRDefault="00000000">
            <w:pPr>
              <w:spacing w:after="0" w:line="240" w:lineRule="auto"/>
              <w:ind w:left="0" w:hanging="2"/>
              <w:rPr>
                <w:rFonts w:ascii="Arial" w:eastAsia="Arial" w:hAnsi="Arial" w:cs="Arial"/>
                <w:color w:val="000000"/>
                <w:sz w:val="18"/>
                <w:szCs w:val="18"/>
              </w:rPr>
            </w:pPr>
            <w:r>
              <w:rPr>
                <w:rFonts w:ascii="Arial" w:eastAsia="Arial" w:hAnsi="Arial" w:cs="Arial"/>
                <w:b/>
                <w:color w:val="000000"/>
                <w:sz w:val="18"/>
                <w:szCs w:val="18"/>
              </w:rPr>
              <w:t>Leader/Speaker</w:t>
            </w:r>
          </w:p>
        </w:tc>
      </w:tr>
      <w:tr w:rsidR="00053C35" w14:paraId="68AECFA7" w14:textId="77777777">
        <w:trPr>
          <w:trHeight w:val="286"/>
        </w:trPr>
        <w:tc>
          <w:tcPr>
            <w:tcW w:w="1125" w:type="dxa"/>
          </w:tcPr>
          <w:p w14:paraId="6F42A09C" w14:textId="77777777" w:rsidR="00053C35" w:rsidRDefault="00053C35">
            <w:pPr>
              <w:spacing w:after="0" w:line="240" w:lineRule="auto"/>
              <w:ind w:left="0" w:hanging="2"/>
              <w:rPr>
                <w:rFonts w:ascii="Arial" w:eastAsia="Arial" w:hAnsi="Arial" w:cs="Arial"/>
                <w:color w:val="000000"/>
                <w:sz w:val="18"/>
                <w:szCs w:val="18"/>
              </w:rPr>
            </w:pPr>
          </w:p>
        </w:tc>
        <w:tc>
          <w:tcPr>
            <w:tcW w:w="1185" w:type="dxa"/>
          </w:tcPr>
          <w:p w14:paraId="6A186333" w14:textId="77777777" w:rsidR="00053C35" w:rsidRDefault="00000000">
            <w:pPr>
              <w:spacing w:after="0" w:line="240" w:lineRule="auto"/>
              <w:ind w:left="0" w:hanging="2"/>
              <w:rPr>
                <w:rFonts w:ascii="Arial" w:eastAsia="Arial" w:hAnsi="Arial" w:cs="Arial"/>
                <w:color w:val="000000"/>
                <w:sz w:val="18"/>
                <w:szCs w:val="18"/>
              </w:rPr>
            </w:pPr>
            <w:r>
              <w:rPr>
                <w:rFonts w:ascii="Arial" w:eastAsia="Arial" w:hAnsi="Arial" w:cs="Arial"/>
                <w:color w:val="000000"/>
                <w:sz w:val="18"/>
                <w:szCs w:val="18"/>
              </w:rPr>
              <w:t xml:space="preserve">8:00-8:30 </w:t>
            </w:r>
          </w:p>
        </w:tc>
        <w:tc>
          <w:tcPr>
            <w:tcW w:w="7335" w:type="dxa"/>
          </w:tcPr>
          <w:p w14:paraId="44A29656" w14:textId="77777777" w:rsidR="00053C35" w:rsidRDefault="00000000">
            <w:pPr>
              <w:spacing w:after="0" w:line="240" w:lineRule="auto"/>
              <w:ind w:left="0" w:hanging="2"/>
              <w:rPr>
                <w:rFonts w:ascii="Arial" w:eastAsia="Arial" w:hAnsi="Arial" w:cs="Arial"/>
                <w:color w:val="000000"/>
                <w:sz w:val="18"/>
                <w:szCs w:val="18"/>
              </w:rPr>
            </w:pPr>
            <w:r>
              <w:rPr>
                <w:rFonts w:ascii="Arial" w:eastAsia="Arial" w:hAnsi="Arial" w:cs="Arial"/>
                <w:color w:val="000000"/>
                <w:sz w:val="18"/>
                <w:szCs w:val="18"/>
              </w:rPr>
              <w:t>Registration</w:t>
            </w:r>
          </w:p>
        </w:tc>
        <w:tc>
          <w:tcPr>
            <w:tcW w:w="1680" w:type="dxa"/>
          </w:tcPr>
          <w:p w14:paraId="2C6E2FEB" w14:textId="77777777" w:rsidR="00053C35" w:rsidRDefault="00053C35">
            <w:pPr>
              <w:spacing w:after="0" w:line="240" w:lineRule="auto"/>
              <w:ind w:left="0" w:hanging="2"/>
              <w:rPr>
                <w:rFonts w:ascii="Arial" w:eastAsia="Arial" w:hAnsi="Arial" w:cs="Arial"/>
                <w:color w:val="000000"/>
                <w:sz w:val="18"/>
                <w:szCs w:val="18"/>
              </w:rPr>
            </w:pPr>
          </w:p>
        </w:tc>
        <w:tc>
          <w:tcPr>
            <w:tcW w:w="3195" w:type="dxa"/>
          </w:tcPr>
          <w:p w14:paraId="1A311993" w14:textId="77777777" w:rsidR="00053C35" w:rsidRDefault="00000000">
            <w:pPr>
              <w:spacing w:after="0" w:line="240" w:lineRule="auto"/>
              <w:ind w:left="0" w:hanging="2"/>
              <w:rPr>
                <w:rFonts w:ascii="Arial" w:eastAsia="Arial" w:hAnsi="Arial" w:cs="Arial"/>
                <w:color w:val="000000"/>
                <w:sz w:val="18"/>
                <w:szCs w:val="18"/>
              </w:rPr>
            </w:pPr>
            <w:r>
              <w:rPr>
                <w:rFonts w:ascii="Arial" w:eastAsia="Arial" w:hAnsi="Arial" w:cs="Arial"/>
                <w:color w:val="000000"/>
                <w:sz w:val="18"/>
                <w:szCs w:val="18"/>
              </w:rPr>
              <w:t xml:space="preserve">Joan </w:t>
            </w:r>
            <w:proofErr w:type="spellStart"/>
            <w:r>
              <w:rPr>
                <w:rFonts w:ascii="Arial" w:eastAsia="Arial" w:hAnsi="Arial" w:cs="Arial"/>
                <w:color w:val="000000"/>
                <w:sz w:val="18"/>
                <w:szCs w:val="18"/>
              </w:rPr>
              <w:t>G</w:t>
            </w:r>
            <w:r>
              <w:rPr>
                <w:rFonts w:ascii="Arial" w:eastAsia="Arial" w:hAnsi="Arial" w:cs="Arial"/>
                <w:sz w:val="18"/>
                <w:szCs w:val="18"/>
              </w:rPr>
              <w:t>ithua</w:t>
            </w:r>
            <w:proofErr w:type="spellEnd"/>
          </w:p>
        </w:tc>
      </w:tr>
      <w:tr w:rsidR="00053C35" w14:paraId="4872E4C1" w14:textId="77777777">
        <w:trPr>
          <w:trHeight w:val="286"/>
        </w:trPr>
        <w:tc>
          <w:tcPr>
            <w:tcW w:w="1125" w:type="dxa"/>
          </w:tcPr>
          <w:p w14:paraId="15611CCD" w14:textId="77777777" w:rsidR="00053C35" w:rsidRDefault="00053C35">
            <w:pPr>
              <w:spacing w:after="0" w:line="240" w:lineRule="auto"/>
              <w:ind w:left="0" w:hanging="2"/>
              <w:rPr>
                <w:rFonts w:ascii="Arial" w:eastAsia="Arial" w:hAnsi="Arial" w:cs="Arial"/>
                <w:sz w:val="18"/>
                <w:szCs w:val="18"/>
              </w:rPr>
            </w:pPr>
          </w:p>
        </w:tc>
        <w:tc>
          <w:tcPr>
            <w:tcW w:w="1185" w:type="dxa"/>
          </w:tcPr>
          <w:p w14:paraId="499AA3DD" w14:textId="77777777" w:rsidR="00053C35" w:rsidRDefault="00000000">
            <w:pPr>
              <w:spacing w:after="0" w:line="240" w:lineRule="auto"/>
              <w:ind w:left="0" w:hanging="2"/>
              <w:rPr>
                <w:rFonts w:ascii="Arial" w:eastAsia="Arial" w:hAnsi="Arial" w:cs="Arial"/>
                <w:color w:val="000000"/>
                <w:sz w:val="18"/>
                <w:szCs w:val="18"/>
              </w:rPr>
            </w:pPr>
            <w:r>
              <w:rPr>
                <w:rFonts w:ascii="Arial" w:eastAsia="Arial" w:hAnsi="Arial" w:cs="Arial"/>
                <w:color w:val="000000"/>
                <w:sz w:val="18"/>
                <w:szCs w:val="18"/>
              </w:rPr>
              <w:t>8.30-8.45</w:t>
            </w:r>
          </w:p>
        </w:tc>
        <w:tc>
          <w:tcPr>
            <w:tcW w:w="7335" w:type="dxa"/>
          </w:tcPr>
          <w:p w14:paraId="4C8D2263" w14:textId="77777777" w:rsidR="00053C35" w:rsidRDefault="00000000">
            <w:pPr>
              <w:spacing w:after="0" w:line="240" w:lineRule="auto"/>
              <w:ind w:left="0" w:hanging="2"/>
              <w:rPr>
                <w:rFonts w:ascii="Arial" w:eastAsia="Arial" w:hAnsi="Arial" w:cs="Arial"/>
                <w:color w:val="000000"/>
                <w:sz w:val="18"/>
                <w:szCs w:val="18"/>
              </w:rPr>
            </w:pPr>
            <w:r>
              <w:rPr>
                <w:rFonts w:ascii="Arial" w:eastAsia="Arial" w:hAnsi="Arial" w:cs="Arial"/>
                <w:color w:val="000000"/>
                <w:sz w:val="18"/>
                <w:szCs w:val="18"/>
              </w:rPr>
              <w:t xml:space="preserve">Introduction/ICTD 2024 objectives </w:t>
            </w:r>
          </w:p>
        </w:tc>
        <w:tc>
          <w:tcPr>
            <w:tcW w:w="1680" w:type="dxa"/>
          </w:tcPr>
          <w:p w14:paraId="5D6D0648" w14:textId="77777777" w:rsidR="00053C35" w:rsidRDefault="00000000">
            <w:pPr>
              <w:spacing w:after="0" w:line="240" w:lineRule="auto"/>
              <w:ind w:left="0" w:hanging="2"/>
              <w:rPr>
                <w:rFonts w:ascii="Arial" w:eastAsia="Arial" w:hAnsi="Arial" w:cs="Arial"/>
                <w:color w:val="000000"/>
                <w:sz w:val="18"/>
                <w:szCs w:val="18"/>
              </w:rPr>
            </w:pPr>
            <w:r>
              <w:rPr>
                <w:rFonts w:ascii="Arial" w:eastAsia="Arial" w:hAnsi="Arial" w:cs="Arial"/>
                <w:sz w:val="18"/>
                <w:szCs w:val="18"/>
              </w:rPr>
              <w:t>Main Hall</w:t>
            </w:r>
          </w:p>
        </w:tc>
        <w:tc>
          <w:tcPr>
            <w:tcW w:w="3195" w:type="dxa"/>
          </w:tcPr>
          <w:p w14:paraId="3A96DB96" w14:textId="77777777" w:rsidR="00053C35" w:rsidRDefault="00000000">
            <w:pPr>
              <w:spacing w:after="0" w:line="240" w:lineRule="auto"/>
              <w:ind w:left="0" w:hanging="2"/>
              <w:rPr>
                <w:rFonts w:ascii="Arial" w:eastAsia="Arial" w:hAnsi="Arial" w:cs="Arial"/>
                <w:color w:val="000000"/>
                <w:sz w:val="18"/>
                <w:szCs w:val="18"/>
              </w:rPr>
            </w:pPr>
            <w:r>
              <w:rPr>
                <w:rFonts w:ascii="Arial" w:eastAsia="Arial" w:hAnsi="Arial" w:cs="Arial"/>
                <w:color w:val="000000"/>
                <w:sz w:val="18"/>
                <w:szCs w:val="18"/>
              </w:rPr>
              <w:t xml:space="preserve">Prof </w:t>
            </w:r>
            <w:proofErr w:type="spellStart"/>
            <w:r>
              <w:rPr>
                <w:rFonts w:ascii="Arial" w:eastAsia="Arial" w:hAnsi="Arial" w:cs="Arial"/>
                <w:color w:val="000000"/>
                <w:sz w:val="18"/>
                <w:szCs w:val="18"/>
              </w:rPr>
              <w:t>Muliaro</w:t>
            </w:r>
            <w:proofErr w:type="spellEnd"/>
            <w:r>
              <w:rPr>
                <w:rFonts w:ascii="Arial" w:eastAsia="Arial" w:hAnsi="Arial" w:cs="Arial"/>
                <w:color w:val="000000"/>
                <w:sz w:val="18"/>
                <w:szCs w:val="18"/>
              </w:rPr>
              <w:t xml:space="preserve"> Wafula, General Chair ICTD2024 Org Committee</w:t>
            </w:r>
          </w:p>
        </w:tc>
      </w:tr>
      <w:tr w:rsidR="00053C35" w14:paraId="7FB9F85E" w14:textId="77777777">
        <w:trPr>
          <w:trHeight w:val="286"/>
        </w:trPr>
        <w:tc>
          <w:tcPr>
            <w:tcW w:w="1125" w:type="dxa"/>
          </w:tcPr>
          <w:p w14:paraId="7ABEA317" w14:textId="77777777" w:rsidR="00053C35" w:rsidRDefault="00053C35">
            <w:pPr>
              <w:spacing w:after="0" w:line="240" w:lineRule="auto"/>
              <w:ind w:left="0" w:hanging="2"/>
              <w:rPr>
                <w:rFonts w:ascii="Arial" w:eastAsia="Arial" w:hAnsi="Arial" w:cs="Arial"/>
                <w:color w:val="000000"/>
                <w:sz w:val="18"/>
                <w:szCs w:val="18"/>
              </w:rPr>
            </w:pPr>
          </w:p>
        </w:tc>
        <w:tc>
          <w:tcPr>
            <w:tcW w:w="1185" w:type="dxa"/>
          </w:tcPr>
          <w:p w14:paraId="7E83A788" w14:textId="77777777" w:rsidR="00053C35" w:rsidRDefault="00000000">
            <w:pPr>
              <w:spacing w:after="0" w:line="240" w:lineRule="auto"/>
              <w:ind w:left="0" w:hanging="2"/>
              <w:rPr>
                <w:rFonts w:ascii="Arial" w:eastAsia="Arial" w:hAnsi="Arial" w:cs="Arial"/>
                <w:color w:val="000000"/>
                <w:sz w:val="18"/>
                <w:szCs w:val="18"/>
              </w:rPr>
            </w:pPr>
            <w:r>
              <w:rPr>
                <w:rFonts w:ascii="Arial" w:eastAsia="Arial" w:hAnsi="Arial" w:cs="Arial"/>
                <w:color w:val="000000"/>
                <w:sz w:val="18"/>
                <w:szCs w:val="18"/>
              </w:rPr>
              <w:t xml:space="preserve">8.45-9.00 </w:t>
            </w:r>
          </w:p>
        </w:tc>
        <w:tc>
          <w:tcPr>
            <w:tcW w:w="7335" w:type="dxa"/>
          </w:tcPr>
          <w:p w14:paraId="1BBF081E" w14:textId="77777777" w:rsidR="00053C35" w:rsidRDefault="00000000">
            <w:pPr>
              <w:spacing w:after="0" w:line="240" w:lineRule="auto"/>
              <w:ind w:left="0" w:hanging="2"/>
              <w:rPr>
                <w:rFonts w:ascii="Arial" w:eastAsia="Arial" w:hAnsi="Arial" w:cs="Arial"/>
                <w:color w:val="000000"/>
                <w:sz w:val="18"/>
                <w:szCs w:val="18"/>
              </w:rPr>
            </w:pPr>
            <w:r>
              <w:rPr>
                <w:rFonts w:ascii="Arial" w:eastAsia="Arial" w:hAnsi="Arial" w:cs="Arial"/>
                <w:color w:val="000000"/>
                <w:sz w:val="18"/>
                <w:szCs w:val="18"/>
              </w:rPr>
              <w:t>Welcome Remarks</w:t>
            </w:r>
          </w:p>
        </w:tc>
        <w:tc>
          <w:tcPr>
            <w:tcW w:w="1680" w:type="dxa"/>
          </w:tcPr>
          <w:p w14:paraId="0AA7162F" w14:textId="77777777" w:rsidR="00053C35" w:rsidRDefault="00000000">
            <w:pPr>
              <w:spacing w:after="0" w:line="240" w:lineRule="auto"/>
              <w:ind w:left="0" w:hanging="2"/>
              <w:rPr>
                <w:rFonts w:ascii="Arial" w:eastAsia="Arial" w:hAnsi="Arial" w:cs="Arial"/>
                <w:color w:val="000000"/>
                <w:sz w:val="18"/>
                <w:szCs w:val="18"/>
              </w:rPr>
            </w:pPr>
            <w:r>
              <w:rPr>
                <w:rFonts w:ascii="Arial" w:eastAsia="Arial" w:hAnsi="Arial" w:cs="Arial"/>
                <w:sz w:val="18"/>
                <w:szCs w:val="18"/>
              </w:rPr>
              <w:t>Main Hall</w:t>
            </w:r>
          </w:p>
        </w:tc>
        <w:tc>
          <w:tcPr>
            <w:tcW w:w="3195" w:type="dxa"/>
          </w:tcPr>
          <w:p w14:paraId="470AADCA" w14:textId="77777777" w:rsidR="00053C35" w:rsidRDefault="00000000">
            <w:pPr>
              <w:spacing w:after="0" w:line="240" w:lineRule="auto"/>
              <w:ind w:left="0" w:hanging="2"/>
              <w:rPr>
                <w:rFonts w:ascii="Arial" w:eastAsia="Arial" w:hAnsi="Arial" w:cs="Arial"/>
                <w:color w:val="000000"/>
                <w:sz w:val="18"/>
                <w:szCs w:val="18"/>
              </w:rPr>
            </w:pPr>
            <w:r>
              <w:rPr>
                <w:rFonts w:ascii="Arial" w:eastAsia="Arial" w:hAnsi="Arial" w:cs="Arial"/>
                <w:color w:val="000000"/>
                <w:sz w:val="18"/>
                <w:szCs w:val="18"/>
              </w:rPr>
              <w:t xml:space="preserve">Prof Dominic </w:t>
            </w:r>
            <w:proofErr w:type="spellStart"/>
            <w:r>
              <w:rPr>
                <w:rFonts w:ascii="Arial" w:eastAsia="Arial" w:hAnsi="Arial" w:cs="Arial"/>
                <w:color w:val="000000"/>
                <w:sz w:val="18"/>
                <w:szCs w:val="18"/>
              </w:rPr>
              <w:t>Byarubaga</w:t>
            </w:r>
            <w:proofErr w:type="spellEnd"/>
            <w:r>
              <w:rPr>
                <w:rFonts w:ascii="Arial" w:eastAsia="Arial" w:hAnsi="Arial" w:cs="Arial"/>
                <w:color w:val="000000"/>
                <w:sz w:val="18"/>
                <w:szCs w:val="18"/>
              </w:rPr>
              <w:t xml:space="preserve"> AICAD CEO</w:t>
            </w:r>
          </w:p>
        </w:tc>
      </w:tr>
      <w:tr w:rsidR="00053C35" w14:paraId="16711620" w14:textId="77777777">
        <w:trPr>
          <w:trHeight w:val="286"/>
        </w:trPr>
        <w:tc>
          <w:tcPr>
            <w:tcW w:w="1125" w:type="dxa"/>
          </w:tcPr>
          <w:p w14:paraId="1C7A341F" w14:textId="77777777" w:rsidR="00053C35" w:rsidRDefault="00053C35">
            <w:pPr>
              <w:spacing w:after="0" w:line="240" w:lineRule="auto"/>
              <w:ind w:left="0" w:hanging="2"/>
              <w:rPr>
                <w:rFonts w:ascii="Arial" w:eastAsia="Arial" w:hAnsi="Arial" w:cs="Arial"/>
                <w:color w:val="000000"/>
                <w:sz w:val="18"/>
                <w:szCs w:val="18"/>
              </w:rPr>
            </w:pPr>
          </w:p>
        </w:tc>
        <w:tc>
          <w:tcPr>
            <w:tcW w:w="1185" w:type="dxa"/>
          </w:tcPr>
          <w:p w14:paraId="172E5A69" w14:textId="77777777" w:rsidR="00053C35" w:rsidRDefault="00000000">
            <w:pPr>
              <w:spacing w:after="0" w:line="240" w:lineRule="auto"/>
              <w:ind w:left="0" w:hanging="2"/>
              <w:rPr>
                <w:rFonts w:ascii="Arial" w:eastAsia="Arial" w:hAnsi="Arial" w:cs="Arial"/>
                <w:color w:val="000000"/>
                <w:sz w:val="18"/>
                <w:szCs w:val="18"/>
              </w:rPr>
            </w:pPr>
            <w:r>
              <w:rPr>
                <w:rFonts w:ascii="Arial" w:eastAsia="Arial" w:hAnsi="Arial" w:cs="Arial"/>
                <w:color w:val="000000"/>
                <w:sz w:val="18"/>
                <w:szCs w:val="18"/>
              </w:rPr>
              <w:t>9.00-9.30</w:t>
            </w:r>
          </w:p>
        </w:tc>
        <w:tc>
          <w:tcPr>
            <w:tcW w:w="7335" w:type="dxa"/>
          </w:tcPr>
          <w:p w14:paraId="684F3D1E" w14:textId="77777777" w:rsidR="00053C35" w:rsidRDefault="00000000">
            <w:pPr>
              <w:spacing w:after="0" w:line="240" w:lineRule="auto"/>
              <w:ind w:left="0" w:hanging="2"/>
              <w:rPr>
                <w:rFonts w:ascii="Arial" w:eastAsia="Arial" w:hAnsi="Arial" w:cs="Arial"/>
                <w:color w:val="000000"/>
                <w:sz w:val="18"/>
                <w:szCs w:val="18"/>
              </w:rPr>
            </w:pPr>
            <w:r>
              <w:rPr>
                <w:rFonts w:ascii="Arial" w:eastAsia="Arial" w:hAnsi="Arial" w:cs="Arial"/>
                <w:color w:val="000000"/>
                <w:sz w:val="18"/>
                <w:szCs w:val="18"/>
              </w:rPr>
              <w:t>Open Science Landscape in Africa</w:t>
            </w:r>
          </w:p>
        </w:tc>
        <w:tc>
          <w:tcPr>
            <w:tcW w:w="1680" w:type="dxa"/>
          </w:tcPr>
          <w:p w14:paraId="42E892F9" w14:textId="77777777" w:rsidR="00053C35" w:rsidRDefault="00000000">
            <w:pPr>
              <w:spacing w:after="0" w:line="240" w:lineRule="auto"/>
              <w:ind w:left="0" w:hanging="2"/>
              <w:rPr>
                <w:rFonts w:ascii="Arial" w:eastAsia="Arial" w:hAnsi="Arial" w:cs="Arial"/>
                <w:color w:val="000000"/>
                <w:sz w:val="18"/>
                <w:szCs w:val="18"/>
              </w:rPr>
            </w:pPr>
            <w:r>
              <w:rPr>
                <w:rFonts w:ascii="Arial" w:eastAsia="Arial" w:hAnsi="Arial" w:cs="Arial"/>
                <w:sz w:val="18"/>
                <w:szCs w:val="18"/>
              </w:rPr>
              <w:t>Main Hall</w:t>
            </w:r>
          </w:p>
        </w:tc>
        <w:tc>
          <w:tcPr>
            <w:tcW w:w="3195" w:type="dxa"/>
          </w:tcPr>
          <w:p w14:paraId="6F5B2396" w14:textId="77777777" w:rsidR="00053C35" w:rsidRDefault="00000000">
            <w:pPr>
              <w:spacing w:after="0" w:line="240" w:lineRule="auto"/>
              <w:ind w:left="0" w:hanging="2"/>
              <w:rPr>
                <w:rFonts w:ascii="Arial" w:eastAsia="Arial" w:hAnsi="Arial" w:cs="Arial"/>
                <w:color w:val="000000"/>
                <w:sz w:val="18"/>
                <w:szCs w:val="18"/>
              </w:rPr>
            </w:pPr>
            <w:r>
              <w:rPr>
                <w:rFonts w:ascii="Arial" w:eastAsia="Arial" w:hAnsi="Arial" w:cs="Arial"/>
                <w:color w:val="000000"/>
                <w:sz w:val="18"/>
                <w:szCs w:val="18"/>
              </w:rPr>
              <w:t xml:space="preserve">Prof </w:t>
            </w:r>
            <w:proofErr w:type="spellStart"/>
            <w:r>
              <w:rPr>
                <w:rFonts w:ascii="Arial" w:eastAsia="Arial" w:hAnsi="Arial" w:cs="Arial"/>
                <w:color w:val="000000"/>
                <w:sz w:val="18"/>
                <w:szCs w:val="18"/>
              </w:rPr>
              <w:t>Muliaro</w:t>
            </w:r>
            <w:proofErr w:type="spellEnd"/>
            <w:r>
              <w:rPr>
                <w:rFonts w:ascii="Arial" w:eastAsia="Arial" w:hAnsi="Arial" w:cs="Arial"/>
                <w:color w:val="000000"/>
                <w:sz w:val="18"/>
                <w:szCs w:val="18"/>
              </w:rPr>
              <w:t xml:space="preserve"> Wafula</w:t>
            </w:r>
          </w:p>
        </w:tc>
      </w:tr>
      <w:tr w:rsidR="00053C35" w14:paraId="594D8CB2" w14:textId="77777777">
        <w:trPr>
          <w:trHeight w:val="286"/>
        </w:trPr>
        <w:tc>
          <w:tcPr>
            <w:tcW w:w="1125" w:type="dxa"/>
            <w:shd w:val="clear" w:color="auto" w:fill="auto"/>
          </w:tcPr>
          <w:p w14:paraId="0B6A7B02" w14:textId="77777777" w:rsidR="00053C35" w:rsidRDefault="00053C35">
            <w:pPr>
              <w:spacing w:after="0" w:line="240" w:lineRule="auto"/>
              <w:ind w:left="0" w:hanging="2"/>
              <w:rPr>
                <w:rFonts w:ascii="Arial" w:eastAsia="Arial" w:hAnsi="Arial" w:cs="Arial"/>
                <w:color w:val="000000"/>
                <w:sz w:val="18"/>
                <w:szCs w:val="18"/>
              </w:rPr>
            </w:pPr>
          </w:p>
        </w:tc>
        <w:tc>
          <w:tcPr>
            <w:tcW w:w="1185" w:type="dxa"/>
            <w:shd w:val="clear" w:color="auto" w:fill="auto"/>
          </w:tcPr>
          <w:p w14:paraId="0EFDA3BE" w14:textId="77777777" w:rsidR="00053C35" w:rsidRDefault="00000000">
            <w:pPr>
              <w:spacing w:after="0" w:line="240" w:lineRule="auto"/>
              <w:ind w:left="0" w:hanging="2"/>
              <w:rPr>
                <w:rFonts w:ascii="Arial" w:eastAsia="Arial" w:hAnsi="Arial" w:cs="Arial"/>
                <w:color w:val="000000"/>
                <w:sz w:val="18"/>
                <w:szCs w:val="18"/>
              </w:rPr>
            </w:pPr>
            <w:r>
              <w:rPr>
                <w:rFonts w:ascii="Arial" w:eastAsia="Arial" w:hAnsi="Arial" w:cs="Arial"/>
                <w:color w:val="000000"/>
                <w:sz w:val="18"/>
                <w:szCs w:val="18"/>
              </w:rPr>
              <w:t>9.30-10.00</w:t>
            </w:r>
          </w:p>
        </w:tc>
        <w:tc>
          <w:tcPr>
            <w:tcW w:w="7335" w:type="dxa"/>
            <w:shd w:val="clear" w:color="auto" w:fill="FFFFFF"/>
          </w:tcPr>
          <w:p w14:paraId="337F635A" w14:textId="77777777" w:rsidR="00053C35" w:rsidRDefault="00000000">
            <w:pPr>
              <w:spacing w:after="0" w:line="240" w:lineRule="auto"/>
              <w:ind w:left="0" w:hanging="2"/>
              <w:rPr>
                <w:rFonts w:ascii="Arial" w:eastAsia="Arial" w:hAnsi="Arial" w:cs="Arial"/>
                <w:color w:val="222222"/>
                <w:sz w:val="18"/>
                <w:szCs w:val="18"/>
              </w:rPr>
            </w:pPr>
            <w:r>
              <w:rPr>
                <w:rFonts w:ascii="Arial" w:eastAsia="Arial" w:hAnsi="Arial" w:cs="Arial"/>
                <w:color w:val="222222"/>
                <w:sz w:val="18"/>
                <w:szCs w:val="18"/>
              </w:rPr>
              <w:t>Official Opening Speech</w:t>
            </w:r>
          </w:p>
        </w:tc>
        <w:tc>
          <w:tcPr>
            <w:tcW w:w="1680" w:type="dxa"/>
            <w:shd w:val="clear" w:color="auto" w:fill="FFFFFF"/>
          </w:tcPr>
          <w:p w14:paraId="3913376E" w14:textId="77777777" w:rsidR="00053C35" w:rsidRDefault="00000000">
            <w:pPr>
              <w:spacing w:after="0" w:line="240" w:lineRule="auto"/>
              <w:ind w:left="0" w:hanging="2"/>
              <w:rPr>
                <w:rFonts w:ascii="Arial" w:eastAsia="Arial" w:hAnsi="Arial" w:cs="Arial"/>
                <w:color w:val="222222"/>
                <w:sz w:val="18"/>
                <w:szCs w:val="18"/>
              </w:rPr>
            </w:pPr>
            <w:r>
              <w:rPr>
                <w:rFonts w:ascii="Arial" w:eastAsia="Arial" w:hAnsi="Arial" w:cs="Arial"/>
                <w:sz w:val="18"/>
                <w:szCs w:val="18"/>
              </w:rPr>
              <w:t>Main Hall</w:t>
            </w:r>
          </w:p>
        </w:tc>
        <w:tc>
          <w:tcPr>
            <w:tcW w:w="3195" w:type="dxa"/>
          </w:tcPr>
          <w:p w14:paraId="31425898" w14:textId="77777777" w:rsidR="00053C35" w:rsidRDefault="00000000">
            <w:pPr>
              <w:spacing w:after="0" w:line="240" w:lineRule="auto"/>
              <w:ind w:left="0" w:hanging="2"/>
              <w:rPr>
                <w:rFonts w:ascii="Arial" w:eastAsia="Arial" w:hAnsi="Arial" w:cs="Arial"/>
                <w:color w:val="000000"/>
                <w:sz w:val="18"/>
                <w:szCs w:val="18"/>
              </w:rPr>
            </w:pPr>
            <w:r>
              <w:rPr>
                <w:rFonts w:ascii="Arial" w:eastAsia="Arial" w:hAnsi="Arial" w:cs="Arial"/>
                <w:color w:val="000000"/>
                <w:sz w:val="18"/>
                <w:szCs w:val="18"/>
              </w:rPr>
              <w:t>Hon Dr Margaret Nyambura Cabinet Secretary, Ministry of ICT and Digital Economy</w:t>
            </w:r>
          </w:p>
        </w:tc>
      </w:tr>
      <w:tr w:rsidR="00053C35" w14:paraId="153410F8" w14:textId="77777777">
        <w:trPr>
          <w:trHeight w:val="286"/>
        </w:trPr>
        <w:tc>
          <w:tcPr>
            <w:tcW w:w="1125" w:type="dxa"/>
            <w:shd w:val="clear" w:color="auto" w:fill="00FF00"/>
          </w:tcPr>
          <w:p w14:paraId="0F1B5B77" w14:textId="77777777" w:rsidR="00053C35" w:rsidRDefault="00000000">
            <w:pPr>
              <w:spacing w:after="0" w:line="240" w:lineRule="auto"/>
              <w:ind w:left="0" w:hanging="2"/>
              <w:rPr>
                <w:rFonts w:ascii="Arial" w:eastAsia="Arial" w:hAnsi="Arial" w:cs="Arial"/>
                <w:color w:val="000000"/>
                <w:sz w:val="18"/>
                <w:szCs w:val="18"/>
              </w:rPr>
            </w:pPr>
            <w:r>
              <w:rPr>
                <w:rFonts w:ascii="Arial" w:eastAsia="Arial" w:hAnsi="Arial" w:cs="Arial"/>
                <w:b/>
                <w:color w:val="000000"/>
                <w:sz w:val="18"/>
                <w:szCs w:val="18"/>
              </w:rPr>
              <w:t> </w:t>
            </w:r>
          </w:p>
        </w:tc>
        <w:tc>
          <w:tcPr>
            <w:tcW w:w="1185" w:type="dxa"/>
            <w:shd w:val="clear" w:color="auto" w:fill="00FF00"/>
          </w:tcPr>
          <w:p w14:paraId="27908CB2" w14:textId="77777777" w:rsidR="00053C35" w:rsidRDefault="00000000">
            <w:pPr>
              <w:spacing w:after="0" w:line="240" w:lineRule="auto"/>
              <w:ind w:left="0" w:hanging="2"/>
              <w:rPr>
                <w:rFonts w:ascii="Arial" w:eastAsia="Arial" w:hAnsi="Arial" w:cs="Arial"/>
                <w:color w:val="000000"/>
                <w:sz w:val="18"/>
                <w:szCs w:val="18"/>
              </w:rPr>
            </w:pPr>
            <w:r>
              <w:rPr>
                <w:rFonts w:ascii="Arial" w:eastAsia="Arial" w:hAnsi="Arial" w:cs="Arial"/>
                <w:b/>
                <w:color w:val="000000"/>
                <w:sz w:val="18"/>
                <w:szCs w:val="18"/>
              </w:rPr>
              <w:t>10.00-10.30</w:t>
            </w:r>
          </w:p>
        </w:tc>
        <w:tc>
          <w:tcPr>
            <w:tcW w:w="7335" w:type="dxa"/>
            <w:shd w:val="clear" w:color="auto" w:fill="00FF00"/>
          </w:tcPr>
          <w:p w14:paraId="6F723F6F" w14:textId="77777777" w:rsidR="00053C35" w:rsidRDefault="00000000">
            <w:pPr>
              <w:spacing w:after="0" w:line="240" w:lineRule="auto"/>
              <w:ind w:left="0" w:hanging="2"/>
              <w:rPr>
                <w:rFonts w:ascii="Arial" w:eastAsia="Arial" w:hAnsi="Arial" w:cs="Arial"/>
                <w:color w:val="000000"/>
                <w:sz w:val="18"/>
                <w:szCs w:val="18"/>
              </w:rPr>
            </w:pPr>
            <w:r>
              <w:rPr>
                <w:rFonts w:ascii="Arial" w:eastAsia="Arial" w:hAnsi="Arial" w:cs="Arial"/>
                <w:b/>
                <w:color w:val="000000"/>
                <w:sz w:val="18"/>
                <w:szCs w:val="18"/>
              </w:rPr>
              <w:t xml:space="preserve">Photo Session/Tea Break </w:t>
            </w:r>
          </w:p>
        </w:tc>
        <w:tc>
          <w:tcPr>
            <w:tcW w:w="1680" w:type="dxa"/>
            <w:shd w:val="clear" w:color="auto" w:fill="00FF00"/>
          </w:tcPr>
          <w:p w14:paraId="0CF87D10" w14:textId="77777777" w:rsidR="00053C35" w:rsidRDefault="00053C35">
            <w:pPr>
              <w:spacing w:after="0" w:line="240" w:lineRule="auto"/>
              <w:ind w:left="0" w:hanging="2"/>
              <w:rPr>
                <w:rFonts w:ascii="Arial" w:eastAsia="Arial" w:hAnsi="Arial" w:cs="Arial"/>
                <w:b/>
                <w:color w:val="000000"/>
                <w:sz w:val="18"/>
                <w:szCs w:val="18"/>
              </w:rPr>
            </w:pPr>
          </w:p>
        </w:tc>
        <w:tc>
          <w:tcPr>
            <w:tcW w:w="3195" w:type="dxa"/>
            <w:shd w:val="clear" w:color="auto" w:fill="00FF00"/>
          </w:tcPr>
          <w:p w14:paraId="33E28C7B" w14:textId="77777777" w:rsidR="00053C35" w:rsidRDefault="00000000">
            <w:pPr>
              <w:spacing w:after="0" w:line="240" w:lineRule="auto"/>
              <w:ind w:left="0" w:hanging="2"/>
              <w:rPr>
                <w:rFonts w:ascii="Arial" w:eastAsia="Arial" w:hAnsi="Arial" w:cs="Arial"/>
                <w:color w:val="000000"/>
                <w:sz w:val="18"/>
                <w:szCs w:val="18"/>
              </w:rPr>
            </w:pPr>
            <w:r>
              <w:rPr>
                <w:rFonts w:ascii="Arial" w:eastAsia="Arial" w:hAnsi="Arial" w:cs="Arial"/>
                <w:color w:val="000000"/>
                <w:sz w:val="18"/>
                <w:szCs w:val="18"/>
              </w:rPr>
              <w:t> </w:t>
            </w:r>
          </w:p>
        </w:tc>
      </w:tr>
      <w:tr w:rsidR="00053C35" w14:paraId="4F5411E7" w14:textId="77777777">
        <w:trPr>
          <w:trHeight w:val="286"/>
        </w:trPr>
        <w:tc>
          <w:tcPr>
            <w:tcW w:w="1125" w:type="dxa"/>
            <w:shd w:val="clear" w:color="auto" w:fill="FFFF00"/>
          </w:tcPr>
          <w:p w14:paraId="097BBC1C" w14:textId="77777777" w:rsidR="00053C35" w:rsidRDefault="00053C35">
            <w:pPr>
              <w:spacing w:after="0" w:line="240" w:lineRule="auto"/>
              <w:ind w:left="0" w:hanging="2"/>
              <w:rPr>
                <w:rFonts w:ascii="Arial" w:eastAsia="Arial" w:hAnsi="Arial" w:cs="Arial"/>
                <w:color w:val="000000"/>
                <w:sz w:val="18"/>
                <w:szCs w:val="18"/>
              </w:rPr>
            </w:pPr>
          </w:p>
        </w:tc>
        <w:tc>
          <w:tcPr>
            <w:tcW w:w="1185" w:type="dxa"/>
            <w:shd w:val="clear" w:color="auto" w:fill="FFFF00"/>
          </w:tcPr>
          <w:p w14:paraId="6AEC329F" w14:textId="77777777" w:rsidR="00053C35" w:rsidRDefault="00053C35">
            <w:pPr>
              <w:spacing w:after="0" w:line="240" w:lineRule="auto"/>
              <w:ind w:left="0" w:hanging="2"/>
              <w:rPr>
                <w:rFonts w:ascii="Arial" w:eastAsia="Arial" w:hAnsi="Arial" w:cs="Arial"/>
                <w:color w:val="000000"/>
                <w:sz w:val="18"/>
                <w:szCs w:val="18"/>
              </w:rPr>
            </w:pPr>
          </w:p>
        </w:tc>
        <w:tc>
          <w:tcPr>
            <w:tcW w:w="7335" w:type="dxa"/>
            <w:shd w:val="clear" w:color="auto" w:fill="FFFF00"/>
          </w:tcPr>
          <w:p w14:paraId="025EDD4D" w14:textId="77777777" w:rsidR="00053C35" w:rsidRDefault="00000000">
            <w:pPr>
              <w:spacing w:after="0" w:line="240" w:lineRule="auto"/>
              <w:ind w:left="0" w:hanging="2"/>
              <w:rPr>
                <w:rFonts w:ascii="Arial" w:eastAsia="Arial" w:hAnsi="Arial" w:cs="Arial"/>
                <w:color w:val="000000"/>
                <w:sz w:val="18"/>
                <w:szCs w:val="18"/>
              </w:rPr>
            </w:pPr>
            <w:r>
              <w:rPr>
                <w:rFonts w:ascii="Arial" w:eastAsia="Arial" w:hAnsi="Arial" w:cs="Arial"/>
                <w:b/>
                <w:color w:val="000000"/>
                <w:sz w:val="18"/>
                <w:szCs w:val="18"/>
              </w:rPr>
              <w:t>Session 1: Data Governance and Ethics</w:t>
            </w:r>
          </w:p>
        </w:tc>
        <w:tc>
          <w:tcPr>
            <w:tcW w:w="1680" w:type="dxa"/>
            <w:shd w:val="clear" w:color="auto" w:fill="FFFF00"/>
          </w:tcPr>
          <w:p w14:paraId="0C5C76DE" w14:textId="77777777" w:rsidR="00053C35" w:rsidRDefault="00000000">
            <w:pPr>
              <w:spacing w:after="0" w:line="240" w:lineRule="auto"/>
              <w:ind w:left="0" w:hanging="2"/>
              <w:rPr>
                <w:rFonts w:ascii="Arial" w:eastAsia="Arial" w:hAnsi="Arial" w:cs="Arial"/>
                <w:b/>
                <w:color w:val="000000"/>
                <w:sz w:val="18"/>
                <w:szCs w:val="18"/>
              </w:rPr>
            </w:pPr>
            <w:r>
              <w:rPr>
                <w:rFonts w:ascii="Arial" w:eastAsia="Arial" w:hAnsi="Arial" w:cs="Arial"/>
                <w:b/>
                <w:sz w:val="18"/>
                <w:szCs w:val="18"/>
              </w:rPr>
              <w:t>Room</w:t>
            </w:r>
          </w:p>
        </w:tc>
        <w:tc>
          <w:tcPr>
            <w:tcW w:w="3195" w:type="dxa"/>
            <w:shd w:val="clear" w:color="auto" w:fill="FFFF00"/>
          </w:tcPr>
          <w:p w14:paraId="5248D65A" w14:textId="77777777" w:rsidR="00053C35" w:rsidRDefault="00000000">
            <w:pPr>
              <w:spacing w:after="0" w:line="240" w:lineRule="auto"/>
              <w:ind w:left="0" w:hanging="2"/>
              <w:rPr>
                <w:rFonts w:ascii="Arial" w:eastAsia="Arial" w:hAnsi="Arial" w:cs="Arial"/>
                <w:b/>
                <w:color w:val="000000"/>
                <w:sz w:val="18"/>
                <w:szCs w:val="18"/>
              </w:rPr>
            </w:pPr>
            <w:r>
              <w:rPr>
                <w:rFonts w:ascii="Arial" w:eastAsia="Arial" w:hAnsi="Arial" w:cs="Arial"/>
                <w:b/>
                <w:sz w:val="18"/>
                <w:szCs w:val="18"/>
              </w:rPr>
              <w:t>Leader/Speaker</w:t>
            </w:r>
          </w:p>
        </w:tc>
      </w:tr>
      <w:tr w:rsidR="00053C35" w14:paraId="7486231B" w14:textId="77777777">
        <w:trPr>
          <w:trHeight w:val="286"/>
        </w:trPr>
        <w:tc>
          <w:tcPr>
            <w:tcW w:w="1125" w:type="dxa"/>
          </w:tcPr>
          <w:p w14:paraId="673FA5F4" w14:textId="77777777" w:rsidR="00053C35" w:rsidRDefault="00000000">
            <w:pPr>
              <w:spacing w:after="0" w:line="240" w:lineRule="auto"/>
              <w:ind w:left="0" w:hanging="2"/>
              <w:rPr>
                <w:rFonts w:ascii="Arial" w:eastAsia="Arial" w:hAnsi="Arial" w:cs="Arial"/>
                <w:color w:val="000000"/>
                <w:sz w:val="18"/>
                <w:szCs w:val="18"/>
              </w:rPr>
            </w:pPr>
            <w:r>
              <w:rPr>
                <w:rFonts w:ascii="Arial" w:eastAsia="Arial" w:hAnsi="Arial" w:cs="Arial"/>
                <w:color w:val="000000"/>
                <w:sz w:val="18"/>
                <w:szCs w:val="18"/>
              </w:rPr>
              <w:t xml:space="preserve"> </w:t>
            </w:r>
          </w:p>
        </w:tc>
        <w:tc>
          <w:tcPr>
            <w:tcW w:w="1185" w:type="dxa"/>
          </w:tcPr>
          <w:p w14:paraId="0FCE7615" w14:textId="77777777" w:rsidR="00053C35" w:rsidRDefault="00000000">
            <w:pPr>
              <w:spacing w:after="0" w:line="240" w:lineRule="auto"/>
              <w:ind w:left="0" w:hanging="2"/>
              <w:rPr>
                <w:rFonts w:ascii="Arial" w:eastAsia="Arial" w:hAnsi="Arial" w:cs="Arial"/>
                <w:color w:val="000000"/>
                <w:sz w:val="18"/>
                <w:szCs w:val="18"/>
              </w:rPr>
            </w:pPr>
            <w:r>
              <w:rPr>
                <w:rFonts w:ascii="Arial" w:eastAsia="Arial" w:hAnsi="Arial" w:cs="Arial"/>
                <w:color w:val="000000"/>
                <w:sz w:val="18"/>
                <w:szCs w:val="18"/>
              </w:rPr>
              <w:t>10.30-10.45</w:t>
            </w:r>
          </w:p>
        </w:tc>
        <w:tc>
          <w:tcPr>
            <w:tcW w:w="7335" w:type="dxa"/>
          </w:tcPr>
          <w:p w14:paraId="7E94C171" w14:textId="77777777" w:rsidR="00053C35" w:rsidRDefault="00000000">
            <w:pPr>
              <w:spacing w:after="0" w:line="240" w:lineRule="auto"/>
              <w:ind w:left="0" w:hanging="2"/>
              <w:rPr>
                <w:rFonts w:ascii="Arial" w:eastAsia="Arial" w:hAnsi="Arial" w:cs="Arial"/>
                <w:color w:val="000000"/>
                <w:sz w:val="18"/>
                <w:szCs w:val="18"/>
              </w:rPr>
            </w:pPr>
            <w:r>
              <w:rPr>
                <w:rFonts w:ascii="Arial" w:eastAsia="Arial" w:hAnsi="Arial" w:cs="Arial"/>
                <w:color w:val="000000"/>
                <w:sz w:val="18"/>
                <w:szCs w:val="18"/>
              </w:rPr>
              <w:t>Data Protection in the Digital Age: A Comparative Analysis of Nigeria’s NDPA and the EU’s GDPR</w:t>
            </w:r>
          </w:p>
        </w:tc>
        <w:tc>
          <w:tcPr>
            <w:tcW w:w="1680" w:type="dxa"/>
          </w:tcPr>
          <w:p w14:paraId="2BCE06A3" w14:textId="77777777" w:rsidR="00053C35" w:rsidRDefault="00000000">
            <w:pPr>
              <w:spacing w:after="0" w:line="240" w:lineRule="auto"/>
              <w:ind w:left="0" w:hanging="2"/>
              <w:rPr>
                <w:rFonts w:ascii="Arial" w:eastAsia="Arial" w:hAnsi="Arial" w:cs="Arial"/>
                <w:color w:val="000000"/>
                <w:sz w:val="18"/>
                <w:szCs w:val="18"/>
              </w:rPr>
            </w:pPr>
            <w:r>
              <w:rPr>
                <w:rFonts w:ascii="Arial" w:eastAsia="Arial" w:hAnsi="Arial" w:cs="Arial"/>
                <w:sz w:val="18"/>
                <w:szCs w:val="18"/>
              </w:rPr>
              <w:t>Main Hall</w:t>
            </w:r>
          </w:p>
        </w:tc>
        <w:tc>
          <w:tcPr>
            <w:tcW w:w="3195" w:type="dxa"/>
          </w:tcPr>
          <w:p w14:paraId="19E154FD" w14:textId="77777777" w:rsidR="00053C35" w:rsidRDefault="00000000">
            <w:pPr>
              <w:spacing w:after="0" w:line="240" w:lineRule="auto"/>
              <w:ind w:left="0" w:hanging="2"/>
              <w:rPr>
                <w:rFonts w:ascii="Arial" w:eastAsia="Arial" w:hAnsi="Arial" w:cs="Arial"/>
                <w:color w:val="000000"/>
                <w:sz w:val="18"/>
                <w:szCs w:val="18"/>
              </w:rPr>
            </w:pPr>
            <w:proofErr w:type="spellStart"/>
            <w:r>
              <w:rPr>
                <w:rFonts w:ascii="Arial" w:eastAsia="Arial" w:hAnsi="Arial" w:cs="Arial"/>
                <w:sz w:val="18"/>
                <w:szCs w:val="18"/>
              </w:rPr>
              <w:t>Abasifiok</w:t>
            </w:r>
            <w:proofErr w:type="spellEnd"/>
            <w:r>
              <w:rPr>
                <w:rFonts w:ascii="Arial" w:eastAsia="Arial" w:hAnsi="Arial" w:cs="Arial"/>
                <w:sz w:val="18"/>
                <w:szCs w:val="18"/>
              </w:rPr>
              <w:t xml:space="preserve"> </w:t>
            </w:r>
            <w:proofErr w:type="spellStart"/>
            <w:r>
              <w:rPr>
                <w:rFonts w:ascii="Arial" w:eastAsia="Arial" w:hAnsi="Arial" w:cs="Arial"/>
                <w:sz w:val="18"/>
                <w:szCs w:val="18"/>
              </w:rPr>
              <w:t>Okonko</w:t>
            </w:r>
            <w:proofErr w:type="spellEnd"/>
          </w:p>
        </w:tc>
      </w:tr>
      <w:tr w:rsidR="00053C35" w14:paraId="59F9D5D5" w14:textId="77777777">
        <w:trPr>
          <w:trHeight w:val="286"/>
        </w:trPr>
        <w:tc>
          <w:tcPr>
            <w:tcW w:w="1125" w:type="dxa"/>
          </w:tcPr>
          <w:p w14:paraId="58FDC1A9" w14:textId="77777777" w:rsidR="00053C35" w:rsidRDefault="00053C35">
            <w:pPr>
              <w:spacing w:after="0" w:line="240" w:lineRule="auto"/>
              <w:ind w:left="0" w:hanging="2"/>
              <w:rPr>
                <w:rFonts w:ascii="Arial" w:eastAsia="Arial" w:hAnsi="Arial" w:cs="Arial"/>
                <w:color w:val="000000"/>
                <w:sz w:val="18"/>
                <w:szCs w:val="18"/>
              </w:rPr>
            </w:pPr>
          </w:p>
        </w:tc>
        <w:tc>
          <w:tcPr>
            <w:tcW w:w="1185" w:type="dxa"/>
          </w:tcPr>
          <w:p w14:paraId="19FB5E2B" w14:textId="77777777" w:rsidR="00053C35" w:rsidRDefault="00000000">
            <w:pPr>
              <w:spacing w:after="0" w:line="240" w:lineRule="auto"/>
              <w:ind w:left="0" w:hanging="2"/>
              <w:rPr>
                <w:rFonts w:ascii="Arial" w:eastAsia="Arial" w:hAnsi="Arial" w:cs="Arial"/>
                <w:color w:val="000000"/>
                <w:sz w:val="18"/>
                <w:szCs w:val="18"/>
              </w:rPr>
            </w:pPr>
            <w:r>
              <w:rPr>
                <w:rFonts w:ascii="Arial" w:eastAsia="Arial" w:hAnsi="Arial" w:cs="Arial"/>
                <w:color w:val="000000"/>
                <w:sz w:val="18"/>
                <w:szCs w:val="18"/>
              </w:rPr>
              <w:t>10.45-11.00</w:t>
            </w:r>
          </w:p>
        </w:tc>
        <w:tc>
          <w:tcPr>
            <w:tcW w:w="7335" w:type="dxa"/>
          </w:tcPr>
          <w:p w14:paraId="5B584F11" w14:textId="77777777" w:rsidR="00053C35" w:rsidRDefault="00000000">
            <w:pPr>
              <w:spacing w:after="0" w:line="240" w:lineRule="auto"/>
              <w:ind w:left="0" w:hanging="2"/>
              <w:rPr>
                <w:rFonts w:ascii="Arial" w:eastAsia="Arial" w:hAnsi="Arial" w:cs="Arial"/>
                <w:color w:val="000000"/>
                <w:sz w:val="18"/>
                <w:szCs w:val="18"/>
              </w:rPr>
            </w:pPr>
            <w:r>
              <w:rPr>
                <w:rFonts w:ascii="Arial" w:eastAsia="Arial" w:hAnsi="Arial" w:cs="Arial"/>
                <w:color w:val="000000"/>
                <w:sz w:val="18"/>
                <w:szCs w:val="18"/>
              </w:rPr>
              <w:t>An In-depth Analysis of Caste-based Inequity in Welfare Allocation of the National Rural Employment Guarantee Scheme in India</w:t>
            </w:r>
          </w:p>
        </w:tc>
        <w:tc>
          <w:tcPr>
            <w:tcW w:w="1680" w:type="dxa"/>
          </w:tcPr>
          <w:p w14:paraId="65DE28E6" w14:textId="77777777" w:rsidR="00053C35" w:rsidRDefault="00000000">
            <w:pPr>
              <w:spacing w:after="0" w:line="240" w:lineRule="auto"/>
              <w:ind w:left="0" w:hanging="2"/>
              <w:rPr>
                <w:rFonts w:ascii="Arial" w:eastAsia="Arial" w:hAnsi="Arial" w:cs="Arial"/>
                <w:color w:val="000000"/>
                <w:sz w:val="18"/>
                <w:szCs w:val="18"/>
              </w:rPr>
            </w:pPr>
            <w:r>
              <w:rPr>
                <w:rFonts w:ascii="Arial" w:eastAsia="Arial" w:hAnsi="Arial" w:cs="Arial"/>
                <w:sz w:val="18"/>
                <w:szCs w:val="18"/>
              </w:rPr>
              <w:t>Main Hall</w:t>
            </w:r>
          </w:p>
        </w:tc>
        <w:tc>
          <w:tcPr>
            <w:tcW w:w="3195" w:type="dxa"/>
          </w:tcPr>
          <w:p w14:paraId="16D3E4B6" w14:textId="77777777" w:rsidR="00053C35" w:rsidRDefault="00000000">
            <w:pPr>
              <w:spacing w:after="0" w:line="240" w:lineRule="auto"/>
              <w:ind w:left="0" w:hanging="2"/>
              <w:rPr>
                <w:rFonts w:ascii="Arial" w:eastAsia="Arial" w:hAnsi="Arial" w:cs="Arial"/>
                <w:color w:val="000000"/>
                <w:sz w:val="18"/>
                <w:szCs w:val="18"/>
              </w:rPr>
            </w:pPr>
            <w:r>
              <w:rPr>
                <w:rFonts w:ascii="Arial" w:eastAsia="Arial" w:hAnsi="Arial" w:cs="Arial"/>
                <w:sz w:val="18"/>
                <w:szCs w:val="18"/>
              </w:rPr>
              <w:t>Ashima Mittal</w:t>
            </w:r>
          </w:p>
        </w:tc>
      </w:tr>
      <w:tr w:rsidR="00053C35" w14:paraId="3F262D14" w14:textId="77777777">
        <w:trPr>
          <w:trHeight w:val="286"/>
        </w:trPr>
        <w:tc>
          <w:tcPr>
            <w:tcW w:w="1125" w:type="dxa"/>
          </w:tcPr>
          <w:p w14:paraId="608D43AA" w14:textId="77777777" w:rsidR="00053C35" w:rsidRDefault="00053C35">
            <w:pPr>
              <w:spacing w:after="0" w:line="240" w:lineRule="auto"/>
              <w:ind w:left="0" w:hanging="2"/>
              <w:rPr>
                <w:rFonts w:ascii="Arial" w:eastAsia="Arial" w:hAnsi="Arial" w:cs="Arial"/>
                <w:color w:val="000000"/>
                <w:sz w:val="18"/>
                <w:szCs w:val="18"/>
              </w:rPr>
            </w:pPr>
          </w:p>
        </w:tc>
        <w:tc>
          <w:tcPr>
            <w:tcW w:w="1185" w:type="dxa"/>
          </w:tcPr>
          <w:p w14:paraId="2669B131" w14:textId="77777777" w:rsidR="00053C35" w:rsidRDefault="00000000">
            <w:pPr>
              <w:spacing w:after="0" w:line="240" w:lineRule="auto"/>
              <w:ind w:left="0" w:hanging="2"/>
              <w:rPr>
                <w:rFonts w:ascii="Arial" w:eastAsia="Arial" w:hAnsi="Arial" w:cs="Arial"/>
                <w:color w:val="000000"/>
                <w:sz w:val="18"/>
                <w:szCs w:val="18"/>
              </w:rPr>
            </w:pPr>
            <w:r>
              <w:rPr>
                <w:rFonts w:ascii="Arial" w:eastAsia="Arial" w:hAnsi="Arial" w:cs="Arial"/>
                <w:color w:val="000000"/>
                <w:sz w:val="18"/>
                <w:szCs w:val="18"/>
              </w:rPr>
              <w:t>11.00-11.15</w:t>
            </w:r>
          </w:p>
        </w:tc>
        <w:tc>
          <w:tcPr>
            <w:tcW w:w="7335" w:type="dxa"/>
          </w:tcPr>
          <w:p w14:paraId="3FBF75E0" w14:textId="77777777" w:rsidR="00053C35" w:rsidRDefault="00000000">
            <w:pPr>
              <w:spacing w:after="0" w:line="240" w:lineRule="auto"/>
              <w:ind w:left="0" w:hanging="2"/>
              <w:rPr>
                <w:rFonts w:ascii="Arial" w:eastAsia="Arial" w:hAnsi="Arial" w:cs="Arial"/>
                <w:color w:val="000000"/>
                <w:sz w:val="18"/>
                <w:szCs w:val="18"/>
              </w:rPr>
            </w:pPr>
            <w:r>
              <w:rPr>
                <w:rFonts w:ascii="Arial" w:eastAsia="Arial" w:hAnsi="Arial" w:cs="Arial"/>
                <w:color w:val="000000"/>
                <w:sz w:val="18"/>
                <w:szCs w:val="18"/>
              </w:rPr>
              <w:t>AI4Bangladesh: AI Ethics for Bangladesh - Challenges, Risks, Principles, and Suggestions</w:t>
            </w:r>
          </w:p>
        </w:tc>
        <w:tc>
          <w:tcPr>
            <w:tcW w:w="1680" w:type="dxa"/>
          </w:tcPr>
          <w:p w14:paraId="2F19DA62" w14:textId="77777777" w:rsidR="00053C35" w:rsidRDefault="00000000">
            <w:pPr>
              <w:spacing w:after="0" w:line="240" w:lineRule="auto"/>
              <w:ind w:left="0" w:hanging="2"/>
              <w:rPr>
                <w:rFonts w:ascii="Arial" w:eastAsia="Arial" w:hAnsi="Arial" w:cs="Arial"/>
                <w:color w:val="000000"/>
                <w:sz w:val="18"/>
                <w:szCs w:val="18"/>
              </w:rPr>
            </w:pPr>
            <w:r>
              <w:rPr>
                <w:rFonts w:ascii="Arial" w:eastAsia="Arial" w:hAnsi="Arial" w:cs="Arial"/>
                <w:sz w:val="18"/>
                <w:szCs w:val="18"/>
              </w:rPr>
              <w:t>Main Hall</w:t>
            </w:r>
          </w:p>
        </w:tc>
        <w:tc>
          <w:tcPr>
            <w:tcW w:w="3195" w:type="dxa"/>
          </w:tcPr>
          <w:p w14:paraId="0DDBAA6F" w14:textId="430A3BE0" w:rsidR="00053C35" w:rsidRDefault="00F35643" w:rsidP="00F35643">
            <w:pPr>
              <w:spacing w:after="0" w:line="240" w:lineRule="auto"/>
              <w:ind w:leftChars="0" w:left="0" w:firstLineChars="0" w:firstLine="0"/>
              <w:rPr>
                <w:rFonts w:ascii="Arial" w:eastAsia="Arial" w:hAnsi="Arial" w:cs="Arial"/>
                <w:color w:val="000000"/>
                <w:sz w:val="18"/>
                <w:szCs w:val="18"/>
              </w:rPr>
            </w:pPr>
            <w:r w:rsidRPr="00F35643">
              <w:rPr>
                <w:rFonts w:ascii="Arial" w:eastAsia="Arial" w:hAnsi="Arial" w:cs="Arial"/>
                <w:color w:val="000000"/>
                <w:sz w:val="18"/>
                <w:szCs w:val="18"/>
              </w:rPr>
              <w:t>Nova Ahmed</w:t>
            </w:r>
          </w:p>
        </w:tc>
      </w:tr>
      <w:tr w:rsidR="00053C35" w14:paraId="0E681749" w14:textId="77777777">
        <w:trPr>
          <w:trHeight w:val="286"/>
        </w:trPr>
        <w:tc>
          <w:tcPr>
            <w:tcW w:w="1125" w:type="dxa"/>
          </w:tcPr>
          <w:p w14:paraId="369C406B" w14:textId="77777777" w:rsidR="00053C35" w:rsidRDefault="00053C35">
            <w:pPr>
              <w:spacing w:after="0" w:line="240" w:lineRule="auto"/>
              <w:ind w:left="0" w:hanging="2"/>
              <w:rPr>
                <w:rFonts w:ascii="Arial" w:eastAsia="Arial" w:hAnsi="Arial" w:cs="Arial"/>
                <w:color w:val="000000"/>
                <w:sz w:val="18"/>
                <w:szCs w:val="18"/>
              </w:rPr>
            </w:pPr>
          </w:p>
        </w:tc>
        <w:tc>
          <w:tcPr>
            <w:tcW w:w="1185" w:type="dxa"/>
          </w:tcPr>
          <w:p w14:paraId="23600EC8" w14:textId="77777777" w:rsidR="00053C35" w:rsidRDefault="00000000">
            <w:pPr>
              <w:spacing w:after="0" w:line="240" w:lineRule="auto"/>
              <w:ind w:left="0" w:hanging="2"/>
              <w:rPr>
                <w:rFonts w:ascii="Arial" w:eastAsia="Arial" w:hAnsi="Arial" w:cs="Arial"/>
                <w:color w:val="000000"/>
                <w:sz w:val="18"/>
                <w:szCs w:val="18"/>
              </w:rPr>
            </w:pPr>
            <w:r>
              <w:rPr>
                <w:rFonts w:ascii="Arial" w:eastAsia="Arial" w:hAnsi="Arial" w:cs="Arial"/>
                <w:color w:val="000000"/>
                <w:sz w:val="18"/>
                <w:szCs w:val="18"/>
              </w:rPr>
              <w:t>11.15-11.45</w:t>
            </w:r>
          </w:p>
        </w:tc>
        <w:tc>
          <w:tcPr>
            <w:tcW w:w="7335" w:type="dxa"/>
          </w:tcPr>
          <w:p w14:paraId="3723D431" w14:textId="77777777" w:rsidR="00053C35" w:rsidRDefault="00000000">
            <w:pPr>
              <w:spacing w:after="0" w:line="240" w:lineRule="auto"/>
              <w:ind w:left="0" w:hanging="2"/>
              <w:rPr>
                <w:rFonts w:ascii="Arial" w:eastAsia="Arial" w:hAnsi="Arial" w:cs="Arial"/>
                <w:color w:val="000000"/>
                <w:sz w:val="18"/>
                <w:szCs w:val="18"/>
              </w:rPr>
            </w:pPr>
            <w:r>
              <w:rPr>
                <w:rFonts w:ascii="Arial" w:eastAsia="Arial" w:hAnsi="Arial" w:cs="Arial"/>
                <w:color w:val="000000"/>
                <w:sz w:val="18"/>
                <w:szCs w:val="18"/>
              </w:rPr>
              <w:t>Q&amp; A</w:t>
            </w:r>
          </w:p>
        </w:tc>
        <w:tc>
          <w:tcPr>
            <w:tcW w:w="1680" w:type="dxa"/>
          </w:tcPr>
          <w:p w14:paraId="749024DA" w14:textId="77777777" w:rsidR="00053C35" w:rsidRDefault="00000000">
            <w:pPr>
              <w:spacing w:after="0" w:line="240" w:lineRule="auto"/>
              <w:ind w:left="0" w:hanging="2"/>
              <w:rPr>
                <w:rFonts w:ascii="Arial" w:eastAsia="Arial" w:hAnsi="Arial" w:cs="Arial"/>
                <w:color w:val="000000"/>
                <w:sz w:val="18"/>
                <w:szCs w:val="18"/>
              </w:rPr>
            </w:pPr>
            <w:r>
              <w:rPr>
                <w:rFonts w:ascii="Arial" w:eastAsia="Arial" w:hAnsi="Arial" w:cs="Arial"/>
                <w:sz w:val="18"/>
                <w:szCs w:val="18"/>
              </w:rPr>
              <w:t>Main Hall</w:t>
            </w:r>
          </w:p>
        </w:tc>
        <w:tc>
          <w:tcPr>
            <w:tcW w:w="3195" w:type="dxa"/>
          </w:tcPr>
          <w:p w14:paraId="58E2C338" w14:textId="77777777" w:rsidR="00053C35" w:rsidRDefault="00053C35">
            <w:pPr>
              <w:spacing w:after="0" w:line="240" w:lineRule="auto"/>
              <w:ind w:left="0" w:hanging="2"/>
              <w:rPr>
                <w:rFonts w:ascii="Arial" w:eastAsia="Arial" w:hAnsi="Arial" w:cs="Arial"/>
                <w:color w:val="000000"/>
                <w:sz w:val="18"/>
                <w:szCs w:val="18"/>
              </w:rPr>
            </w:pPr>
          </w:p>
        </w:tc>
      </w:tr>
      <w:tr w:rsidR="00053C35" w14:paraId="10E62E09" w14:textId="77777777">
        <w:trPr>
          <w:trHeight w:val="286"/>
        </w:trPr>
        <w:tc>
          <w:tcPr>
            <w:tcW w:w="1125" w:type="dxa"/>
            <w:shd w:val="clear" w:color="auto" w:fill="FFFF00"/>
          </w:tcPr>
          <w:p w14:paraId="4A51FA20" w14:textId="77777777" w:rsidR="00053C35" w:rsidRDefault="00053C35">
            <w:pPr>
              <w:spacing w:after="0" w:line="240" w:lineRule="auto"/>
              <w:ind w:left="0" w:hanging="2"/>
              <w:rPr>
                <w:rFonts w:ascii="Arial" w:eastAsia="Arial" w:hAnsi="Arial" w:cs="Arial"/>
                <w:color w:val="000000"/>
                <w:sz w:val="18"/>
                <w:szCs w:val="18"/>
              </w:rPr>
            </w:pPr>
          </w:p>
        </w:tc>
        <w:tc>
          <w:tcPr>
            <w:tcW w:w="1185" w:type="dxa"/>
            <w:shd w:val="clear" w:color="auto" w:fill="FFFF00"/>
          </w:tcPr>
          <w:p w14:paraId="45F576B7" w14:textId="77777777" w:rsidR="00053C35" w:rsidRDefault="00053C35">
            <w:pPr>
              <w:spacing w:after="0" w:line="240" w:lineRule="auto"/>
              <w:ind w:left="0" w:hanging="2"/>
              <w:rPr>
                <w:rFonts w:ascii="Arial" w:eastAsia="Arial" w:hAnsi="Arial" w:cs="Arial"/>
                <w:color w:val="000000"/>
                <w:sz w:val="18"/>
                <w:szCs w:val="18"/>
              </w:rPr>
            </w:pPr>
          </w:p>
        </w:tc>
        <w:tc>
          <w:tcPr>
            <w:tcW w:w="7335" w:type="dxa"/>
            <w:shd w:val="clear" w:color="auto" w:fill="FFFF00"/>
          </w:tcPr>
          <w:p w14:paraId="74D82331" w14:textId="77777777" w:rsidR="00053C35" w:rsidRDefault="00000000">
            <w:pPr>
              <w:spacing w:after="0" w:line="240" w:lineRule="auto"/>
              <w:ind w:left="0" w:hanging="2"/>
              <w:rPr>
                <w:rFonts w:ascii="Arial" w:eastAsia="Arial" w:hAnsi="Arial" w:cs="Arial"/>
                <w:color w:val="000000"/>
                <w:sz w:val="18"/>
                <w:szCs w:val="18"/>
              </w:rPr>
            </w:pPr>
            <w:r>
              <w:rPr>
                <w:rFonts w:ascii="Arial" w:eastAsia="Arial" w:hAnsi="Arial" w:cs="Arial"/>
                <w:b/>
                <w:color w:val="000000"/>
                <w:sz w:val="18"/>
                <w:szCs w:val="18"/>
              </w:rPr>
              <w:t>Session 2: Health and Well-being</w:t>
            </w:r>
          </w:p>
        </w:tc>
        <w:tc>
          <w:tcPr>
            <w:tcW w:w="1680" w:type="dxa"/>
            <w:shd w:val="clear" w:color="auto" w:fill="FFFF00"/>
          </w:tcPr>
          <w:p w14:paraId="22CB1167" w14:textId="77777777" w:rsidR="00053C35" w:rsidRDefault="00000000">
            <w:pPr>
              <w:spacing w:after="0" w:line="240" w:lineRule="auto"/>
              <w:ind w:left="0" w:hanging="2"/>
              <w:rPr>
                <w:rFonts w:ascii="Arial" w:eastAsia="Arial" w:hAnsi="Arial" w:cs="Arial"/>
                <w:b/>
                <w:color w:val="000000"/>
                <w:sz w:val="18"/>
                <w:szCs w:val="18"/>
              </w:rPr>
            </w:pPr>
            <w:r>
              <w:rPr>
                <w:rFonts w:ascii="Arial" w:eastAsia="Arial" w:hAnsi="Arial" w:cs="Arial"/>
                <w:b/>
                <w:sz w:val="18"/>
                <w:szCs w:val="18"/>
              </w:rPr>
              <w:t>Room</w:t>
            </w:r>
          </w:p>
        </w:tc>
        <w:tc>
          <w:tcPr>
            <w:tcW w:w="3195" w:type="dxa"/>
            <w:shd w:val="clear" w:color="auto" w:fill="FFFF00"/>
          </w:tcPr>
          <w:p w14:paraId="636766F8" w14:textId="77777777" w:rsidR="00053C35" w:rsidRDefault="00000000">
            <w:pPr>
              <w:spacing w:after="0" w:line="240" w:lineRule="auto"/>
              <w:ind w:left="0" w:hanging="2"/>
              <w:rPr>
                <w:rFonts w:ascii="Arial" w:eastAsia="Arial" w:hAnsi="Arial" w:cs="Arial"/>
                <w:b/>
                <w:color w:val="000000"/>
                <w:sz w:val="18"/>
                <w:szCs w:val="18"/>
              </w:rPr>
            </w:pPr>
            <w:r>
              <w:rPr>
                <w:rFonts w:ascii="Arial" w:eastAsia="Arial" w:hAnsi="Arial" w:cs="Arial"/>
                <w:b/>
                <w:sz w:val="18"/>
                <w:szCs w:val="18"/>
              </w:rPr>
              <w:t>Leader/Speaker</w:t>
            </w:r>
          </w:p>
        </w:tc>
      </w:tr>
      <w:tr w:rsidR="00053C35" w14:paraId="516D7282" w14:textId="77777777">
        <w:trPr>
          <w:trHeight w:val="286"/>
        </w:trPr>
        <w:tc>
          <w:tcPr>
            <w:tcW w:w="1125" w:type="dxa"/>
          </w:tcPr>
          <w:p w14:paraId="6980BEFF" w14:textId="77777777" w:rsidR="00053C35" w:rsidRDefault="00053C35">
            <w:pPr>
              <w:spacing w:after="0" w:line="240" w:lineRule="auto"/>
              <w:ind w:left="0" w:hanging="2"/>
              <w:rPr>
                <w:rFonts w:ascii="Arial" w:eastAsia="Arial" w:hAnsi="Arial" w:cs="Arial"/>
                <w:color w:val="000000"/>
                <w:sz w:val="18"/>
                <w:szCs w:val="18"/>
              </w:rPr>
            </w:pPr>
          </w:p>
        </w:tc>
        <w:tc>
          <w:tcPr>
            <w:tcW w:w="1185" w:type="dxa"/>
          </w:tcPr>
          <w:p w14:paraId="0B2C3187" w14:textId="77777777" w:rsidR="00053C35" w:rsidRDefault="00000000">
            <w:pPr>
              <w:spacing w:after="0" w:line="240" w:lineRule="auto"/>
              <w:ind w:left="0" w:hanging="2"/>
              <w:rPr>
                <w:rFonts w:ascii="Arial" w:eastAsia="Arial" w:hAnsi="Arial" w:cs="Arial"/>
                <w:color w:val="000000"/>
                <w:sz w:val="18"/>
                <w:szCs w:val="18"/>
              </w:rPr>
            </w:pPr>
            <w:r>
              <w:rPr>
                <w:rFonts w:ascii="Arial" w:eastAsia="Arial" w:hAnsi="Arial" w:cs="Arial"/>
                <w:color w:val="000000"/>
                <w:sz w:val="18"/>
                <w:szCs w:val="18"/>
              </w:rPr>
              <w:t>11.45-12.00</w:t>
            </w:r>
          </w:p>
        </w:tc>
        <w:tc>
          <w:tcPr>
            <w:tcW w:w="7335" w:type="dxa"/>
          </w:tcPr>
          <w:p w14:paraId="3974C94E" w14:textId="77777777" w:rsidR="00053C35" w:rsidRDefault="00000000">
            <w:pPr>
              <w:spacing w:after="0" w:line="240" w:lineRule="auto"/>
              <w:ind w:left="0" w:hanging="2"/>
              <w:rPr>
                <w:rFonts w:ascii="Arial" w:eastAsia="Arial" w:hAnsi="Arial" w:cs="Arial"/>
                <w:color w:val="000000"/>
                <w:sz w:val="18"/>
                <w:szCs w:val="18"/>
              </w:rPr>
            </w:pPr>
            <w:r>
              <w:rPr>
                <w:rFonts w:ascii="Arial" w:eastAsia="Arial" w:hAnsi="Arial" w:cs="Arial"/>
                <w:color w:val="000000"/>
                <w:sz w:val="18"/>
                <w:szCs w:val="18"/>
              </w:rPr>
              <w:t>The Ancient Elephant in the Room: Stigma, Gender Norms, and Cultural Barriers in Reproductive Care in Bangladesh</w:t>
            </w:r>
          </w:p>
        </w:tc>
        <w:tc>
          <w:tcPr>
            <w:tcW w:w="1680" w:type="dxa"/>
          </w:tcPr>
          <w:p w14:paraId="505B9731" w14:textId="77777777" w:rsidR="00053C35" w:rsidRDefault="00000000">
            <w:pPr>
              <w:spacing w:after="0" w:line="240" w:lineRule="auto"/>
              <w:ind w:left="0" w:hanging="2"/>
              <w:rPr>
                <w:rFonts w:ascii="Arial" w:eastAsia="Arial" w:hAnsi="Arial" w:cs="Arial"/>
                <w:color w:val="000000"/>
                <w:sz w:val="18"/>
                <w:szCs w:val="18"/>
              </w:rPr>
            </w:pPr>
            <w:r>
              <w:rPr>
                <w:rFonts w:ascii="Arial" w:eastAsia="Arial" w:hAnsi="Arial" w:cs="Arial"/>
                <w:sz w:val="18"/>
                <w:szCs w:val="18"/>
              </w:rPr>
              <w:t>Main Hall</w:t>
            </w:r>
          </w:p>
        </w:tc>
        <w:tc>
          <w:tcPr>
            <w:tcW w:w="3195" w:type="dxa"/>
          </w:tcPr>
          <w:p w14:paraId="64C4152E" w14:textId="77777777" w:rsidR="00053C35" w:rsidRDefault="00000000">
            <w:pPr>
              <w:spacing w:after="0" w:line="240" w:lineRule="auto"/>
              <w:ind w:left="0" w:hanging="2"/>
              <w:rPr>
                <w:rFonts w:ascii="Arial" w:eastAsia="Arial" w:hAnsi="Arial" w:cs="Arial"/>
                <w:color w:val="000000"/>
                <w:sz w:val="18"/>
                <w:szCs w:val="18"/>
              </w:rPr>
            </w:pPr>
            <w:r>
              <w:rPr>
                <w:rFonts w:ascii="Arial" w:eastAsia="Arial" w:hAnsi="Arial" w:cs="Arial"/>
                <w:sz w:val="18"/>
                <w:szCs w:val="18"/>
              </w:rPr>
              <w:t xml:space="preserve">Hafsah </w:t>
            </w:r>
            <w:proofErr w:type="spellStart"/>
            <w:r>
              <w:rPr>
                <w:rFonts w:ascii="Arial" w:eastAsia="Arial" w:hAnsi="Arial" w:cs="Arial"/>
                <w:sz w:val="18"/>
                <w:szCs w:val="18"/>
              </w:rPr>
              <w:t>Mahzabin</w:t>
            </w:r>
            <w:proofErr w:type="spellEnd"/>
            <w:r>
              <w:rPr>
                <w:rFonts w:ascii="Arial" w:eastAsia="Arial" w:hAnsi="Arial" w:cs="Arial"/>
                <w:sz w:val="18"/>
                <w:szCs w:val="18"/>
              </w:rPr>
              <w:t xml:space="preserve"> Chowdhury</w:t>
            </w:r>
          </w:p>
        </w:tc>
      </w:tr>
      <w:tr w:rsidR="00053C35" w14:paraId="2785343E" w14:textId="77777777">
        <w:trPr>
          <w:trHeight w:val="286"/>
        </w:trPr>
        <w:tc>
          <w:tcPr>
            <w:tcW w:w="1125" w:type="dxa"/>
          </w:tcPr>
          <w:p w14:paraId="6ECEB52C" w14:textId="77777777" w:rsidR="00053C35" w:rsidRDefault="00053C35">
            <w:pPr>
              <w:spacing w:after="0" w:line="240" w:lineRule="auto"/>
              <w:ind w:left="0" w:hanging="2"/>
              <w:rPr>
                <w:rFonts w:ascii="Arial" w:eastAsia="Arial" w:hAnsi="Arial" w:cs="Arial"/>
                <w:color w:val="000000"/>
                <w:sz w:val="18"/>
                <w:szCs w:val="18"/>
              </w:rPr>
            </w:pPr>
          </w:p>
        </w:tc>
        <w:tc>
          <w:tcPr>
            <w:tcW w:w="1185" w:type="dxa"/>
          </w:tcPr>
          <w:p w14:paraId="0B0951EC" w14:textId="77777777" w:rsidR="00053C35" w:rsidRDefault="00000000">
            <w:pPr>
              <w:spacing w:after="0" w:line="240" w:lineRule="auto"/>
              <w:ind w:left="0" w:hanging="2"/>
              <w:rPr>
                <w:rFonts w:ascii="Arial" w:eastAsia="Arial" w:hAnsi="Arial" w:cs="Arial"/>
                <w:color w:val="000000"/>
                <w:sz w:val="18"/>
                <w:szCs w:val="18"/>
              </w:rPr>
            </w:pPr>
            <w:r>
              <w:rPr>
                <w:rFonts w:ascii="Arial" w:eastAsia="Arial" w:hAnsi="Arial" w:cs="Arial"/>
                <w:color w:val="000000"/>
                <w:sz w:val="18"/>
                <w:szCs w:val="18"/>
              </w:rPr>
              <w:t>12.00-12.15</w:t>
            </w:r>
          </w:p>
        </w:tc>
        <w:tc>
          <w:tcPr>
            <w:tcW w:w="7335" w:type="dxa"/>
          </w:tcPr>
          <w:p w14:paraId="7F9884CD" w14:textId="77777777" w:rsidR="00053C35" w:rsidRDefault="00000000">
            <w:pPr>
              <w:spacing w:after="0" w:line="240" w:lineRule="auto"/>
              <w:ind w:left="0" w:hanging="2"/>
              <w:rPr>
                <w:rFonts w:ascii="Arial" w:eastAsia="Arial" w:hAnsi="Arial" w:cs="Arial"/>
                <w:color w:val="000000"/>
                <w:sz w:val="18"/>
                <w:szCs w:val="18"/>
              </w:rPr>
            </w:pPr>
            <w:r>
              <w:rPr>
                <w:rFonts w:ascii="Arial" w:eastAsia="Arial" w:hAnsi="Arial" w:cs="Arial"/>
                <w:color w:val="000000"/>
                <w:sz w:val="18"/>
                <w:szCs w:val="18"/>
              </w:rPr>
              <w:t>Smart Sheba: Enhancing Elderly User Experience with LLM-Enabled Chatbots and User-</w:t>
            </w:r>
            <w:proofErr w:type="spellStart"/>
            <w:r>
              <w:rPr>
                <w:rFonts w:ascii="Arial" w:eastAsia="Arial" w:hAnsi="Arial" w:cs="Arial"/>
                <w:color w:val="000000"/>
                <w:sz w:val="18"/>
                <w:szCs w:val="18"/>
              </w:rPr>
              <w:t>Centered</w:t>
            </w:r>
            <w:proofErr w:type="spellEnd"/>
            <w:r>
              <w:rPr>
                <w:rFonts w:ascii="Arial" w:eastAsia="Arial" w:hAnsi="Arial" w:cs="Arial"/>
                <w:color w:val="000000"/>
                <w:sz w:val="18"/>
                <w:szCs w:val="18"/>
              </w:rPr>
              <w:t xml:space="preserve"> Design</w:t>
            </w:r>
          </w:p>
        </w:tc>
        <w:tc>
          <w:tcPr>
            <w:tcW w:w="1680" w:type="dxa"/>
          </w:tcPr>
          <w:p w14:paraId="192BA3E9" w14:textId="77777777" w:rsidR="00053C35" w:rsidRDefault="00000000">
            <w:pPr>
              <w:spacing w:after="0" w:line="240" w:lineRule="auto"/>
              <w:ind w:left="0" w:hanging="2"/>
              <w:rPr>
                <w:rFonts w:ascii="Arial" w:eastAsia="Arial" w:hAnsi="Arial" w:cs="Arial"/>
                <w:color w:val="000000"/>
                <w:sz w:val="18"/>
                <w:szCs w:val="18"/>
              </w:rPr>
            </w:pPr>
            <w:r>
              <w:rPr>
                <w:rFonts w:ascii="Arial" w:eastAsia="Arial" w:hAnsi="Arial" w:cs="Arial"/>
                <w:sz w:val="18"/>
                <w:szCs w:val="18"/>
              </w:rPr>
              <w:t>Main Hall</w:t>
            </w:r>
          </w:p>
        </w:tc>
        <w:tc>
          <w:tcPr>
            <w:tcW w:w="3195" w:type="dxa"/>
          </w:tcPr>
          <w:p w14:paraId="3A3BE9CD" w14:textId="77777777" w:rsidR="00053C35" w:rsidRDefault="00000000">
            <w:pPr>
              <w:spacing w:after="0" w:line="240" w:lineRule="auto"/>
              <w:ind w:left="0" w:hanging="2"/>
              <w:rPr>
                <w:rFonts w:ascii="Arial" w:eastAsia="Arial" w:hAnsi="Arial" w:cs="Arial"/>
                <w:color w:val="000000"/>
                <w:sz w:val="18"/>
                <w:szCs w:val="18"/>
              </w:rPr>
            </w:pPr>
            <w:r>
              <w:rPr>
                <w:rFonts w:ascii="Arial" w:eastAsia="Arial" w:hAnsi="Arial" w:cs="Arial"/>
                <w:sz w:val="18"/>
                <w:szCs w:val="18"/>
              </w:rPr>
              <w:t>Sharfuddin Khan Chisty</w:t>
            </w:r>
          </w:p>
        </w:tc>
      </w:tr>
      <w:tr w:rsidR="00053C35" w14:paraId="0B09688C" w14:textId="77777777">
        <w:trPr>
          <w:trHeight w:val="286"/>
        </w:trPr>
        <w:tc>
          <w:tcPr>
            <w:tcW w:w="1125" w:type="dxa"/>
          </w:tcPr>
          <w:p w14:paraId="3C31EF0A" w14:textId="77777777" w:rsidR="00053C35" w:rsidRDefault="00053C35">
            <w:pPr>
              <w:spacing w:after="0" w:line="240" w:lineRule="auto"/>
              <w:ind w:left="0" w:hanging="2"/>
              <w:rPr>
                <w:rFonts w:ascii="Arial" w:eastAsia="Arial" w:hAnsi="Arial" w:cs="Arial"/>
                <w:color w:val="000000"/>
                <w:sz w:val="18"/>
                <w:szCs w:val="18"/>
              </w:rPr>
            </w:pPr>
          </w:p>
        </w:tc>
        <w:tc>
          <w:tcPr>
            <w:tcW w:w="1185" w:type="dxa"/>
          </w:tcPr>
          <w:p w14:paraId="62AC152B" w14:textId="77777777" w:rsidR="00053C35" w:rsidRDefault="00000000">
            <w:pPr>
              <w:spacing w:after="0" w:line="240" w:lineRule="auto"/>
              <w:ind w:left="0" w:hanging="2"/>
              <w:rPr>
                <w:rFonts w:ascii="Arial" w:eastAsia="Arial" w:hAnsi="Arial" w:cs="Arial"/>
                <w:color w:val="000000"/>
                <w:sz w:val="18"/>
                <w:szCs w:val="18"/>
              </w:rPr>
            </w:pPr>
            <w:r>
              <w:rPr>
                <w:rFonts w:ascii="Arial" w:eastAsia="Arial" w:hAnsi="Arial" w:cs="Arial"/>
                <w:color w:val="000000"/>
                <w:sz w:val="18"/>
                <w:szCs w:val="18"/>
              </w:rPr>
              <w:t>12.15-12.30</w:t>
            </w:r>
          </w:p>
        </w:tc>
        <w:tc>
          <w:tcPr>
            <w:tcW w:w="7335" w:type="dxa"/>
          </w:tcPr>
          <w:p w14:paraId="7EB4F7D9" w14:textId="77777777" w:rsidR="00053C35" w:rsidRDefault="00000000">
            <w:pPr>
              <w:spacing w:after="0" w:line="240" w:lineRule="auto"/>
              <w:ind w:left="0" w:hanging="2"/>
              <w:rPr>
                <w:rFonts w:ascii="Arial" w:eastAsia="Arial" w:hAnsi="Arial" w:cs="Arial"/>
                <w:color w:val="000000"/>
                <w:sz w:val="18"/>
                <w:szCs w:val="18"/>
              </w:rPr>
            </w:pPr>
            <w:r>
              <w:rPr>
                <w:rFonts w:ascii="Arial" w:eastAsia="Arial" w:hAnsi="Arial" w:cs="Arial"/>
                <w:color w:val="000000"/>
                <w:sz w:val="18"/>
                <w:szCs w:val="18"/>
              </w:rPr>
              <w:t>Beyond Digital Interventions: Human-</w:t>
            </w:r>
            <w:proofErr w:type="spellStart"/>
            <w:r>
              <w:rPr>
                <w:rFonts w:ascii="Arial" w:eastAsia="Arial" w:hAnsi="Arial" w:cs="Arial"/>
                <w:color w:val="000000"/>
                <w:sz w:val="18"/>
                <w:szCs w:val="18"/>
              </w:rPr>
              <w:t>Centered</w:t>
            </w:r>
            <w:proofErr w:type="spellEnd"/>
            <w:r>
              <w:rPr>
                <w:rFonts w:ascii="Arial" w:eastAsia="Arial" w:hAnsi="Arial" w:cs="Arial"/>
                <w:color w:val="000000"/>
                <w:sz w:val="18"/>
                <w:szCs w:val="18"/>
              </w:rPr>
              <w:t xml:space="preserve"> Design for Adolescents’ Type 1 Diabetes Management in LMICs</w:t>
            </w:r>
          </w:p>
        </w:tc>
        <w:tc>
          <w:tcPr>
            <w:tcW w:w="1680" w:type="dxa"/>
          </w:tcPr>
          <w:p w14:paraId="7F9528E1" w14:textId="77777777" w:rsidR="00053C35" w:rsidRDefault="00000000">
            <w:pPr>
              <w:spacing w:after="0" w:line="240" w:lineRule="auto"/>
              <w:ind w:left="0" w:hanging="2"/>
              <w:rPr>
                <w:rFonts w:ascii="Arial" w:eastAsia="Arial" w:hAnsi="Arial" w:cs="Arial"/>
                <w:color w:val="000000"/>
                <w:sz w:val="18"/>
                <w:szCs w:val="18"/>
              </w:rPr>
            </w:pPr>
            <w:r>
              <w:rPr>
                <w:rFonts w:ascii="Arial" w:eastAsia="Arial" w:hAnsi="Arial" w:cs="Arial"/>
                <w:sz w:val="18"/>
                <w:szCs w:val="18"/>
              </w:rPr>
              <w:t>Main Hall</w:t>
            </w:r>
          </w:p>
        </w:tc>
        <w:tc>
          <w:tcPr>
            <w:tcW w:w="3195" w:type="dxa"/>
          </w:tcPr>
          <w:p w14:paraId="184E330E" w14:textId="77777777" w:rsidR="00053C35" w:rsidRDefault="00000000">
            <w:pPr>
              <w:spacing w:after="0" w:line="240" w:lineRule="auto"/>
              <w:ind w:left="0" w:hanging="2"/>
              <w:rPr>
                <w:rFonts w:ascii="Arial" w:eastAsia="Arial" w:hAnsi="Arial" w:cs="Arial"/>
                <w:color w:val="000000"/>
                <w:sz w:val="18"/>
                <w:szCs w:val="18"/>
              </w:rPr>
            </w:pPr>
            <w:r>
              <w:rPr>
                <w:rFonts w:ascii="Arial" w:eastAsia="Arial" w:hAnsi="Arial" w:cs="Arial"/>
                <w:sz w:val="18"/>
                <w:szCs w:val="18"/>
              </w:rPr>
              <w:t>Susan Wyche</w:t>
            </w:r>
          </w:p>
        </w:tc>
      </w:tr>
      <w:tr w:rsidR="00053C35" w14:paraId="5A9458FD" w14:textId="77777777">
        <w:trPr>
          <w:trHeight w:val="286"/>
        </w:trPr>
        <w:tc>
          <w:tcPr>
            <w:tcW w:w="1125" w:type="dxa"/>
          </w:tcPr>
          <w:p w14:paraId="02FC68C7" w14:textId="77777777" w:rsidR="00053C35" w:rsidRDefault="00053C35">
            <w:pPr>
              <w:spacing w:after="0" w:line="240" w:lineRule="auto"/>
              <w:ind w:left="0" w:hanging="2"/>
              <w:rPr>
                <w:rFonts w:ascii="Arial" w:eastAsia="Arial" w:hAnsi="Arial" w:cs="Arial"/>
                <w:color w:val="000000"/>
                <w:sz w:val="18"/>
                <w:szCs w:val="18"/>
              </w:rPr>
            </w:pPr>
          </w:p>
        </w:tc>
        <w:tc>
          <w:tcPr>
            <w:tcW w:w="1185" w:type="dxa"/>
          </w:tcPr>
          <w:p w14:paraId="284C4A53" w14:textId="77777777" w:rsidR="00053C35" w:rsidRDefault="00000000">
            <w:pPr>
              <w:spacing w:after="0" w:line="240" w:lineRule="auto"/>
              <w:ind w:left="0" w:hanging="2"/>
              <w:rPr>
                <w:rFonts w:ascii="Arial" w:eastAsia="Arial" w:hAnsi="Arial" w:cs="Arial"/>
                <w:color w:val="000000"/>
                <w:sz w:val="18"/>
                <w:szCs w:val="18"/>
              </w:rPr>
            </w:pPr>
            <w:r>
              <w:rPr>
                <w:rFonts w:ascii="Arial" w:eastAsia="Arial" w:hAnsi="Arial" w:cs="Arial"/>
                <w:color w:val="000000"/>
                <w:sz w:val="18"/>
                <w:szCs w:val="18"/>
              </w:rPr>
              <w:t>12.30-13.00</w:t>
            </w:r>
          </w:p>
        </w:tc>
        <w:tc>
          <w:tcPr>
            <w:tcW w:w="7335" w:type="dxa"/>
          </w:tcPr>
          <w:p w14:paraId="11CC1631" w14:textId="77777777" w:rsidR="00053C35" w:rsidRDefault="00000000">
            <w:pPr>
              <w:spacing w:after="0" w:line="240" w:lineRule="auto"/>
              <w:ind w:left="0" w:hanging="2"/>
              <w:rPr>
                <w:rFonts w:ascii="Arial" w:eastAsia="Arial" w:hAnsi="Arial" w:cs="Arial"/>
                <w:color w:val="000000"/>
                <w:sz w:val="18"/>
                <w:szCs w:val="18"/>
              </w:rPr>
            </w:pPr>
            <w:r>
              <w:rPr>
                <w:rFonts w:ascii="Arial" w:eastAsia="Arial" w:hAnsi="Arial" w:cs="Arial"/>
                <w:color w:val="000000"/>
                <w:sz w:val="18"/>
                <w:szCs w:val="18"/>
              </w:rPr>
              <w:t>Q &amp; A</w:t>
            </w:r>
          </w:p>
        </w:tc>
        <w:tc>
          <w:tcPr>
            <w:tcW w:w="1680" w:type="dxa"/>
          </w:tcPr>
          <w:p w14:paraId="5D7C1D95" w14:textId="77777777" w:rsidR="00053C35" w:rsidRDefault="00000000">
            <w:pPr>
              <w:spacing w:after="0" w:line="240" w:lineRule="auto"/>
              <w:ind w:left="0" w:hanging="2"/>
              <w:rPr>
                <w:rFonts w:ascii="Arial" w:eastAsia="Arial" w:hAnsi="Arial" w:cs="Arial"/>
                <w:color w:val="000000"/>
                <w:sz w:val="18"/>
                <w:szCs w:val="18"/>
              </w:rPr>
            </w:pPr>
            <w:r>
              <w:rPr>
                <w:rFonts w:ascii="Arial" w:eastAsia="Arial" w:hAnsi="Arial" w:cs="Arial"/>
                <w:sz w:val="18"/>
                <w:szCs w:val="18"/>
              </w:rPr>
              <w:t>Main Hall</w:t>
            </w:r>
          </w:p>
        </w:tc>
        <w:tc>
          <w:tcPr>
            <w:tcW w:w="3195" w:type="dxa"/>
          </w:tcPr>
          <w:p w14:paraId="7D87B76A" w14:textId="77777777" w:rsidR="00053C35" w:rsidRDefault="00053C35">
            <w:pPr>
              <w:spacing w:after="0" w:line="240" w:lineRule="auto"/>
              <w:ind w:left="0" w:hanging="2"/>
              <w:rPr>
                <w:rFonts w:ascii="Arial" w:eastAsia="Arial" w:hAnsi="Arial" w:cs="Arial"/>
                <w:color w:val="000000"/>
                <w:sz w:val="18"/>
                <w:szCs w:val="18"/>
              </w:rPr>
            </w:pPr>
          </w:p>
        </w:tc>
      </w:tr>
      <w:tr w:rsidR="00053C35" w14:paraId="7DE6C549" w14:textId="77777777">
        <w:trPr>
          <w:trHeight w:val="286"/>
        </w:trPr>
        <w:tc>
          <w:tcPr>
            <w:tcW w:w="1125" w:type="dxa"/>
            <w:shd w:val="clear" w:color="auto" w:fill="00FF00"/>
          </w:tcPr>
          <w:p w14:paraId="0826C8F1" w14:textId="77777777" w:rsidR="00053C35" w:rsidRDefault="00000000">
            <w:pPr>
              <w:spacing w:after="0" w:line="240" w:lineRule="auto"/>
              <w:ind w:left="0" w:hanging="2"/>
              <w:rPr>
                <w:rFonts w:ascii="Arial" w:eastAsia="Arial" w:hAnsi="Arial" w:cs="Arial"/>
                <w:color w:val="000000"/>
                <w:sz w:val="18"/>
                <w:szCs w:val="18"/>
              </w:rPr>
            </w:pPr>
            <w:r>
              <w:rPr>
                <w:rFonts w:ascii="Arial" w:eastAsia="Arial" w:hAnsi="Arial" w:cs="Arial"/>
                <w:color w:val="000000"/>
                <w:sz w:val="18"/>
                <w:szCs w:val="18"/>
              </w:rPr>
              <w:t> </w:t>
            </w:r>
          </w:p>
        </w:tc>
        <w:tc>
          <w:tcPr>
            <w:tcW w:w="1185" w:type="dxa"/>
            <w:shd w:val="clear" w:color="auto" w:fill="00FF00"/>
          </w:tcPr>
          <w:p w14:paraId="52F76FA9" w14:textId="77777777" w:rsidR="00053C35" w:rsidRDefault="00000000">
            <w:pPr>
              <w:spacing w:after="0" w:line="240" w:lineRule="auto"/>
              <w:ind w:left="0" w:hanging="2"/>
              <w:rPr>
                <w:rFonts w:ascii="Arial" w:eastAsia="Arial" w:hAnsi="Arial" w:cs="Arial"/>
                <w:color w:val="000000"/>
                <w:sz w:val="18"/>
                <w:szCs w:val="18"/>
              </w:rPr>
            </w:pPr>
            <w:r>
              <w:rPr>
                <w:rFonts w:ascii="Arial" w:eastAsia="Arial" w:hAnsi="Arial" w:cs="Arial"/>
                <w:color w:val="000000"/>
                <w:sz w:val="18"/>
                <w:szCs w:val="18"/>
              </w:rPr>
              <w:t>13.00-14.00</w:t>
            </w:r>
          </w:p>
        </w:tc>
        <w:tc>
          <w:tcPr>
            <w:tcW w:w="7335" w:type="dxa"/>
            <w:shd w:val="clear" w:color="auto" w:fill="00FF00"/>
          </w:tcPr>
          <w:p w14:paraId="79838361" w14:textId="77777777" w:rsidR="00053C35" w:rsidRDefault="00000000">
            <w:pPr>
              <w:spacing w:after="0" w:line="240" w:lineRule="auto"/>
              <w:ind w:left="0" w:hanging="2"/>
              <w:rPr>
                <w:rFonts w:ascii="Arial" w:eastAsia="Arial" w:hAnsi="Arial" w:cs="Arial"/>
                <w:color w:val="000000"/>
                <w:sz w:val="18"/>
                <w:szCs w:val="18"/>
              </w:rPr>
            </w:pPr>
            <w:r>
              <w:rPr>
                <w:rFonts w:ascii="Arial" w:eastAsia="Arial" w:hAnsi="Arial" w:cs="Arial"/>
                <w:b/>
                <w:color w:val="000000"/>
                <w:sz w:val="18"/>
                <w:szCs w:val="18"/>
              </w:rPr>
              <w:t>Lunch Break</w:t>
            </w:r>
          </w:p>
        </w:tc>
        <w:tc>
          <w:tcPr>
            <w:tcW w:w="1680" w:type="dxa"/>
            <w:shd w:val="clear" w:color="auto" w:fill="00FF00"/>
          </w:tcPr>
          <w:p w14:paraId="45540A09" w14:textId="77777777" w:rsidR="00053C35" w:rsidRDefault="00053C35">
            <w:pPr>
              <w:spacing w:after="0" w:line="240" w:lineRule="auto"/>
              <w:ind w:left="0" w:hanging="2"/>
              <w:rPr>
                <w:rFonts w:ascii="Arial" w:eastAsia="Arial" w:hAnsi="Arial" w:cs="Arial"/>
                <w:b/>
                <w:color w:val="000000"/>
                <w:sz w:val="18"/>
                <w:szCs w:val="18"/>
              </w:rPr>
            </w:pPr>
          </w:p>
        </w:tc>
        <w:tc>
          <w:tcPr>
            <w:tcW w:w="3195" w:type="dxa"/>
            <w:shd w:val="clear" w:color="auto" w:fill="00FF00"/>
          </w:tcPr>
          <w:p w14:paraId="4411E764" w14:textId="77777777" w:rsidR="00053C35" w:rsidRDefault="00000000">
            <w:pPr>
              <w:spacing w:after="0" w:line="240" w:lineRule="auto"/>
              <w:ind w:left="0" w:hanging="2"/>
              <w:rPr>
                <w:rFonts w:ascii="Arial" w:eastAsia="Arial" w:hAnsi="Arial" w:cs="Arial"/>
                <w:color w:val="000000"/>
                <w:sz w:val="18"/>
                <w:szCs w:val="18"/>
              </w:rPr>
            </w:pPr>
            <w:r>
              <w:rPr>
                <w:rFonts w:ascii="Arial" w:eastAsia="Arial" w:hAnsi="Arial" w:cs="Arial"/>
                <w:color w:val="000000"/>
                <w:sz w:val="18"/>
                <w:szCs w:val="18"/>
              </w:rPr>
              <w:t> </w:t>
            </w:r>
          </w:p>
        </w:tc>
      </w:tr>
      <w:tr w:rsidR="00053C35" w14:paraId="0BBC0C51" w14:textId="77777777">
        <w:trPr>
          <w:trHeight w:val="286"/>
        </w:trPr>
        <w:tc>
          <w:tcPr>
            <w:tcW w:w="1125" w:type="dxa"/>
            <w:shd w:val="clear" w:color="auto" w:fill="FFFF00"/>
          </w:tcPr>
          <w:p w14:paraId="192B792F" w14:textId="77777777" w:rsidR="00053C35" w:rsidRDefault="00053C35">
            <w:pPr>
              <w:spacing w:after="0" w:line="240" w:lineRule="auto"/>
              <w:ind w:left="0" w:hanging="2"/>
              <w:rPr>
                <w:rFonts w:ascii="Arial" w:eastAsia="Arial" w:hAnsi="Arial" w:cs="Arial"/>
                <w:color w:val="000000"/>
                <w:sz w:val="18"/>
                <w:szCs w:val="18"/>
              </w:rPr>
            </w:pPr>
          </w:p>
        </w:tc>
        <w:tc>
          <w:tcPr>
            <w:tcW w:w="1185" w:type="dxa"/>
            <w:shd w:val="clear" w:color="auto" w:fill="FFFF00"/>
          </w:tcPr>
          <w:p w14:paraId="33D4B6B3" w14:textId="77777777" w:rsidR="00053C35" w:rsidRDefault="00053C35">
            <w:pPr>
              <w:spacing w:after="0" w:line="240" w:lineRule="auto"/>
              <w:ind w:left="0" w:hanging="2"/>
              <w:rPr>
                <w:rFonts w:ascii="Arial" w:eastAsia="Arial" w:hAnsi="Arial" w:cs="Arial"/>
                <w:color w:val="000000"/>
                <w:sz w:val="18"/>
                <w:szCs w:val="18"/>
              </w:rPr>
            </w:pPr>
          </w:p>
        </w:tc>
        <w:tc>
          <w:tcPr>
            <w:tcW w:w="7335" w:type="dxa"/>
            <w:shd w:val="clear" w:color="auto" w:fill="FFFF00"/>
          </w:tcPr>
          <w:p w14:paraId="0271B478" w14:textId="77777777" w:rsidR="00053C35" w:rsidRDefault="00000000">
            <w:pPr>
              <w:spacing w:after="0" w:line="240" w:lineRule="auto"/>
              <w:ind w:left="0" w:hanging="2"/>
              <w:rPr>
                <w:rFonts w:ascii="Arial" w:eastAsia="Arial" w:hAnsi="Arial" w:cs="Arial"/>
                <w:color w:val="000000"/>
                <w:sz w:val="18"/>
                <w:szCs w:val="18"/>
              </w:rPr>
            </w:pPr>
            <w:r>
              <w:rPr>
                <w:rFonts w:ascii="Arial" w:eastAsia="Arial" w:hAnsi="Arial" w:cs="Arial"/>
                <w:color w:val="000000"/>
                <w:sz w:val="18"/>
                <w:szCs w:val="18"/>
              </w:rPr>
              <w:t>Open Session 1</w:t>
            </w:r>
          </w:p>
        </w:tc>
        <w:tc>
          <w:tcPr>
            <w:tcW w:w="1680" w:type="dxa"/>
            <w:shd w:val="clear" w:color="auto" w:fill="FFFF00"/>
          </w:tcPr>
          <w:p w14:paraId="5F24FEFD" w14:textId="77777777" w:rsidR="00053C35" w:rsidRDefault="00000000">
            <w:pPr>
              <w:spacing w:after="0" w:line="240" w:lineRule="auto"/>
              <w:ind w:left="0" w:hanging="2"/>
              <w:rPr>
                <w:rFonts w:ascii="Arial" w:eastAsia="Arial" w:hAnsi="Arial" w:cs="Arial"/>
                <w:color w:val="000000"/>
                <w:sz w:val="18"/>
                <w:szCs w:val="18"/>
              </w:rPr>
            </w:pPr>
            <w:r>
              <w:rPr>
                <w:rFonts w:ascii="Arial" w:eastAsia="Arial" w:hAnsi="Arial" w:cs="Arial"/>
                <w:sz w:val="18"/>
                <w:szCs w:val="18"/>
              </w:rPr>
              <w:t>Room</w:t>
            </w:r>
          </w:p>
        </w:tc>
        <w:tc>
          <w:tcPr>
            <w:tcW w:w="3195" w:type="dxa"/>
            <w:shd w:val="clear" w:color="auto" w:fill="FFFF00"/>
          </w:tcPr>
          <w:p w14:paraId="29570DE0" w14:textId="77777777" w:rsidR="00053C35" w:rsidRDefault="00000000">
            <w:pPr>
              <w:spacing w:after="0" w:line="240" w:lineRule="auto"/>
              <w:ind w:left="0" w:hanging="2"/>
              <w:rPr>
                <w:rFonts w:ascii="Arial" w:eastAsia="Arial" w:hAnsi="Arial" w:cs="Arial"/>
                <w:color w:val="000000"/>
                <w:sz w:val="18"/>
                <w:szCs w:val="18"/>
              </w:rPr>
            </w:pPr>
            <w:r>
              <w:rPr>
                <w:rFonts w:ascii="Arial" w:eastAsia="Arial" w:hAnsi="Arial" w:cs="Arial"/>
                <w:b/>
                <w:sz w:val="18"/>
                <w:szCs w:val="18"/>
              </w:rPr>
              <w:t>Leader/Speaker</w:t>
            </w:r>
          </w:p>
        </w:tc>
      </w:tr>
      <w:tr w:rsidR="00053C35" w14:paraId="7456D06B" w14:textId="77777777">
        <w:trPr>
          <w:trHeight w:val="286"/>
        </w:trPr>
        <w:tc>
          <w:tcPr>
            <w:tcW w:w="1125" w:type="dxa"/>
          </w:tcPr>
          <w:p w14:paraId="48312CE8" w14:textId="77777777" w:rsidR="00053C35" w:rsidRDefault="00053C35">
            <w:pPr>
              <w:spacing w:after="0" w:line="240" w:lineRule="auto"/>
              <w:ind w:left="0" w:hanging="2"/>
              <w:rPr>
                <w:rFonts w:ascii="Arial" w:eastAsia="Arial" w:hAnsi="Arial" w:cs="Arial"/>
                <w:color w:val="000000"/>
                <w:sz w:val="18"/>
                <w:szCs w:val="18"/>
              </w:rPr>
            </w:pPr>
          </w:p>
        </w:tc>
        <w:tc>
          <w:tcPr>
            <w:tcW w:w="1185" w:type="dxa"/>
          </w:tcPr>
          <w:p w14:paraId="2194A3F0" w14:textId="77777777" w:rsidR="00053C35" w:rsidRDefault="00000000">
            <w:pPr>
              <w:spacing w:after="0" w:line="240" w:lineRule="auto"/>
              <w:ind w:left="0" w:hanging="2"/>
              <w:rPr>
                <w:rFonts w:ascii="Arial" w:eastAsia="Arial" w:hAnsi="Arial" w:cs="Arial"/>
                <w:color w:val="000000"/>
                <w:sz w:val="18"/>
                <w:szCs w:val="18"/>
              </w:rPr>
            </w:pPr>
            <w:r>
              <w:rPr>
                <w:rFonts w:ascii="Arial" w:eastAsia="Arial" w:hAnsi="Arial" w:cs="Arial"/>
                <w:color w:val="000000"/>
                <w:sz w:val="18"/>
                <w:szCs w:val="18"/>
              </w:rPr>
              <w:t>14.00-15.30</w:t>
            </w:r>
          </w:p>
        </w:tc>
        <w:tc>
          <w:tcPr>
            <w:tcW w:w="7335" w:type="dxa"/>
          </w:tcPr>
          <w:p w14:paraId="5E61F7FE" w14:textId="77777777" w:rsidR="00053C35" w:rsidRDefault="00000000">
            <w:pPr>
              <w:spacing w:after="0" w:line="240" w:lineRule="auto"/>
              <w:ind w:left="0" w:hanging="2"/>
              <w:rPr>
                <w:rFonts w:ascii="Arial" w:eastAsia="Arial" w:hAnsi="Arial" w:cs="Arial"/>
                <w:color w:val="000000"/>
                <w:sz w:val="18"/>
                <w:szCs w:val="18"/>
              </w:rPr>
            </w:pPr>
            <w:r>
              <w:rPr>
                <w:rFonts w:ascii="Arial" w:eastAsia="Arial" w:hAnsi="Arial" w:cs="Arial"/>
                <w:sz w:val="18"/>
                <w:szCs w:val="18"/>
              </w:rPr>
              <w:t xml:space="preserve">Open Science Implementation Framework for Africa </w:t>
            </w:r>
          </w:p>
        </w:tc>
        <w:tc>
          <w:tcPr>
            <w:tcW w:w="1680" w:type="dxa"/>
          </w:tcPr>
          <w:p w14:paraId="6F73A1E3" w14:textId="77777777" w:rsidR="00053C35" w:rsidRDefault="00000000">
            <w:pPr>
              <w:spacing w:after="0" w:line="240" w:lineRule="auto"/>
              <w:ind w:left="0" w:hanging="2"/>
              <w:rPr>
                <w:rFonts w:ascii="Arial" w:eastAsia="Arial" w:hAnsi="Arial" w:cs="Arial"/>
                <w:color w:val="000000"/>
                <w:sz w:val="18"/>
                <w:szCs w:val="18"/>
              </w:rPr>
            </w:pPr>
            <w:r>
              <w:rPr>
                <w:rFonts w:ascii="Arial" w:eastAsia="Arial" w:hAnsi="Arial" w:cs="Arial"/>
                <w:sz w:val="18"/>
                <w:szCs w:val="18"/>
              </w:rPr>
              <w:t>Main Hall</w:t>
            </w:r>
          </w:p>
        </w:tc>
        <w:tc>
          <w:tcPr>
            <w:tcW w:w="3195" w:type="dxa"/>
          </w:tcPr>
          <w:p w14:paraId="421680C5" w14:textId="77777777" w:rsidR="00053C35" w:rsidRDefault="00000000">
            <w:pPr>
              <w:spacing w:after="0" w:line="240" w:lineRule="auto"/>
              <w:ind w:left="0" w:hanging="2"/>
              <w:rPr>
                <w:rFonts w:ascii="Arial" w:eastAsia="Arial" w:hAnsi="Arial" w:cs="Arial"/>
                <w:color w:val="000000"/>
                <w:sz w:val="18"/>
                <w:szCs w:val="18"/>
              </w:rPr>
            </w:pPr>
            <w:r>
              <w:rPr>
                <w:rFonts w:ascii="Arial" w:eastAsia="Arial" w:hAnsi="Arial" w:cs="Arial"/>
                <w:sz w:val="18"/>
                <w:szCs w:val="18"/>
              </w:rPr>
              <w:t>Joseph Wafula &amp; Agnes Kiragga</w:t>
            </w:r>
          </w:p>
        </w:tc>
      </w:tr>
      <w:tr w:rsidR="00053C35" w14:paraId="73E6E93F" w14:textId="77777777">
        <w:trPr>
          <w:trHeight w:val="286"/>
        </w:trPr>
        <w:tc>
          <w:tcPr>
            <w:tcW w:w="1125" w:type="dxa"/>
          </w:tcPr>
          <w:p w14:paraId="41868452" w14:textId="77777777" w:rsidR="00053C35" w:rsidRDefault="00053C35">
            <w:pPr>
              <w:spacing w:after="0" w:line="240" w:lineRule="auto"/>
              <w:ind w:left="0" w:hanging="2"/>
              <w:rPr>
                <w:rFonts w:ascii="Arial" w:eastAsia="Arial" w:hAnsi="Arial" w:cs="Arial"/>
                <w:color w:val="000000"/>
                <w:sz w:val="18"/>
                <w:szCs w:val="18"/>
              </w:rPr>
            </w:pPr>
          </w:p>
        </w:tc>
        <w:tc>
          <w:tcPr>
            <w:tcW w:w="1185" w:type="dxa"/>
          </w:tcPr>
          <w:p w14:paraId="608F038C" w14:textId="77777777" w:rsidR="00053C35" w:rsidRDefault="00053C35">
            <w:pPr>
              <w:spacing w:after="0" w:line="240" w:lineRule="auto"/>
              <w:ind w:left="0" w:hanging="2"/>
              <w:rPr>
                <w:rFonts w:ascii="Arial" w:eastAsia="Arial" w:hAnsi="Arial" w:cs="Arial"/>
                <w:color w:val="000000"/>
                <w:sz w:val="18"/>
                <w:szCs w:val="18"/>
              </w:rPr>
            </w:pPr>
          </w:p>
        </w:tc>
        <w:tc>
          <w:tcPr>
            <w:tcW w:w="7335" w:type="dxa"/>
          </w:tcPr>
          <w:p w14:paraId="6987EFD1" w14:textId="77777777" w:rsidR="00053C35" w:rsidRDefault="00000000">
            <w:pPr>
              <w:spacing w:after="0" w:line="240" w:lineRule="auto"/>
              <w:ind w:left="0" w:hanging="2"/>
              <w:rPr>
                <w:rFonts w:ascii="Arial" w:eastAsia="Arial" w:hAnsi="Arial" w:cs="Arial"/>
                <w:color w:val="000000"/>
                <w:sz w:val="18"/>
                <w:szCs w:val="18"/>
              </w:rPr>
            </w:pPr>
            <w:r>
              <w:rPr>
                <w:rFonts w:ascii="Arial" w:eastAsia="Arial" w:hAnsi="Arial" w:cs="Arial"/>
                <w:sz w:val="18"/>
                <w:szCs w:val="18"/>
              </w:rPr>
              <w:t>Co-Design and Gender in ICT4D/ICTD Research: Panel</w:t>
            </w:r>
          </w:p>
        </w:tc>
        <w:tc>
          <w:tcPr>
            <w:tcW w:w="1680" w:type="dxa"/>
          </w:tcPr>
          <w:p w14:paraId="1F081C97" w14:textId="77777777" w:rsidR="00053C35" w:rsidRDefault="00000000">
            <w:pPr>
              <w:spacing w:after="0" w:line="240" w:lineRule="auto"/>
              <w:ind w:left="0" w:hanging="2"/>
              <w:rPr>
                <w:rFonts w:ascii="Arial" w:eastAsia="Arial" w:hAnsi="Arial" w:cs="Arial"/>
                <w:color w:val="000000"/>
                <w:sz w:val="18"/>
                <w:szCs w:val="18"/>
              </w:rPr>
            </w:pPr>
            <w:r>
              <w:rPr>
                <w:rFonts w:ascii="Arial" w:eastAsia="Arial" w:hAnsi="Arial" w:cs="Arial"/>
                <w:sz w:val="18"/>
                <w:szCs w:val="18"/>
              </w:rPr>
              <w:t>Room 1</w:t>
            </w:r>
          </w:p>
        </w:tc>
        <w:tc>
          <w:tcPr>
            <w:tcW w:w="3195" w:type="dxa"/>
          </w:tcPr>
          <w:p w14:paraId="153D8368" w14:textId="77777777" w:rsidR="00053C35" w:rsidRDefault="00000000">
            <w:pPr>
              <w:spacing w:after="0" w:line="240" w:lineRule="auto"/>
              <w:ind w:left="0" w:hanging="2"/>
              <w:rPr>
                <w:rFonts w:ascii="Arial" w:eastAsia="Arial" w:hAnsi="Arial" w:cs="Arial"/>
                <w:color w:val="000000"/>
                <w:sz w:val="18"/>
                <w:szCs w:val="18"/>
              </w:rPr>
            </w:pPr>
            <w:r>
              <w:rPr>
                <w:rFonts w:ascii="Arial" w:eastAsia="Arial" w:hAnsi="Arial" w:cs="Arial"/>
                <w:sz w:val="18"/>
                <w:szCs w:val="18"/>
              </w:rPr>
              <w:t>Melissa Densmore</w:t>
            </w:r>
          </w:p>
        </w:tc>
      </w:tr>
      <w:tr w:rsidR="00053C35" w14:paraId="702C5FFB" w14:textId="77777777">
        <w:trPr>
          <w:trHeight w:val="286"/>
        </w:trPr>
        <w:tc>
          <w:tcPr>
            <w:tcW w:w="1125" w:type="dxa"/>
          </w:tcPr>
          <w:p w14:paraId="7C8F0620" w14:textId="77777777" w:rsidR="00053C35" w:rsidRDefault="00053C35">
            <w:pPr>
              <w:spacing w:after="0" w:line="240" w:lineRule="auto"/>
              <w:ind w:left="0" w:hanging="2"/>
              <w:rPr>
                <w:rFonts w:ascii="Arial" w:eastAsia="Arial" w:hAnsi="Arial" w:cs="Arial"/>
                <w:color w:val="000000"/>
                <w:sz w:val="18"/>
                <w:szCs w:val="18"/>
              </w:rPr>
            </w:pPr>
          </w:p>
        </w:tc>
        <w:tc>
          <w:tcPr>
            <w:tcW w:w="1185" w:type="dxa"/>
          </w:tcPr>
          <w:p w14:paraId="15EAFDBA" w14:textId="77777777" w:rsidR="00053C35" w:rsidRDefault="00053C35">
            <w:pPr>
              <w:spacing w:after="0" w:line="240" w:lineRule="auto"/>
              <w:ind w:left="0" w:hanging="2"/>
              <w:rPr>
                <w:rFonts w:ascii="Arial" w:eastAsia="Arial" w:hAnsi="Arial" w:cs="Arial"/>
                <w:color w:val="000000"/>
                <w:sz w:val="18"/>
                <w:szCs w:val="18"/>
              </w:rPr>
            </w:pPr>
          </w:p>
        </w:tc>
        <w:tc>
          <w:tcPr>
            <w:tcW w:w="7335" w:type="dxa"/>
          </w:tcPr>
          <w:p w14:paraId="73148509" w14:textId="77777777" w:rsidR="00053C35" w:rsidRDefault="00000000">
            <w:pPr>
              <w:spacing w:after="0" w:line="240" w:lineRule="auto"/>
              <w:ind w:left="0" w:hanging="2"/>
              <w:rPr>
                <w:rFonts w:ascii="Arial" w:eastAsia="Arial" w:hAnsi="Arial" w:cs="Arial"/>
                <w:color w:val="000000"/>
                <w:sz w:val="18"/>
                <w:szCs w:val="18"/>
              </w:rPr>
            </w:pPr>
            <w:r>
              <w:rPr>
                <w:rFonts w:ascii="Arial" w:eastAsia="Arial" w:hAnsi="Arial" w:cs="Arial"/>
                <w:sz w:val="18"/>
                <w:szCs w:val="18"/>
              </w:rPr>
              <w:t>AI and Society: Questions and Possibilities for the "Others"</w:t>
            </w:r>
          </w:p>
        </w:tc>
        <w:tc>
          <w:tcPr>
            <w:tcW w:w="1680" w:type="dxa"/>
          </w:tcPr>
          <w:p w14:paraId="75409A82" w14:textId="77777777" w:rsidR="00053C35" w:rsidRDefault="00000000">
            <w:pPr>
              <w:spacing w:after="0" w:line="240" w:lineRule="auto"/>
              <w:ind w:left="0" w:hanging="2"/>
              <w:rPr>
                <w:rFonts w:ascii="Arial" w:eastAsia="Arial" w:hAnsi="Arial" w:cs="Arial"/>
                <w:color w:val="000000"/>
                <w:sz w:val="18"/>
                <w:szCs w:val="18"/>
              </w:rPr>
            </w:pPr>
            <w:r>
              <w:rPr>
                <w:rFonts w:ascii="Arial" w:eastAsia="Arial" w:hAnsi="Arial" w:cs="Arial"/>
                <w:sz w:val="18"/>
                <w:szCs w:val="18"/>
              </w:rPr>
              <w:t>Room 2</w:t>
            </w:r>
          </w:p>
        </w:tc>
        <w:tc>
          <w:tcPr>
            <w:tcW w:w="3195" w:type="dxa"/>
          </w:tcPr>
          <w:p w14:paraId="4A747153" w14:textId="77777777" w:rsidR="00053C35" w:rsidRDefault="00000000">
            <w:pPr>
              <w:spacing w:after="0" w:line="240" w:lineRule="auto"/>
              <w:ind w:left="0" w:hanging="2"/>
              <w:rPr>
                <w:rFonts w:ascii="Arial" w:eastAsia="Arial" w:hAnsi="Arial" w:cs="Arial"/>
                <w:color w:val="000000"/>
                <w:sz w:val="18"/>
                <w:szCs w:val="18"/>
              </w:rPr>
            </w:pPr>
            <w:r>
              <w:rPr>
                <w:rFonts w:ascii="Arial" w:eastAsia="Arial" w:hAnsi="Arial" w:cs="Arial"/>
                <w:sz w:val="18"/>
                <w:szCs w:val="18"/>
              </w:rPr>
              <w:t>Faheem Hussain</w:t>
            </w:r>
          </w:p>
        </w:tc>
      </w:tr>
      <w:tr w:rsidR="00053C35" w14:paraId="0313F888" w14:textId="77777777">
        <w:trPr>
          <w:trHeight w:val="286"/>
        </w:trPr>
        <w:tc>
          <w:tcPr>
            <w:tcW w:w="1125" w:type="dxa"/>
            <w:shd w:val="clear" w:color="auto" w:fill="auto"/>
          </w:tcPr>
          <w:p w14:paraId="716B106C" w14:textId="77777777" w:rsidR="00053C35" w:rsidRDefault="00053C35">
            <w:pPr>
              <w:spacing w:after="0" w:line="240" w:lineRule="auto"/>
              <w:ind w:left="0" w:hanging="2"/>
              <w:rPr>
                <w:rFonts w:ascii="Arial" w:eastAsia="Arial" w:hAnsi="Arial" w:cs="Arial"/>
                <w:color w:val="000000"/>
                <w:sz w:val="18"/>
                <w:szCs w:val="18"/>
              </w:rPr>
            </w:pPr>
          </w:p>
        </w:tc>
        <w:tc>
          <w:tcPr>
            <w:tcW w:w="1185" w:type="dxa"/>
            <w:shd w:val="clear" w:color="auto" w:fill="auto"/>
          </w:tcPr>
          <w:p w14:paraId="33620356" w14:textId="77777777" w:rsidR="00053C35" w:rsidRDefault="00053C35">
            <w:pPr>
              <w:spacing w:after="0" w:line="240" w:lineRule="auto"/>
              <w:ind w:left="0" w:hanging="2"/>
              <w:rPr>
                <w:rFonts w:ascii="Arial" w:eastAsia="Arial" w:hAnsi="Arial" w:cs="Arial"/>
                <w:color w:val="000000"/>
                <w:sz w:val="18"/>
                <w:szCs w:val="18"/>
              </w:rPr>
            </w:pPr>
          </w:p>
        </w:tc>
        <w:tc>
          <w:tcPr>
            <w:tcW w:w="7335" w:type="dxa"/>
            <w:shd w:val="clear" w:color="auto" w:fill="FFFFFF"/>
          </w:tcPr>
          <w:p w14:paraId="5226B6B5" w14:textId="77777777" w:rsidR="00053C35" w:rsidRDefault="00053C35">
            <w:pPr>
              <w:spacing w:after="0" w:line="240" w:lineRule="auto"/>
              <w:ind w:left="0" w:hanging="2"/>
              <w:rPr>
                <w:rFonts w:ascii="Arial" w:eastAsia="Arial" w:hAnsi="Arial" w:cs="Arial"/>
                <w:color w:val="000000"/>
                <w:sz w:val="18"/>
                <w:szCs w:val="18"/>
              </w:rPr>
            </w:pPr>
          </w:p>
        </w:tc>
        <w:tc>
          <w:tcPr>
            <w:tcW w:w="1680" w:type="dxa"/>
            <w:shd w:val="clear" w:color="auto" w:fill="FFFFFF"/>
          </w:tcPr>
          <w:p w14:paraId="323C2DFF" w14:textId="77777777" w:rsidR="00053C35" w:rsidRDefault="00053C35">
            <w:pPr>
              <w:spacing w:after="0" w:line="240" w:lineRule="auto"/>
              <w:ind w:left="0" w:hanging="2"/>
              <w:rPr>
                <w:rFonts w:ascii="Arial" w:eastAsia="Arial" w:hAnsi="Arial" w:cs="Arial"/>
                <w:color w:val="000000"/>
                <w:sz w:val="18"/>
                <w:szCs w:val="18"/>
              </w:rPr>
            </w:pPr>
          </w:p>
        </w:tc>
        <w:tc>
          <w:tcPr>
            <w:tcW w:w="3195" w:type="dxa"/>
          </w:tcPr>
          <w:p w14:paraId="49BD6D39" w14:textId="77777777" w:rsidR="00053C35" w:rsidRDefault="00053C35">
            <w:pPr>
              <w:spacing w:after="0" w:line="240" w:lineRule="auto"/>
              <w:ind w:left="0" w:hanging="2"/>
              <w:rPr>
                <w:rFonts w:ascii="Arial" w:eastAsia="Arial" w:hAnsi="Arial" w:cs="Arial"/>
                <w:color w:val="000000"/>
                <w:sz w:val="18"/>
                <w:szCs w:val="18"/>
              </w:rPr>
            </w:pPr>
          </w:p>
        </w:tc>
      </w:tr>
      <w:tr w:rsidR="00053C35" w14:paraId="3E9A6ED2" w14:textId="77777777">
        <w:trPr>
          <w:trHeight w:val="286"/>
        </w:trPr>
        <w:tc>
          <w:tcPr>
            <w:tcW w:w="1125" w:type="dxa"/>
            <w:shd w:val="clear" w:color="auto" w:fill="auto"/>
          </w:tcPr>
          <w:p w14:paraId="30321E33" w14:textId="77777777" w:rsidR="00053C35" w:rsidRDefault="00053C35">
            <w:pPr>
              <w:spacing w:after="0" w:line="240" w:lineRule="auto"/>
              <w:ind w:left="0" w:hanging="2"/>
              <w:rPr>
                <w:rFonts w:ascii="Arial" w:eastAsia="Arial" w:hAnsi="Arial" w:cs="Arial"/>
                <w:color w:val="000000"/>
                <w:sz w:val="18"/>
                <w:szCs w:val="18"/>
              </w:rPr>
            </w:pPr>
          </w:p>
        </w:tc>
        <w:tc>
          <w:tcPr>
            <w:tcW w:w="1185" w:type="dxa"/>
            <w:shd w:val="clear" w:color="auto" w:fill="auto"/>
          </w:tcPr>
          <w:p w14:paraId="0DBD4521" w14:textId="77777777" w:rsidR="00053C35" w:rsidRDefault="00000000">
            <w:pPr>
              <w:spacing w:after="0" w:line="240" w:lineRule="auto"/>
              <w:ind w:left="0" w:hanging="2"/>
              <w:rPr>
                <w:rFonts w:ascii="Arial" w:eastAsia="Arial" w:hAnsi="Arial" w:cs="Arial"/>
                <w:color w:val="000000"/>
                <w:sz w:val="18"/>
                <w:szCs w:val="18"/>
              </w:rPr>
            </w:pPr>
            <w:r>
              <w:rPr>
                <w:rFonts w:ascii="Arial" w:eastAsia="Arial" w:hAnsi="Arial" w:cs="Arial"/>
                <w:sz w:val="18"/>
                <w:szCs w:val="18"/>
              </w:rPr>
              <w:t>15.30-17.00</w:t>
            </w:r>
          </w:p>
        </w:tc>
        <w:tc>
          <w:tcPr>
            <w:tcW w:w="7335" w:type="dxa"/>
            <w:shd w:val="clear" w:color="auto" w:fill="FFFFFF"/>
          </w:tcPr>
          <w:p w14:paraId="3111A8C1" w14:textId="0BB41E22" w:rsidR="00053C35" w:rsidRDefault="00582271">
            <w:pPr>
              <w:spacing w:after="0" w:line="240" w:lineRule="auto"/>
              <w:ind w:left="0" w:hanging="2"/>
              <w:rPr>
                <w:rFonts w:ascii="Arial" w:eastAsia="Arial" w:hAnsi="Arial" w:cs="Arial"/>
                <w:color w:val="000000"/>
                <w:sz w:val="18"/>
                <w:szCs w:val="18"/>
              </w:rPr>
            </w:pPr>
            <w:r w:rsidRPr="00582271">
              <w:rPr>
                <w:rFonts w:ascii="Arial" w:eastAsia="Arial" w:hAnsi="Arial" w:cs="Arial"/>
                <w:sz w:val="18"/>
                <w:szCs w:val="18"/>
              </w:rPr>
              <w:t>Re-imagining Information Communication Technology and Development (ICTD)</w:t>
            </w:r>
          </w:p>
        </w:tc>
        <w:tc>
          <w:tcPr>
            <w:tcW w:w="1680" w:type="dxa"/>
            <w:shd w:val="clear" w:color="auto" w:fill="FFFFFF"/>
          </w:tcPr>
          <w:p w14:paraId="0D83BC93" w14:textId="77777777" w:rsidR="00053C35" w:rsidRDefault="00000000">
            <w:pPr>
              <w:spacing w:after="0" w:line="240" w:lineRule="auto"/>
              <w:ind w:left="0" w:hanging="2"/>
              <w:rPr>
                <w:rFonts w:ascii="Arial" w:eastAsia="Arial" w:hAnsi="Arial" w:cs="Arial"/>
                <w:color w:val="000000"/>
                <w:sz w:val="18"/>
                <w:szCs w:val="18"/>
              </w:rPr>
            </w:pPr>
            <w:r>
              <w:rPr>
                <w:rFonts w:ascii="Arial" w:eastAsia="Arial" w:hAnsi="Arial" w:cs="Arial"/>
                <w:sz w:val="18"/>
                <w:szCs w:val="18"/>
              </w:rPr>
              <w:t>Main Hall</w:t>
            </w:r>
          </w:p>
        </w:tc>
        <w:tc>
          <w:tcPr>
            <w:tcW w:w="3195" w:type="dxa"/>
          </w:tcPr>
          <w:p w14:paraId="11E5F952" w14:textId="77777777" w:rsidR="00053C35" w:rsidRDefault="00000000">
            <w:pPr>
              <w:spacing w:after="0" w:line="240" w:lineRule="auto"/>
              <w:ind w:left="0" w:hanging="2"/>
              <w:rPr>
                <w:rFonts w:ascii="Arial" w:eastAsia="Arial" w:hAnsi="Arial" w:cs="Arial"/>
                <w:color w:val="000000"/>
                <w:sz w:val="18"/>
                <w:szCs w:val="18"/>
              </w:rPr>
            </w:pPr>
            <w:r>
              <w:rPr>
                <w:rFonts w:ascii="Arial" w:eastAsia="Arial" w:hAnsi="Arial" w:cs="Arial"/>
                <w:sz w:val="18"/>
                <w:szCs w:val="18"/>
              </w:rPr>
              <w:t>Susan Wyche</w:t>
            </w:r>
          </w:p>
        </w:tc>
      </w:tr>
      <w:tr w:rsidR="00053C35" w14:paraId="355BC9BA" w14:textId="77777777">
        <w:trPr>
          <w:trHeight w:val="286"/>
        </w:trPr>
        <w:tc>
          <w:tcPr>
            <w:tcW w:w="1125" w:type="dxa"/>
            <w:shd w:val="clear" w:color="auto" w:fill="auto"/>
          </w:tcPr>
          <w:p w14:paraId="459A3253" w14:textId="77777777" w:rsidR="00053C35" w:rsidRDefault="00053C35">
            <w:pPr>
              <w:spacing w:after="0" w:line="240" w:lineRule="auto"/>
              <w:ind w:left="0" w:hanging="2"/>
              <w:rPr>
                <w:rFonts w:ascii="Arial" w:eastAsia="Arial" w:hAnsi="Arial" w:cs="Arial"/>
                <w:color w:val="000000"/>
                <w:sz w:val="18"/>
                <w:szCs w:val="18"/>
              </w:rPr>
            </w:pPr>
          </w:p>
        </w:tc>
        <w:tc>
          <w:tcPr>
            <w:tcW w:w="1185" w:type="dxa"/>
            <w:shd w:val="clear" w:color="auto" w:fill="auto"/>
          </w:tcPr>
          <w:p w14:paraId="4789714B" w14:textId="77777777" w:rsidR="00053C35" w:rsidRDefault="00053C35">
            <w:pPr>
              <w:spacing w:after="0" w:line="240" w:lineRule="auto"/>
              <w:ind w:left="0" w:hanging="2"/>
              <w:rPr>
                <w:rFonts w:ascii="Arial" w:eastAsia="Arial" w:hAnsi="Arial" w:cs="Arial"/>
                <w:sz w:val="18"/>
                <w:szCs w:val="18"/>
              </w:rPr>
            </w:pPr>
          </w:p>
        </w:tc>
        <w:tc>
          <w:tcPr>
            <w:tcW w:w="7335" w:type="dxa"/>
            <w:shd w:val="clear" w:color="auto" w:fill="FFFFFF"/>
          </w:tcPr>
          <w:p w14:paraId="7ECC2D99" w14:textId="0FC653D6" w:rsidR="00053C35" w:rsidRDefault="00000000" w:rsidP="00582271">
            <w:pPr>
              <w:spacing w:after="0" w:line="240" w:lineRule="auto"/>
              <w:ind w:leftChars="0" w:left="0" w:firstLineChars="0" w:firstLine="0"/>
              <w:rPr>
                <w:rFonts w:ascii="Arial" w:eastAsia="Arial" w:hAnsi="Arial" w:cs="Arial"/>
                <w:color w:val="000000"/>
                <w:sz w:val="18"/>
                <w:szCs w:val="18"/>
              </w:rPr>
            </w:pPr>
            <w:r>
              <w:rPr>
                <w:rFonts w:ascii="Arial" w:eastAsia="Arial" w:hAnsi="Arial" w:cs="Arial"/>
                <w:sz w:val="18"/>
                <w:szCs w:val="18"/>
              </w:rPr>
              <w:t>Co-Design and Gender in ICT4D/ICTD Research: Toolkits</w:t>
            </w:r>
          </w:p>
        </w:tc>
        <w:tc>
          <w:tcPr>
            <w:tcW w:w="1680" w:type="dxa"/>
            <w:shd w:val="clear" w:color="auto" w:fill="FFFFFF"/>
          </w:tcPr>
          <w:p w14:paraId="79FE413D" w14:textId="77777777" w:rsidR="00053C35" w:rsidRDefault="00000000">
            <w:pPr>
              <w:spacing w:after="0" w:line="240" w:lineRule="auto"/>
              <w:ind w:left="0" w:hanging="2"/>
              <w:rPr>
                <w:rFonts w:ascii="Arial" w:eastAsia="Arial" w:hAnsi="Arial" w:cs="Arial"/>
                <w:color w:val="000000"/>
                <w:sz w:val="18"/>
                <w:szCs w:val="18"/>
              </w:rPr>
            </w:pPr>
            <w:r>
              <w:rPr>
                <w:rFonts w:ascii="Arial" w:eastAsia="Arial" w:hAnsi="Arial" w:cs="Arial"/>
                <w:sz w:val="18"/>
                <w:szCs w:val="18"/>
              </w:rPr>
              <w:t>Room 1</w:t>
            </w:r>
          </w:p>
        </w:tc>
        <w:tc>
          <w:tcPr>
            <w:tcW w:w="3195" w:type="dxa"/>
          </w:tcPr>
          <w:p w14:paraId="2A19A857" w14:textId="77777777" w:rsidR="00053C35" w:rsidRDefault="00000000">
            <w:pPr>
              <w:spacing w:after="0" w:line="240" w:lineRule="auto"/>
              <w:ind w:left="0" w:hanging="2"/>
              <w:rPr>
                <w:rFonts w:ascii="Arial" w:eastAsia="Arial" w:hAnsi="Arial" w:cs="Arial"/>
                <w:color w:val="000000"/>
                <w:sz w:val="18"/>
                <w:szCs w:val="18"/>
              </w:rPr>
            </w:pPr>
            <w:r>
              <w:rPr>
                <w:rFonts w:ascii="Arial" w:eastAsia="Arial" w:hAnsi="Arial" w:cs="Arial"/>
                <w:sz w:val="18"/>
                <w:szCs w:val="18"/>
              </w:rPr>
              <w:t>Melissa Densmore</w:t>
            </w:r>
          </w:p>
        </w:tc>
      </w:tr>
      <w:tr w:rsidR="00053C35" w14:paraId="60D9E0DF" w14:textId="77777777">
        <w:trPr>
          <w:trHeight w:val="286"/>
        </w:trPr>
        <w:tc>
          <w:tcPr>
            <w:tcW w:w="1125" w:type="dxa"/>
          </w:tcPr>
          <w:p w14:paraId="1D56C049" w14:textId="77777777" w:rsidR="00053C35" w:rsidRDefault="00053C35">
            <w:pPr>
              <w:spacing w:after="0" w:line="240" w:lineRule="auto"/>
              <w:ind w:left="0" w:hanging="2"/>
              <w:rPr>
                <w:rFonts w:ascii="Arial" w:eastAsia="Arial" w:hAnsi="Arial" w:cs="Arial"/>
                <w:sz w:val="18"/>
                <w:szCs w:val="18"/>
              </w:rPr>
            </w:pPr>
          </w:p>
        </w:tc>
        <w:tc>
          <w:tcPr>
            <w:tcW w:w="1185" w:type="dxa"/>
          </w:tcPr>
          <w:p w14:paraId="241B7096" w14:textId="77777777" w:rsidR="00053C35" w:rsidRDefault="00053C35">
            <w:pPr>
              <w:spacing w:after="0" w:line="240" w:lineRule="auto"/>
              <w:ind w:left="0" w:hanging="2"/>
              <w:rPr>
                <w:rFonts w:ascii="Arial" w:eastAsia="Arial" w:hAnsi="Arial" w:cs="Arial"/>
                <w:sz w:val="18"/>
                <w:szCs w:val="18"/>
              </w:rPr>
            </w:pPr>
          </w:p>
        </w:tc>
        <w:tc>
          <w:tcPr>
            <w:tcW w:w="7335" w:type="dxa"/>
          </w:tcPr>
          <w:p w14:paraId="4BBAE995" w14:textId="755FE9F1" w:rsidR="00053C35" w:rsidRDefault="00582271">
            <w:pPr>
              <w:spacing w:after="0" w:line="240" w:lineRule="auto"/>
              <w:ind w:left="0" w:hanging="2"/>
              <w:rPr>
                <w:rFonts w:ascii="Arial" w:eastAsia="Arial" w:hAnsi="Arial" w:cs="Arial"/>
                <w:sz w:val="18"/>
                <w:szCs w:val="18"/>
              </w:rPr>
            </w:pPr>
            <w:proofErr w:type="gramStart"/>
            <w:r w:rsidRPr="00582271">
              <w:rPr>
                <w:rFonts w:ascii="Arial" w:eastAsia="Arial" w:hAnsi="Arial" w:cs="Arial"/>
                <w:sz w:val="18"/>
                <w:szCs w:val="18"/>
              </w:rPr>
              <w:t>Social Media</w:t>
            </w:r>
            <w:proofErr w:type="gramEnd"/>
            <w:r w:rsidRPr="00582271">
              <w:rPr>
                <w:rFonts w:ascii="Arial" w:eastAsia="Arial" w:hAnsi="Arial" w:cs="Arial"/>
                <w:sz w:val="18"/>
                <w:szCs w:val="18"/>
              </w:rPr>
              <w:t xml:space="preserve"> and Cultural Dominance: Perspectives and Challenges in the Digital Age</w:t>
            </w:r>
          </w:p>
        </w:tc>
        <w:tc>
          <w:tcPr>
            <w:tcW w:w="1680" w:type="dxa"/>
          </w:tcPr>
          <w:p w14:paraId="5C9FD0B8" w14:textId="77777777" w:rsidR="00053C35" w:rsidRDefault="00000000">
            <w:pPr>
              <w:spacing w:after="0" w:line="240" w:lineRule="auto"/>
              <w:ind w:left="0" w:hanging="2"/>
              <w:rPr>
                <w:rFonts w:ascii="Arial" w:eastAsia="Arial" w:hAnsi="Arial" w:cs="Arial"/>
                <w:sz w:val="18"/>
                <w:szCs w:val="18"/>
              </w:rPr>
            </w:pPr>
            <w:r>
              <w:rPr>
                <w:rFonts w:ascii="Arial" w:eastAsia="Arial" w:hAnsi="Arial" w:cs="Arial"/>
                <w:sz w:val="18"/>
                <w:szCs w:val="18"/>
              </w:rPr>
              <w:t>Room 2</w:t>
            </w:r>
          </w:p>
        </w:tc>
        <w:tc>
          <w:tcPr>
            <w:tcW w:w="3195" w:type="dxa"/>
          </w:tcPr>
          <w:p w14:paraId="7A1709A4" w14:textId="77777777" w:rsidR="00053C35" w:rsidRDefault="00000000">
            <w:pPr>
              <w:spacing w:after="0" w:line="240" w:lineRule="auto"/>
              <w:ind w:left="0" w:hanging="2"/>
              <w:rPr>
                <w:rFonts w:ascii="Arial" w:eastAsia="Arial" w:hAnsi="Arial" w:cs="Arial"/>
                <w:sz w:val="18"/>
                <w:szCs w:val="18"/>
              </w:rPr>
            </w:pPr>
            <w:r>
              <w:rPr>
                <w:rFonts w:ascii="Arial" w:eastAsia="Arial" w:hAnsi="Arial" w:cs="Arial"/>
                <w:sz w:val="18"/>
                <w:szCs w:val="18"/>
              </w:rPr>
              <w:t xml:space="preserve">Benjamin </w:t>
            </w:r>
            <w:proofErr w:type="spellStart"/>
            <w:r>
              <w:rPr>
                <w:rFonts w:ascii="Arial" w:eastAsia="Arial" w:hAnsi="Arial" w:cs="Arial"/>
                <w:sz w:val="18"/>
                <w:szCs w:val="18"/>
              </w:rPr>
              <w:t>Akinmoyeye</w:t>
            </w:r>
            <w:proofErr w:type="spellEnd"/>
          </w:p>
        </w:tc>
      </w:tr>
      <w:tr w:rsidR="00053C35" w14:paraId="564B075D" w14:textId="77777777">
        <w:trPr>
          <w:trHeight w:val="286"/>
        </w:trPr>
        <w:tc>
          <w:tcPr>
            <w:tcW w:w="1125" w:type="dxa"/>
            <w:shd w:val="clear" w:color="auto" w:fill="00FF00"/>
          </w:tcPr>
          <w:p w14:paraId="2194B470" w14:textId="77777777" w:rsidR="00053C35" w:rsidRDefault="00000000">
            <w:pPr>
              <w:spacing w:after="0" w:line="240" w:lineRule="auto"/>
              <w:ind w:left="0" w:hanging="2"/>
              <w:rPr>
                <w:rFonts w:ascii="Arial" w:eastAsia="Arial" w:hAnsi="Arial" w:cs="Arial"/>
                <w:color w:val="000000"/>
                <w:sz w:val="18"/>
                <w:szCs w:val="18"/>
              </w:rPr>
            </w:pPr>
            <w:r>
              <w:rPr>
                <w:rFonts w:ascii="Arial" w:eastAsia="Arial" w:hAnsi="Arial" w:cs="Arial"/>
                <w:color w:val="000000"/>
                <w:sz w:val="18"/>
                <w:szCs w:val="18"/>
              </w:rPr>
              <w:t> </w:t>
            </w:r>
          </w:p>
        </w:tc>
        <w:tc>
          <w:tcPr>
            <w:tcW w:w="1185" w:type="dxa"/>
            <w:shd w:val="clear" w:color="auto" w:fill="00FF00"/>
          </w:tcPr>
          <w:p w14:paraId="60DAF5F7" w14:textId="77777777" w:rsidR="00053C35" w:rsidRDefault="00000000">
            <w:pPr>
              <w:spacing w:after="0" w:line="240" w:lineRule="auto"/>
              <w:ind w:left="0" w:hanging="2"/>
              <w:rPr>
                <w:rFonts w:ascii="Arial" w:eastAsia="Arial" w:hAnsi="Arial" w:cs="Arial"/>
                <w:color w:val="000000"/>
                <w:sz w:val="18"/>
                <w:szCs w:val="18"/>
              </w:rPr>
            </w:pPr>
            <w:r>
              <w:rPr>
                <w:rFonts w:ascii="Arial" w:eastAsia="Arial" w:hAnsi="Arial" w:cs="Arial"/>
                <w:color w:val="000000"/>
                <w:sz w:val="18"/>
                <w:szCs w:val="18"/>
              </w:rPr>
              <w:t>17.00-18.00</w:t>
            </w:r>
          </w:p>
        </w:tc>
        <w:tc>
          <w:tcPr>
            <w:tcW w:w="7335" w:type="dxa"/>
            <w:shd w:val="clear" w:color="auto" w:fill="00FF00"/>
          </w:tcPr>
          <w:p w14:paraId="4B1AF74C" w14:textId="77777777" w:rsidR="00053C35" w:rsidRDefault="00000000">
            <w:pPr>
              <w:spacing w:after="0" w:line="240" w:lineRule="auto"/>
              <w:ind w:left="0" w:hanging="2"/>
              <w:rPr>
                <w:rFonts w:ascii="Arial" w:eastAsia="Arial" w:hAnsi="Arial" w:cs="Arial"/>
                <w:color w:val="000000"/>
                <w:sz w:val="18"/>
                <w:szCs w:val="18"/>
              </w:rPr>
            </w:pPr>
            <w:r>
              <w:rPr>
                <w:rFonts w:ascii="Arial" w:eastAsia="Arial" w:hAnsi="Arial" w:cs="Arial"/>
                <w:b/>
                <w:color w:val="000000"/>
                <w:sz w:val="18"/>
                <w:szCs w:val="18"/>
              </w:rPr>
              <w:t>Poster Viewing and Networking/Tea Break</w:t>
            </w:r>
          </w:p>
        </w:tc>
        <w:tc>
          <w:tcPr>
            <w:tcW w:w="1680" w:type="dxa"/>
            <w:shd w:val="clear" w:color="auto" w:fill="00FF00"/>
          </w:tcPr>
          <w:p w14:paraId="648DEE08" w14:textId="77777777" w:rsidR="00053C35" w:rsidRDefault="00053C35">
            <w:pPr>
              <w:spacing w:after="0" w:line="240" w:lineRule="auto"/>
              <w:ind w:left="0" w:hanging="2"/>
              <w:rPr>
                <w:rFonts w:ascii="Arial" w:eastAsia="Arial" w:hAnsi="Arial" w:cs="Arial"/>
                <w:b/>
                <w:color w:val="000000"/>
                <w:sz w:val="18"/>
                <w:szCs w:val="18"/>
              </w:rPr>
            </w:pPr>
          </w:p>
        </w:tc>
        <w:tc>
          <w:tcPr>
            <w:tcW w:w="3195" w:type="dxa"/>
            <w:shd w:val="clear" w:color="auto" w:fill="00FF00"/>
          </w:tcPr>
          <w:p w14:paraId="33F1976D" w14:textId="77777777" w:rsidR="00053C35" w:rsidRDefault="00000000">
            <w:pPr>
              <w:spacing w:after="0" w:line="240" w:lineRule="auto"/>
              <w:ind w:left="0" w:hanging="2"/>
              <w:rPr>
                <w:rFonts w:ascii="Arial" w:eastAsia="Arial" w:hAnsi="Arial" w:cs="Arial"/>
                <w:color w:val="000000"/>
                <w:sz w:val="18"/>
                <w:szCs w:val="18"/>
              </w:rPr>
            </w:pPr>
            <w:r>
              <w:rPr>
                <w:rFonts w:ascii="Arial" w:eastAsia="Arial" w:hAnsi="Arial" w:cs="Arial"/>
                <w:color w:val="000000"/>
                <w:sz w:val="18"/>
                <w:szCs w:val="18"/>
              </w:rPr>
              <w:t> </w:t>
            </w:r>
          </w:p>
        </w:tc>
      </w:tr>
      <w:tr w:rsidR="00053C35" w14:paraId="07850698" w14:textId="77777777">
        <w:trPr>
          <w:trHeight w:val="286"/>
        </w:trPr>
        <w:tc>
          <w:tcPr>
            <w:tcW w:w="1125" w:type="dxa"/>
            <w:shd w:val="clear" w:color="auto" w:fill="auto"/>
          </w:tcPr>
          <w:p w14:paraId="176661AA" w14:textId="77777777" w:rsidR="00053C35" w:rsidRDefault="00053C35">
            <w:pPr>
              <w:spacing w:after="0" w:line="240" w:lineRule="auto"/>
              <w:ind w:left="0" w:hanging="2"/>
              <w:rPr>
                <w:rFonts w:ascii="Arial" w:eastAsia="Arial" w:hAnsi="Arial" w:cs="Arial"/>
                <w:color w:val="000000"/>
                <w:sz w:val="18"/>
                <w:szCs w:val="18"/>
              </w:rPr>
            </w:pPr>
          </w:p>
        </w:tc>
        <w:tc>
          <w:tcPr>
            <w:tcW w:w="1185" w:type="dxa"/>
            <w:shd w:val="clear" w:color="auto" w:fill="FFFFFF"/>
          </w:tcPr>
          <w:p w14:paraId="4DBD794B" w14:textId="77777777" w:rsidR="00053C35" w:rsidRDefault="00000000">
            <w:pPr>
              <w:spacing w:after="0" w:line="240" w:lineRule="auto"/>
              <w:ind w:left="0" w:hanging="2"/>
              <w:rPr>
                <w:rFonts w:ascii="Arial" w:eastAsia="Arial" w:hAnsi="Arial" w:cs="Arial"/>
                <w:color w:val="000000"/>
                <w:sz w:val="18"/>
                <w:szCs w:val="18"/>
              </w:rPr>
            </w:pPr>
            <w:r>
              <w:rPr>
                <w:rFonts w:ascii="Arial" w:eastAsia="Arial" w:hAnsi="Arial" w:cs="Arial"/>
                <w:color w:val="000000"/>
                <w:sz w:val="18"/>
                <w:szCs w:val="18"/>
              </w:rPr>
              <w:t> </w:t>
            </w:r>
          </w:p>
        </w:tc>
        <w:tc>
          <w:tcPr>
            <w:tcW w:w="7335" w:type="dxa"/>
          </w:tcPr>
          <w:p w14:paraId="78E31779" w14:textId="77777777" w:rsidR="00053C35" w:rsidRDefault="00053C35">
            <w:pPr>
              <w:spacing w:after="0" w:line="240" w:lineRule="auto"/>
              <w:ind w:left="0" w:hanging="2"/>
              <w:rPr>
                <w:rFonts w:ascii="Arial" w:eastAsia="Arial" w:hAnsi="Arial" w:cs="Arial"/>
                <w:color w:val="000000"/>
                <w:sz w:val="18"/>
                <w:szCs w:val="18"/>
              </w:rPr>
            </w:pPr>
          </w:p>
        </w:tc>
        <w:tc>
          <w:tcPr>
            <w:tcW w:w="1680" w:type="dxa"/>
          </w:tcPr>
          <w:p w14:paraId="3B086602" w14:textId="77777777" w:rsidR="00053C35" w:rsidRDefault="00053C35">
            <w:pPr>
              <w:spacing w:after="0" w:line="240" w:lineRule="auto"/>
              <w:ind w:left="0" w:hanging="2"/>
              <w:rPr>
                <w:rFonts w:ascii="Arial" w:eastAsia="Arial" w:hAnsi="Arial" w:cs="Arial"/>
                <w:color w:val="000000"/>
                <w:sz w:val="18"/>
                <w:szCs w:val="18"/>
              </w:rPr>
            </w:pPr>
          </w:p>
        </w:tc>
        <w:tc>
          <w:tcPr>
            <w:tcW w:w="3195" w:type="dxa"/>
          </w:tcPr>
          <w:p w14:paraId="4C3E27AD" w14:textId="77777777" w:rsidR="00053C35" w:rsidRDefault="00053C35">
            <w:pPr>
              <w:spacing w:after="0" w:line="240" w:lineRule="auto"/>
              <w:ind w:left="0" w:hanging="2"/>
              <w:rPr>
                <w:rFonts w:ascii="Arial" w:eastAsia="Arial" w:hAnsi="Arial" w:cs="Arial"/>
                <w:sz w:val="18"/>
                <w:szCs w:val="18"/>
              </w:rPr>
            </w:pPr>
          </w:p>
        </w:tc>
      </w:tr>
      <w:tr w:rsidR="00053C35" w14:paraId="603B0D86" w14:textId="77777777">
        <w:trPr>
          <w:trHeight w:val="286"/>
        </w:trPr>
        <w:tc>
          <w:tcPr>
            <w:tcW w:w="1125" w:type="dxa"/>
            <w:shd w:val="clear" w:color="auto" w:fill="auto"/>
          </w:tcPr>
          <w:p w14:paraId="155ABA88" w14:textId="77777777" w:rsidR="00053C35" w:rsidRDefault="00053C35">
            <w:pPr>
              <w:spacing w:after="0" w:line="240" w:lineRule="auto"/>
              <w:ind w:left="0" w:hanging="2"/>
              <w:rPr>
                <w:rFonts w:ascii="Arial" w:eastAsia="Arial" w:hAnsi="Arial" w:cs="Arial"/>
                <w:sz w:val="18"/>
                <w:szCs w:val="18"/>
              </w:rPr>
            </w:pPr>
          </w:p>
        </w:tc>
        <w:tc>
          <w:tcPr>
            <w:tcW w:w="1185" w:type="dxa"/>
            <w:shd w:val="clear" w:color="auto" w:fill="FFFF00"/>
          </w:tcPr>
          <w:p w14:paraId="54B2A78E" w14:textId="77777777" w:rsidR="00053C35" w:rsidRDefault="00000000">
            <w:pPr>
              <w:spacing w:after="0" w:line="240" w:lineRule="auto"/>
              <w:ind w:left="0" w:hanging="2"/>
              <w:rPr>
                <w:rFonts w:ascii="Arial" w:eastAsia="Arial" w:hAnsi="Arial" w:cs="Arial"/>
                <w:color w:val="000000"/>
                <w:sz w:val="18"/>
                <w:szCs w:val="18"/>
              </w:rPr>
            </w:pPr>
            <w:r>
              <w:rPr>
                <w:rFonts w:ascii="Arial" w:eastAsia="Arial" w:hAnsi="Arial" w:cs="Arial"/>
                <w:color w:val="000000"/>
                <w:sz w:val="18"/>
                <w:szCs w:val="18"/>
              </w:rPr>
              <w:t>END OF DAY 1</w:t>
            </w:r>
          </w:p>
        </w:tc>
        <w:tc>
          <w:tcPr>
            <w:tcW w:w="7335" w:type="dxa"/>
          </w:tcPr>
          <w:p w14:paraId="64D2DC9C" w14:textId="77777777" w:rsidR="00053C35" w:rsidRDefault="00053C35">
            <w:pPr>
              <w:spacing w:after="0" w:line="240" w:lineRule="auto"/>
              <w:ind w:left="0" w:hanging="2"/>
              <w:rPr>
                <w:rFonts w:ascii="Arial" w:eastAsia="Arial" w:hAnsi="Arial" w:cs="Arial"/>
                <w:color w:val="000000"/>
                <w:sz w:val="18"/>
                <w:szCs w:val="18"/>
              </w:rPr>
            </w:pPr>
          </w:p>
        </w:tc>
        <w:tc>
          <w:tcPr>
            <w:tcW w:w="1680" w:type="dxa"/>
          </w:tcPr>
          <w:p w14:paraId="08662757" w14:textId="77777777" w:rsidR="00053C35" w:rsidRDefault="00053C35">
            <w:pPr>
              <w:spacing w:after="0" w:line="240" w:lineRule="auto"/>
              <w:ind w:left="0" w:hanging="2"/>
              <w:rPr>
                <w:rFonts w:ascii="Arial" w:eastAsia="Arial" w:hAnsi="Arial" w:cs="Arial"/>
                <w:color w:val="000000"/>
                <w:sz w:val="18"/>
                <w:szCs w:val="18"/>
              </w:rPr>
            </w:pPr>
          </w:p>
        </w:tc>
        <w:tc>
          <w:tcPr>
            <w:tcW w:w="3195" w:type="dxa"/>
          </w:tcPr>
          <w:p w14:paraId="51FFDFD7" w14:textId="77777777" w:rsidR="00053C35" w:rsidRDefault="00053C35">
            <w:pPr>
              <w:spacing w:after="0" w:line="240" w:lineRule="auto"/>
              <w:ind w:left="0" w:hanging="2"/>
              <w:rPr>
                <w:rFonts w:ascii="Arial" w:eastAsia="Arial" w:hAnsi="Arial" w:cs="Arial"/>
                <w:sz w:val="18"/>
                <w:szCs w:val="18"/>
              </w:rPr>
            </w:pPr>
          </w:p>
        </w:tc>
      </w:tr>
      <w:tr w:rsidR="00053C35" w14:paraId="33506497" w14:textId="77777777">
        <w:trPr>
          <w:trHeight w:val="286"/>
        </w:trPr>
        <w:tc>
          <w:tcPr>
            <w:tcW w:w="1125" w:type="dxa"/>
          </w:tcPr>
          <w:p w14:paraId="5482C663" w14:textId="77777777" w:rsidR="00053C35" w:rsidRDefault="00053C35">
            <w:pPr>
              <w:spacing w:after="0" w:line="240" w:lineRule="auto"/>
              <w:ind w:left="0" w:hanging="2"/>
              <w:rPr>
                <w:rFonts w:ascii="Arial" w:eastAsia="Arial" w:hAnsi="Arial" w:cs="Arial"/>
                <w:sz w:val="18"/>
                <w:szCs w:val="18"/>
              </w:rPr>
            </w:pPr>
          </w:p>
        </w:tc>
        <w:tc>
          <w:tcPr>
            <w:tcW w:w="1185" w:type="dxa"/>
          </w:tcPr>
          <w:p w14:paraId="3801B5B5" w14:textId="77777777" w:rsidR="00053C35" w:rsidRDefault="00053C35">
            <w:pPr>
              <w:spacing w:after="0" w:line="240" w:lineRule="auto"/>
              <w:ind w:left="0" w:hanging="2"/>
              <w:rPr>
                <w:rFonts w:ascii="Arial" w:eastAsia="Arial" w:hAnsi="Arial" w:cs="Arial"/>
                <w:sz w:val="18"/>
                <w:szCs w:val="18"/>
              </w:rPr>
            </w:pPr>
          </w:p>
        </w:tc>
        <w:tc>
          <w:tcPr>
            <w:tcW w:w="7335" w:type="dxa"/>
          </w:tcPr>
          <w:p w14:paraId="34A4B041" w14:textId="77777777" w:rsidR="00053C35" w:rsidRDefault="00053C35">
            <w:pPr>
              <w:spacing w:after="0" w:line="240" w:lineRule="auto"/>
              <w:ind w:left="0" w:hanging="2"/>
              <w:rPr>
                <w:rFonts w:ascii="Arial" w:eastAsia="Arial" w:hAnsi="Arial" w:cs="Arial"/>
                <w:sz w:val="18"/>
                <w:szCs w:val="18"/>
              </w:rPr>
            </w:pPr>
          </w:p>
        </w:tc>
        <w:tc>
          <w:tcPr>
            <w:tcW w:w="1680" w:type="dxa"/>
          </w:tcPr>
          <w:p w14:paraId="2D0A7CBD" w14:textId="77777777" w:rsidR="00053C35" w:rsidRDefault="00053C35">
            <w:pPr>
              <w:spacing w:after="0" w:line="240" w:lineRule="auto"/>
              <w:ind w:left="0" w:hanging="2"/>
              <w:rPr>
                <w:rFonts w:ascii="Arial" w:eastAsia="Arial" w:hAnsi="Arial" w:cs="Arial"/>
                <w:sz w:val="18"/>
                <w:szCs w:val="18"/>
              </w:rPr>
            </w:pPr>
          </w:p>
        </w:tc>
        <w:tc>
          <w:tcPr>
            <w:tcW w:w="3195" w:type="dxa"/>
          </w:tcPr>
          <w:p w14:paraId="0660314F" w14:textId="77777777" w:rsidR="00053C35" w:rsidRDefault="00053C35">
            <w:pPr>
              <w:spacing w:after="0" w:line="240" w:lineRule="auto"/>
              <w:ind w:left="0" w:hanging="2"/>
              <w:rPr>
                <w:rFonts w:ascii="Arial" w:eastAsia="Arial" w:hAnsi="Arial" w:cs="Arial"/>
                <w:sz w:val="18"/>
                <w:szCs w:val="18"/>
              </w:rPr>
            </w:pPr>
          </w:p>
        </w:tc>
      </w:tr>
      <w:tr w:rsidR="00053C35" w14:paraId="19A9E12E" w14:textId="77777777">
        <w:trPr>
          <w:trHeight w:val="286"/>
        </w:trPr>
        <w:tc>
          <w:tcPr>
            <w:tcW w:w="1125" w:type="dxa"/>
            <w:shd w:val="clear" w:color="auto" w:fill="FFFF00"/>
          </w:tcPr>
          <w:p w14:paraId="2E2FB3DF" w14:textId="77777777" w:rsidR="00053C35" w:rsidRDefault="00000000">
            <w:pPr>
              <w:spacing w:after="0" w:line="240" w:lineRule="auto"/>
              <w:ind w:left="0" w:hanging="2"/>
              <w:rPr>
                <w:rFonts w:ascii="Arial" w:eastAsia="Arial" w:hAnsi="Arial" w:cs="Arial"/>
                <w:color w:val="000000"/>
                <w:sz w:val="18"/>
                <w:szCs w:val="18"/>
              </w:rPr>
            </w:pPr>
            <w:r>
              <w:rPr>
                <w:rFonts w:ascii="Arial" w:eastAsia="Arial" w:hAnsi="Arial" w:cs="Arial"/>
                <w:b/>
                <w:color w:val="000000"/>
                <w:sz w:val="18"/>
                <w:szCs w:val="18"/>
              </w:rPr>
              <w:t>DAY 2:  10/12/2024</w:t>
            </w:r>
          </w:p>
        </w:tc>
        <w:tc>
          <w:tcPr>
            <w:tcW w:w="1185" w:type="dxa"/>
            <w:shd w:val="clear" w:color="auto" w:fill="FFFF00"/>
          </w:tcPr>
          <w:p w14:paraId="771442A2" w14:textId="77777777" w:rsidR="00053C35" w:rsidRDefault="00000000">
            <w:pPr>
              <w:spacing w:after="0" w:line="240" w:lineRule="auto"/>
              <w:ind w:left="0" w:hanging="2"/>
              <w:rPr>
                <w:rFonts w:ascii="Arial" w:eastAsia="Arial" w:hAnsi="Arial" w:cs="Arial"/>
                <w:color w:val="000000"/>
                <w:sz w:val="18"/>
                <w:szCs w:val="18"/>
              </w:rPr>
            </w:pPr>
            <w:r>
              <w:rPr>
                <w:rFonts w:ascii="Arial" w:eastAsia="Arial" w:hAnsi="Arial" w:cs="Arial"/>
                <w:b/>
                <w:color w:val="000000"/>
                <w:sz w:val="18"/>
                <w:szCs w:val="18"/>
              </w:rPr>
              <w:t>TIME</w:t>
            </w:r>
          </w:p>
        </w:tc>
        <w:tc>
          <w:tcPr>
            <w:tcW w:w="7335" w:type="dxa"/>
            <w:shd w:val="clear" w:color="auto" w:fill="FFFF00"/>
          </w:tcPr>
          <w:p w14:paraId="5F4D2BC6" w14:textId="77777777" w:rsidR="00053C35" w:rsidRDefault="00000000">
            <w:pPr>
              <w:spacing w:after="0" w:line="240" w:lineRule="auto"/>
              <w:ind w:left="0" w:hanging="2"/>
              <w:rPr>
                <w:rFonts w:ascii="Arial" w:eastAsia="Arial" w:hAnsi="Arial" w:cs="Arial"/>
                <w:color w:val="000000"/>
                <w:sz w:val="18"/>
                <w:szCs w:val="18"/>
              </w:rPr>
            </w:pPr>
            <w:r>
              <w:rPr>
                <w:rFonts w:ascii="Arial" w:eastAsia="Arial" w:hAnsi="Arial" w:cs="Arial"/>
                <w:b/>
                <w:color w:val="000000"/>
                <w:sz w:val="18"/>
                <w:szCs w:val="18"/>
              </w:rPr>
              <w:t>Activity/Topic</w:t>
            </w:r>
          </w:p>
        </w:tc>
        <w:tc>
          <w:tcPr>
            <w:tcW w:w="1680" w:type="dxa"/>
            <w:shd w:val="clear" w:color="auto" w:fill="FFFF00"/>
          </w:tcPr>
          <w:p w14:paraId="2E952C90" w14:textId="77777777" w:rsidR="00053C35" w:rsidRDefault="00000000">
            <w:pPr>
              <w:spacing w:after="0" w:line="240" w:lineRule="auto"/>
              <w:ind w:left="0" w:hanging="2"/>
              <w:rPr>
                <w:rFonts w:ascii="Arial" w:eastAsia="Arial" w:hAnsi="Arial" w:cs="Arial"/>
                <w:b/>
                <w:color w:val="000000"/>
                <w:sz w:val="18"/>
                <w:szCs w:val="18"/>
              </w:rPr>
            </w:pPr>
            <w:r>
              <w:rPr>
                <w:rFonts w:ascii="Arial" w:eastAsia="Arial" w:hAnsi="Arial" w:cs="Arial"/>
                <w:b/>
                <w:sz w:val="18"/>
                <w:szCs w:val="18"/>
              </w:rPr>
              <w:t>Room</w:t>
            </w:r>
          </w:p>
        </w:tc>
        <w:tc>
          <w:tcPr>
            <w:tcW w:w="3195" w:type="dxa"/>
            <w:shd w:val="clear" w:color="auto" w:fill="FFFF00"/>
          </w:tcPr>
          <w:p w14:paraId="2BDB5DCA" w14:textId="77777777" w:rsidR="00053C35" w:rsidRDefault="00000000">
            <w:pPr>
              <w:spacing w:after="0" w:line="240" w:lineRule="auto"/>
              <w:ind w:left="0" w:hanging="2"/>
              <w:rPr>
                <w:rFonts w:ascii="Arial" w:eastAsia="Arial" w:hAnsi="Arial" w:cs="Arial"/>
                <w:color w:val="000000"/>
                <w:sz w:val="18"/>
                <w:szCs w:val="18"/>
              </w:rPr>
            </w:pPr>
            <w:r>
              <w:rPr>
                <w:rFonts w:ascii="Arial" w:eastAsia="Arial" w:hAnsi="Arial" w:cs="Arial"/>
                <w:b/>
                <w:color w:val="000000"/>
                <w:sz w:val="18"/>
                <w:szCs w:val="18"/>
              </w:rPr>
              <w:t>Leader/Speaker</w:t>
            </w:r>
          </w:p>
        </w:tc>
      </w:tr>
      <w:tr w:rsidR="00053C35" w14:paraId="1A1A573E" w14:textId="77777777">
        <w:trPr>
          <w:trHeight w:val="286"/>
        </w:trPr>
        <w:tc>
          <w:tcPr>
            <w:tcW w:w="1125" w:type="dxa"/>
          </w:tcPr>
          <w:p w14:paraId="2530708A" w14:textId="77777777" w:rsidR="00053C35" w:rsidRDefault="00053C35">
            <w:pPr>
              <w:spacing w:after="0" w:line="240" w:lineRule="auto"/>
              <w:ind w:left="0" w:hanging="2"/>
              <w:rPr>
                <w:rFonts w:ascii="Arial" w:eastAsia="Arial" w:hAnsi="Arial" w:cs="Arial"/>
                <w:color w:val="000000"/>
                <w:sz w:val="18"/>
                <w:szCs w:val="18"/>
              </w:rPr>
            </w:pPr>
          </w:p>
        </w:tc>
        <w:tc>
          <w:tcPr>
            <w:tcW w:w="1185" w:type="dxa"/>
          </w:tcPr>
          <w:p w14:paraId="4E5A14E8" w14:textId="77777777" w:rsidR="00053C35" w:rsidRDefault="00000000">
            <w:pPr>
              <w:spacing w:after="0" w:line="240" w:lineRule="auto"/>
              <w:ind w:left="0" w:hanging="2"/>
              <w:rPr>
                <w:rFonts w:ascii="Arial" w:eastAsia="Arial" w:hAnsi="Arial" w:cs="Arial"/>
                <w:color w:val="000000"/>
                <w:sz w:val="18"/>
                <w:szCs w:val="18"/>
              </w:rPr>
            </w:pPr>
            <w:r>
              <w:rPr>
                <w:rFonts w:ascii="Arial" w:eastAsia="Arial" w:hAnsi="Arial" w:cs="Arial"/>
                <w:color w:val="000000"/>
                <w:sz w:val="18"/>
                <w:szCs w:val="18"/>
              </w:rPr>
              <w:t xml:space="preserve">8:00-8:30 </w:t>
            </w:r>
          </w:p>
        </w:tc>
        <w:tc>
          <w:tcPr>
            <w:tcW w:w="7335" w:type="dxa"/>
          </w:tcPr>
          <w:p w14:paraId="70E0D9A7" w14:textId="77777777" w:rsidR="00053C35" w:rsidRDefault="00000000">
            <w:pPr>
              <w:spacing w:after="0" w:line="240" w:lineRule="auto"/>
              <w:ind w:left="0" w:hanging="2"/>
              <w:rPr>
                <w:rFonts w:ascii="Arial" w:eastAsia="Arial" w:hAnsi="Arial" w:cs="Arial"/>
                <w:color w:val="000000"/>
                <w:sz w:val="18"/>
                <w:szCs w:val="18"/>
              </w:rPr>
            </w:pPr>
            <w:r>
              <w:rPr>
                <w:rFonts w:ascii="Arial" w:eastAsia="Arial" w:hAnsi="Arial" w:cs="Arial"/>
                <w:color w:val="000000"/>
                <w:sz w:val="18"/>
                <w:szCs w:val="18"/>
              </w:rPr>
              <w:t>Registration</w:t>
            </w:r>
          </w:p>
        </w:tc>
        <w:tc>
          <w:tcPr>
            <w:tcW w:w="1680" w:type="dxa"/>
          </w:tcPr>
          <w:p w14:paraId="7D0ABF8B" w14:textId="77777777" w:rsidR="00053C35" w:rsidRDefault="00053C35">
            <w:pPr>
              <w:spacing w:after="0" w:line="240" w:lineRule="auto"/>
              <w:ind w:left="0" w:hanging="2"/>
              <w:rPr>
                <w:rFonts w:ascii="Arial" w:eastAsia="Arial" w:hAnsi="Arial" w:cs="Arial"/>
                <w:color w:val="000000"/>
                <w:sz w:val="18"/>
                <w:szCs w:val="18"/>
              </w:rPr>
            </w:pPr>
          </w:p>
        </w:tc>
        <w:tc>
          <w:tcPr>
            <w:tcW w:w="3195" w:type="dxa"/>
          </w:tcPr>
          <w:p w14:paraId="20633CA5" w14:textId="77777777" w:rsidR="00053C35" w:rsidRDefault="00053C35">
            <w:pPr>
              <w:spacing w:after="0" w:line="240" w:lineRule="auto"/>
              <w:ind w:left="0" w:hanging="2"/>
              <w:rPr>
                <w:rFonts w:ascii="Arial" w:eastAsia="Arial" w:hAnsi="Arial" w:cs="Arial"/>
                <w:color w:val="000000"/>
                <w:sz w:val="18"/>
                <w:szCs w:val="18"/>
              </w:rPr>
            </w:pPr>
          </w:p>
        </w:tc>
      </w:tr>
      <w:tr w:rsidR="00053C35" w14:paraId="7D2FA15E" w14:textId="77777777">
        <w:trPr>
          <w:trHeight w:val="286"/>
        </w:trPr>
        <w:tc>
          <w:tcPr>
            <w:tcW w:w="1125" w:type="dxa"/>
          </w:tcPr>
          <w:p w14:paraId="7F919C11" w14:textId="77777777" w:rsidR="00053C35" w:rsidRDefault="00053C35">
            <w:pPr>
              <w:spacing w:after="0" w:line="240" w:lineRule="auto"/>
              <w:ind w:left="0" w:hanging="2"/>
              <w:rPr>
                <w:rFonts w:ascii="Arial" w:eastAsia="Arial" w:hAnsi="Arial" w:cs="Arial"/>
                <w:color w:val="000000"/>
                <w:sz w:val="18"/>
                <w:szCs w:val="18"/>
              </w:rPr>
            </w:pPr>
          </w:p>
        </w:tc>
        <w:tc>
          <w:tcPr>
            <w:tcW w:w="1185" w:type="dxa"/>
          </w:tcPr>
          <w:p w14:paraId="101D415F" w14:textId="77777777" w:rsidR="00053C35" w:rsidRDefault="00000000">
            <w:pPr>
              <w:spacing w:after="0" w:line="240" w:lineRule="auto"/>
              <w:ind w:left="0" w:hanging="2"/>
              <w:rPr>
                <w:rFonts w:ascii="Arial" w:eastAsia="Arial" w:hAnsi="Arial" w:cs="Arial"/>
                <w:color w:val="000000"/>
                <w:sz w:val="18"/>
                <w:szCs w:val="18"/>
              </w:rPr>
            </w:pPr>
            <w:r>
              <w:rPr>
                <w:rFonts w:ascii="Arial" w:eastAsia="Arial" w:hAnsi="Arial" w:cs="Arial"/>
                <w:color w:val="000000"/>
                <w:sz w:val="18"/>
                <w:szCs w:val="18"/>
              </w:rPr>
              <w:t xml:space="preserve">8.30-9.00 </w:t>
            </w:r>
          </w:p>
        </w:tc>
        <w:tc>
          <w:tcPr>
            <w:tcW w:w="7335" w:type="dxa"/>
          </w:tcPr>
          <w:p w14:paraId="4D61A377" w14:textId="77777777" w:rsidR="00053C35" w:rsidRDefault="00000000">
            <w:pPr>
              <w:spacing w:after="0" w:line="240" w:lineRule="auto"/>
              <w:ind w:left="0" w:hanging="2"/>
              <w:rPr>
                <w:rFonts w:ascii="Arial" w:eastAsia="Arial" w:hAnsi="Arial" w:cs="Arial"/>
                <w:color w:val="000000"/>
                <w:sz w:val="18"/>
                <w:szCs w:val="18"/>
              </w:rPr>
            </w:pPr>
            <w:r>
              <w:rPr>
                <w:rFonts w:ascii="Arial" w:eastAsia="Arial" w:hAnsi="Arial" w:cs="Arial"/>
                <w:color w:val="000000"/>
                <w:sz w:val="18"/>
                <w:szCs w:val="18"/>
              </w:rPr>
              <w:t>Keynote Speaker</w:t>
            </w:r>
          </w:p>
        </w:tc>
        <w:tc>
          <w:tcPr>
            <w:tcW w:w="1680" w:type="dxa"/>
          </w:tcPr>
          <w:p w14:paraId="35C8F0C9" w14:textId="0FB5C315" w:rsidR="00053C35" w:rsidRDefault="004B0033">
            <w:pPr>
              <w:spacing w:after="0" w:line="240" w:lineRule="auto"/>
              <w:ind w:left="0" w:hanging="2"/>
              <w:rPr>
                <w:rFonts w:ascii="Arial" w:eastAsia="Arial" w:hAnsi="Arial" w:cs="Arial"/>
                <w:color w:val="000000"/>
                <w:sz w:val="18"/>
                <w:szCs w:val="18"/>
              </w:rPr>
            </w:pPr>
            <w:r>
              <w:rPr>
                <w:rFonts w:ascii="Arial" w:eastAsia="Arial" w:hAnsi="Arial" w:cs="Arial"/>
                <w:color w:val="000000"/>
                <w:sz w:val="18"/>
                <w:szCs w:val="18"/>
              </w:rPr>
              <w:t>Main Hall</w:t>
            </w:r>
          </w:p>
        </w:tc>
        <w:tc>
          <w:tcPr>
            <w:tcW w:w="3195" w:type="dxa"/>
          </w:tcPr>
          <w:p w14:paraId="78CA1FB7" w14:textId="77777777" w:rsidR="00053C35" w:rsidRDefault="00053C35">
            <w:pPr>
              <w:spacing w:after="0" w:line="240" w:lineRule="auto"/>
              <w:ind w:left="0" w:hanging="2"/>
              <w:rPr>
                <w:rFonts w:ascii="Arial" w:eastAsia="Arial" w:hAnsi="Arial" w:cs="Arial"/>
                <w:color w:val="000000"/>
                <w:sz w:val="18"/>
                <w:szCs w:val="18"/>
              </w:rPr>
            </w:pPr>
          </w:p>
        </w:tc>
      </w:tr>
      <w:tr w:rsidR="00053C35" w14:paraId="1049DA35" w14:textId="77777777">
        <w:trPr>
          <w:trHeight w:val="286"/>
        </w:trPr>
        <w:tc>
          <w:tcPr>
            <w:tcW w:w="1125" w:type="dxa"/>
          </w:tcPr>
          <w:p w14:paraId="274E96F3" w14:textId="77777777" w:rsidR="00053C35" w:rsidRDefault="00053C35">
            <w:pPr>
              <w:spacing w:after="0" w:line="240" w:lineRule="auto"/>
              <w:ind w:left="0" w:hanging="2"/>
              <w:rPr>
                <w:rFonts w:ascii="Arial" w:eastAsia="Arial" w:hAnsi="Arial" w:cs="Arial"/>
                <w:color w:val="000000"/>
                <w:sz w:val="18"/>
                <w:szCs w:val="18"/>
              </w:rPr>
            </w:pPr>
          </w:p>
        </w:tc>
        <w:tc>
          <w:tcPr>
            <w:tcW w:w="1185" w:type="dxa"/>
          </w:tcPr>
          <w:p w14:paraId="0D01AF3D" w14:textId="77777777" w:rsidR="00053C35" w:rsidRDefault="00000000">
            <w:pPr>
              <w:spacing w:after="0" w:line="240" w:lineRule="auto"/>
              <w:ind w:left="0" w:hanging="2"/>
              <w:rPr>
                <w:rFonts w:ascii="Arial" w:eastAsia="Arial" w:hAnsi="Arial" w:cs="Arial"/>
                <w:color w:val="000000"/>
                <w:sz w:val="18"/>
                <w:szCs w:val="18"/>
              </w:rPr>
            </w:pPr>
            <w:r>
              <w:rPr>
                <w:rFonts w:ascii="Arial" w:eastAsia="Arial" w:hAnsi="Arial" w:cs="Arial"/>
                <w:color w:val="000000"/>
                <w:sz w:val="18"/>
                <w:szCs w:val="18"/>
              </w:rPr>
              <w:t>9.00-9.15</w:t>
            </w:r>
          </w:p>
        </w:tc>
        <w:tc>
          <w:tcPr>
            <w:tcW w:w="7335" w:type="dxa"/>
          </w:tcPr>
          <w:p w14:paraId="14AC6B2A" w14:textId="77777777" w:rsidR="00053C35" w:rsidRDefault="00000000">
            <w:pPr>
              <w:spacing w:after="0" w:line="240" w:lineRule="auto"/>
              <w:ind w:left="0" w:hanging="2"/>
              <w:rPr>
                <w:rFonts w:ascii="Arial" w:eastAsia="Arial" w:hAnsi="Arial" w:cs="Arial"/>
                <w:color w:val="000000"/>
                <w:sz w:val="18"/>
                <w:szCs w:val="18"/>
              </w:rPr>
            </w:pPr>
            <w:r>
              <w:rPr>
                <w:rFonts w:ascii="Arial" w:eastAsia="Arial" w:hAnsi="Arial" w:cs="Arial"/>
                <w:color w:val="000000"/>
                <w:sz w:val="18"/>
                <w:szCs w:val="18"/>
              </w:rPr>
              <w:t>Barriers to transformation in the South African banking sector</w:t>
            </w:r>
          </w:p>
        </w:tc>
        <w:tc>
          <w:tcPr>
            <w:tcW w:w="1680" w:type="dxa"/>
          </w:tcPr>
          <w:p w14:paraId="3597DFFB" w14:textId="77777777" w:rsidR="00053C35" w:rsidRDefault="00000000">
            <w:pPr>
              <w:spacing w:after="0" w:line="240" w:lineRule="auto"/>
              <w:ind w:left="0" w:hanging="2"/>
              <w:rPr>
                <w:rFonts w:ascii="Arial" w:eastAsia="Arial" w:hAnsi="Arial" w:cs="Arial"/>
                <w:color w:val="000000"/>
                <w:sz w:val="18"/>
                <w:szCs w:val="18"/>
              </w:rPr>
            </w:pPr>
            <w:r>
              <w:rPr>
                <w:rFonts w:ascii="Arial" w:eastAsia="Arial" w:hAnsi="Arial" w:cs="Arial"/>
                <w:sz w:val="18"/>
                <w:szCs w:val="18"/>
              </w:rPr>
              <w:t>Main Hall</w:t>
            </w:r>
          </w:p>
        </w:tc>
        <w:tc>
          <w:tcPr>
            <w:tcW w:w="3195" w:type="dxa"/>
          </w:tcPr>
          <w:p w14:paraId="1E788317" w14:textId="77777777" w:rsidR="00053C35" w:rsidRDefault="00000000">
            <w:pPr>
              <w:spacing w:after="0" w:line="240" w:lineRule="auto"/>
              <w:ind w:left="0" w:hanging="2"/>
              <w:rPr>
                <w:rFonts w:ascii="Arial" w:eastAsia="Arial" w:hAnsi="Arial" w:cs="Arial"/>
                <w:color w:val="000000"/>
                <w:sz w:val="18"/>
                <w:szCs w:val="18"/>
              </w:rPr>
            </w:pPr>
            <w:r>
              <w:rPr>
                <w:rFonts w:ascii="Arial" w:eastAsia="Arial" w:hAnsi="Arial" w:cs="Arial"/>
                <w:sz w:val="18"/>
                <w:szCs w:val="18"/>
              </w:rPr>
              <w:t>Temitope Oluwaseyi</w:t>
            </w:r>
          </w:p>
        </w:tc>
      </w:tr>
      <w:tr w:rsidR="00053C35" w14:paraId="6C785F8E" w14:textId="77777777">
        <w:trPr>
          <w:trHeight w:val="286"/>
        </w:trPr>
        <w:tc>
          <w:tcPr>
            <w:tcW w:w="1125" w:type="dxa"/>
          </w:tcPr>
          <w:p w14:paraId="7C44D65A" w14:textId="77777777" w:rsidR="00053C35" w:rsidRDefault="00053C35">
            <w:pPr>
              <w:spacing w:after="0" w:line="240" w:lineRule="auto"/>
              <w:ind w:left="0" w:hanging="2"/>
              <w:rPr>
                <w:rFonts w:ascii="Arial" w:eastAsia="Arial" w:hAnsi="Arial" w:cs="Arial"/>
                <w:color w:val="000000"/>
                <w:sz w:val="18"/>
                <w:szCs w:val="18"/>
              </w:rPr>
            </w:pPr>
          </w:p>
        </w:tc>
        <w:tc>
          <w:tcPr>
            <w:tcW w:w="1185" w:type="dxa"/>
          </w:tcPr>
          <w:p w14:paraId="77E03640" w14:textId="77777777" w:rsidR="00053C35" w:rsidRDefault="00000000">
            <w:pPr>
              <w:spacing w:after="0" w:line="240" w:lineRule="auto"/>
              <w:ind w:left="0" w:hanging="2"/>
              <w:rPr>
                <w:rFonts w:ascii="Arial" w:eastAsia="Arial" w:hAnsi="Arial" w:cs="Arial"/>
                <w:color w:val="000000"/>
                <w:sz w:val="18"/>
                <w:szCs w:val="18"/>
              </w:rPr>
            </w:pPr>
            <w:r>
              <w:rPr>
                <w:rFonts w:ascii="Arial" w:eastAsia="Arial" w:hAnsi="Arial" w:cs="Arial"/>
                <w:color w:val="000000"/>
                <w:sz w:val="18"/>
                <w:szCs w:val="18"/>
              </w:rPr>
              <w:t>9.00-9.15</w:t>
            </w:r>
          </w:p>
        </w:tc>
        <w:tc>
          <w:tcPr>
            <w:tcW w:w="7335" w:type="dxa"/>
          </w:tcPr>
          <w:p w14:paraId="6F8E2351" w14:textId="77777777" w:rsidR="00053C35" w:rsidRDefault="00000000">
            <w:pPr>
              <w:spacing w:after="0" w:line="240" w:lineRule="auto"/>
              <w:ind w:left="0" w:hanging="2"/>
              <w:rPr>
                <w:rFonts w:ascii="Arial" w:eastAsia="Arial" w:hAnsi="Arial" w:cs="Arial"/>
                <w:color w:val="000000"/>
                <w:sz w:val="18"/>
                <w:szCs w:val="18"/>
              </w:rPr>
            </w:pPr>
            <w:r>
              <w:rPr>
                <w:rFonts w:ascii="Arial" w:eastAsia="Arial" w:hAnsi="Arial" w:cs="Arial"/>
                <w:color w:val="000000"/>
                <w:sz w:val="18"/>
                <w:szCs w:val="18"/>
              </w:rPr>
              <w:t>A Decade Later - Revisiting the Untapped Potential of Mobile Learning with Smartphones in Ghana’s Higher Secondary Education</w:t>
            </w:r>
          </w:p>
        </w:tc>
        <w:tc>
          <w:tcPr>
            <w:tcW w:w="1680" w:type="dxa"/>
          </w:tcPr>
          <w:p w14:paraId="3AEDD42F" w14:textId="77777777" w:rsidR="00053C35" w:rsidRDefault="00000000">
            <w:pPr>
              <w:spacing w:after="0" w:line="240" w:lineRule="auto"/>
              <w:ind w:left="0" w:hanging="2"/>
              <w:rPr>
                <w:rFonts w:ascii="Arial" w:eastAsia="Arial" w:hAnsi="Arial" w:cs="Arial"/>
                <w:color w:val="000000"/>
                <w:sz w:val="18"/>
                <w:szCs w:val="18"/>
              </w:rPr>
            </w:pPr>
            <w:r>
              <w:rPr>
                <w:rFonts w:ascii="Arial" w:eastAsia="Arial" w:hAnsi="Arial" w:cs="Arial"/>
                <w:sz w:val="18"/>
                <w:szCs w:val="18"/>
              </w:rPr>
              <w:t>Room 1</w:t>
            </w:r>
          </w:p>
        </w:tc>
        <w:tc>
          <w:tcPr>
            <w:tcW w:w="3195" w:type="dxa"/>
          </w:tcPr>
          <w:p w14:paraId="50F1EF5B" w14:textId="77777777" w:rsidR="00053C35" w:rsidRDefault="00000000">
            <w:pPr>
              <w:spacing w:after="0" w:line="240" w:lineRule="auto"/>
              <w:ind w:left="0" w:hanging="2"/>
              <w:rPr>
                <w:rFonts w:ascii="Arial" w:eastAsia="Arial" w:hAnsi="Arial" w:cs="Arial"/>
                <w:color w:val="000000"/>
                <w:sz w:val="18"/>
                <w:szCs w:val="18"/>
              </w:rPr>
            </w:pPr>
            <w:r>
              <w:rPr>
                <w:rFonts w:ascii="Arial" w:eastAsia="Arial" w:hAnsi="Arial" w:cs="Arial"/>
                <w:sz w:val="18"/>
                <w:szCs w:val="18"/>
              </w:rPr>
              <w:t xml:space="preserve">Alois Paul </w:t>
            </w:r>
            <w:proofErr w:type="spellStart"/>
            <w:r>
              <w:rPr>
                <w:rFonts w:ascii="Arial" w:eastAsia="Arial" w:hAnsi="Arial" w:cs="Arial"/>
                <w:sz w:val="18"/>
                <w:szCs w:val="18"/>
              </w:rPr>
              <w:t>Spiesberger</w:t>
            </w:r>
            <w:proofErr w:type="spellEnd"/>
          </w:p>
        </w:tc>
      </w:tr>
      <w:tr w:rsidR="00053C35" w14:paraId="2E1A414A" w14:textId="77777777">
        <w:trPr>
          <w:trHeight w:val="286"/>
        </w:trPr>
        <w:tc>
          <w:tcPr>
            <w:tcW w:w="1125" w:type="dxa"/>
          </w:tcPr>
          <w:p w14:paraId="60F6C132" w14:textId="77777777" w:rsidR="00053C35" w:rsidRDefault="00053C35">
            <w:pPr>
              <w:spacing w:after="0" w:line="240" w:lineRule="auto"/>
              <w:ind w:left="0" w:hanging="2"/>
              <w:rPr>
                <w:rFonts w:ascii="Arial" w:eastAsia="Arial" w:hAnsi="Arial" w:cs="Arial"/>
                <w:color w:val="000000"/>
                <w:sz w:val="18"/>
                <w:szCs w:val="18"/>
              </w:rPr>
            </w:pPr>
          </w:p>
        </w:tc>
        <w:tc>
          <w:tcPr>
            <w:tcW w:w="1185" w:type="dxa"/>
          </w:tcPr>
          <w:p w14:paraId="755E89AE" w14:textId="77777777" w:rsidR="00053C35" w:rsidRDefault="00000000">
            <w:pPr>
              <w:spacing w:after="0" w:line="240" w:lineRule="auto"/>
              <w:ind w:left="0" w:hanging="2"/>
              <w:rPr>
                <w:rFonts w:ascii="Arial" w:eastAsia="Arial" w:hAnsi="Arial" w:cs="Arial"/>
                <w:color w:val="000000"/>
                <w:sz w:val="18"/>
                <w:szCs w:val="18"/>
              </w:rPr>
            </w:pPr>
            <w:r>
              <w:rPr>
                <w:rFonts w:ascii="Arial" w:eastAsia="Arial" w:hAnsi="Arial" w:cs="Arial"/>
                <w:color w:val="000000"/>
                <w:sz w:val="18"/>
                <w:szCs w:val="18"/>
              </w:rPr>
              <w:t>9:15-9:20</w:t>
            </w:r>
          </w:p>
        </w:tc>
        <w:tc>
          <w:tcPr>
            <w:tcW w:w="7335" w:type="dxa"/>
          </w:tcPr>
          <w:p w14:paraId="46D4D557" w14:textId="77777777" w:rsidR="00053C35" w:rsidRDefault="00000000">
            <w:pPr>
              <w:spacing w:after="0" w:line="240" w:lineRule="auto"/>
              <w:ind w:left="0" w:hanging="2"/>
              <w:rPr>
                <w:rFonts w:ascii="Arial" w:eastAsia="Arial" w:hAnsi="Arial" w:cs="Arial"/>
                <w:color w:val="000000"/>
                <w:sz w:val="18"/>
                <w:szCs w:val="18"/>
              </w:rPr>
            </w:pPr>
            <w:r>
              <w:rPr>
                <w:rFonts w:ascii="Arial" w:eastAsia="Arial" w:hAnsi="Arial" w:cs="Arial"/>
                <w:color w:val="000000"/>
                <w:sz w:val="18"/>
                <w:szCs w:val="18"/>
              </w:rPr>
              <w:t>Q &amp; A</w:t>
            </w:r>
          </w:p>
        </w:tc>
        <w:tc>
          <w:tcPr>
            <w:tcW w:w="1680" w:type="dxa"/>
          </w:tcPr>
          <w:p w14:paraId="6E0951A1" w14:textId="77777777" w:rsidR="00053C35" w:rsidRDefault="00053C35">
            <w:pPr>
              <w:spacing w:after="0" w:line="240" w:lineRule="auto"/>
              <w:ind w:left="0" w:hanging="2"/>
              <w:rPr>
                <w:rFonts w:ascii="Arial" w:eastAsia="Arial" w:hAnsi="Arial" w:cs="Arial"/>
                <w:color w:val="000000"/>
                <w:sz w:val="18"/>
                <w:szCs w:val="18"/>
              </w:rPr>
            </w:pPr>
          </w:p>
        </w:tc>
        <w:tc>
          <w:tcPr>
            <w:tcW w:w="3195" w:type="dxa"/>
          </w:tcPr>
          <w:p w14:paraId="768D8452" w14:textId="77777777" w:rsidR="00053C35" w:rsidRDefault="00053C35">
            <w:pPr>
              <w:spacing w:after="0" w:line="240" w:lineRule="auto"/>
              <w:ind w:left="0" w:hanging="2"/>
              <w:rPr>
                <w:rFonts w:ascii="Arial" w:eastAsia="Arial" w:hAnsi="Arial" w:cs="Arial"/>
                <w:color w:val="000000"/>
                <w:sz w:val="18"/>
                <w:szCs w:val="18"/>
              </w:rPr>
            </w:pPr>
          </w:p>
        </w:tc>
      </w:tr>
      <w:tr w:rsidR="00053C35" w14:paraId="0BAEBFC2" w14:textId="77777777">
        <w:trPr>
          <w:trHeight w:val="286"/>
        </w:trPr>
        <w:tc>
          <w:tcPr>
            <w:tcW w:w="1125" w:type="dxa"/>
          </w:tcPr>
          <w:p w14:paraId="40478555" w14:textId="77777777" w:rsidR="00053C35" w:rsidRDefault="00053C35">
            <w:pPr>
              <w:spacing w:after="0" w:line="240" w:lineRule="auto"/>
              <w:ind w:left="0" w:hanging="2"/>
              <w:rPr>
                <w:rFonts w:ascii="Arial" w:eastAsia="Arial" w:hAnsi="Arial" w:cs="Arial"/>
                <w:color w:val="000000"/>
                <w:sz w:val="18"/>
                <w:szCs w:val="18"/>
              </w:rPr>
            </w:pPr>
          </w:p>
        </w:tc>
        <w:tc>
          <w:tcPr>
            <w:tcW w:w="1185" w:type="dxa"/>
          </w:tcPr>
          <w:p w14:paraId="12D2D25E" w14:textId="77777777" w:rsidR="00053C35" w:rsidRDefault="00000000">
            <w:pPr>
              <w:spacing w:after="0" w:line="240" w:lineRule="auto"/>
              <w:ind w:left="0" w:hanging="2"/>
              <w:rPr>
                <w:rFonts w:ascii="Arial" w:eastAsia="Arial" w:hAnsi="Arial" w:cs="Arial"/>
                <w:color w:val="434343"/>
                <w:sz w:val="18"/>
                <w:szCs w:val="18"/>
              </w:rPr>
            </w:pPr>
            <w:r>
              <w:rPr>
                <w:rFonts w:ascii="Arial" w:eastAsia="Arial" w:hAnsi="Arial" w:cs="Arial"/>
                <w:color w:val="434343"/>
                <w:sz w:val="18"/>
                <w:szCs w:val="18"/>
              </w:rPr>
              <w:t>9.20-9.35</w:t>
            </w:r>
          </w:p>
        </w:tc>
        <w:tc>
          <w:tcPr>
            <w:tcW w:w="7335" w:type="dxa"/>
          </w:tcPr>
          <w:p w14:paraId="3CDD1460" w14:textId="77777777" w:rsidR="00053C35" w:rsidRDefault="00000000">
            <w:pPr>
              <w:spacing w:after="0" w:line="240" w:lineRule="auto"/>
              <w:ind w:left="0" w:hanging="2"/>
              <w:rPr>
                <w:rFonts w:ascii="Arial" w:eastAsia="Arial" w:hAnsi="Arial" w:cs="Arial"/>
                <w:color w:val="434343"/>
                <w:sz w:val="18"/>
                <w:szCs w:val="18"/>
              </w:rPr>
            </w:pPr>
            <w:r>
              <w:rPr>
                <w:rFonts w:ascii="Arial" w:eastAsia="Arial" w:hAnsi="Arial" w:cs="Arial"/>
                <w:color w:val="434343"/>
                <w:sz w:val="18"/>
                <w:szCs w:val="18"/>
              </w:rPr>
              <w:t xml:space="preserve">Cultural Dominance on </w:t>
            </w:r>
            <w:proofErr w:type="gramStart"/>
            <w:r>
              <w:rPr>
                <w:rFonts w:ascii="Arial" w:eastAsia="Arial" w:hAnsi="Arial" w:cs="Arial"/>
                <w:color w:val="434343"/>
                <w:sz w:val="18"/>
                <w:szCs w:val="18"/>
              </w:rPr>
              <w:t>Social Media</w:t>
            </w:r>
            <w:proofErr w:type="gramEnd"/>
            <w:r>
              <w:rPr>
                <w:rFonts w:ascii="Arial" w:eastAsia="Arial" w:hAnsi="Arial" w:cs="Arial"/>
                <w:color w:val="434343"/>
                <w:sz w:val="18"/>
                <w:szCs w:val="18"/>
              </w:rPr>
              <w:t>: Experiences of Namibian and Nigerian Young Adults</w:t>
            </w:r>
          </w:p>
        </w:tc>
        <w:tc>
          <w:tcPr>
            <w:tcW w:w="1680" w:type="dxa"/>
          </w:tcPr>
          <w:p w14:paraId="08637182" w14:textId="77777777" w:rsidR="00053C35" w:rsidRDefault="00000000">
            <w:pPr>
              <w:spacing w:after="0" w:line="240" w:lineRule="auto"/>
              <w:ind w:left="0" w:hanging="2"/>
              <w:rPr>
                <w:rFonts w:ascii="Arial" w:eastAsia="Arial" w:hAnsi="Arial" w:cs="Arial"/>
                <w:color w:val="434343"/>
                <w:sz w:val="18"/>
                <w:szCs w:val="18"/>
              </w:rPr>
            </w:pPr>
            <w:r>
              <w:rPr>
                <w:rFonts w:ascii="Arial" w:eastAsia="Arial" w:hAnsi="Arial" w:cs="Arial"/>
                <w:sz w:val="18"/>
                <w:szCs w:val="18"/>
              </w:rPr>
              <w:t>Main Hall</w:t>
            </w:r>
          </w:p>
        </w:tc>
        <w:tc>
          <w:tcPr>
            <w:tcW w:w="3195" w:type="dxa"/>
          </w:tcPr>
          <w:p w14:paraId="6A063867" w14:textId="77777777" w:rsidR="00053C35" w:rsidRDefault="00000000">
            <w:pPr>
              <w:spacing w:after="0" w:line="240" w:lineRule="auto"/>
              <w:ind w:left="0" w:hanging="2"/>
              <w:rPr>
                <w:rFonts w:ascii="Arial" w:eastAsia="Arial" w:hAnsi="Arial" w:cs="Arial"/>
                <w:color w:val="434343"/>
                <w:sz w:val="18"/>
                <w:szCs w:val="18"/>
              </w:rPr>
            </w:pPr>
            <w:r>
              <w:rPr>
                <w:rFonts w:ascii="Arial" w:eastAsia="Arial" w:hAnsi="Arial" w:cs="Arial"/>
                <w:color w:val="434343"/>
                <w:sz w:val="18"/>
                <w:szCs w:val="18"/>
              </w:rPr>
              <w:t>Kentaro Toyama</w:t>
            </w:r>
          </w:p>
        </w:tc>
      </w:tr>
      <w:tr w:rsidR="00053C35" w14:paraId="402DE6A1" w14:textId="77777777">
        <w:trPr>
          <w:trHeight w:val="286"/>
        </w:trPr>
        <w:tc>
          <w:tcPr>
            <w:tcW w:w="1125" w:type="dxa"/>
            <w:shd w:val="clear" w:color="auto" w:fill="auto"/>
          </w:tcPr>
          <w:p w14:paraId="49FF1E03" w14:textId="77777777" w:rsidR="00053C35" w:rsidRDefault="00053C35">
            <w:pPr>
              <w:spacing w:after="0" w:line="240" w:lineRule="auto"/>
              <w:ind w:left="0" w:hanging="2"/>
              <w:rPr>
                <w:rFonts w:ascii="Arial" w:eastAsia="Arial" w:hAnsi="Arial" w:cs="Arial"/>
                <w:color w:val="434343"/>
                <w:sz w:val="18"/>
                <w:szCs w:val="18"/>
              </w:rPr>
            </w:pPr>
          </w:p>
        </w:tc>
        <w:tc>
          <w:tcPr>
            <w:tcW w:w="1185" w:type="dxa"/>
            <w:shd w:val="clear" w:color="auto" w:fill="auto"/>
          </w:tcPr>
          <w:p w14:paraId="5B2F3D31" w14:textId="77777777" w:rsidR="00053C35" w:rsidRDefault="00000000">
            <w:pPr>
              <w:spacing w:after="0" w:line="240" w:lineRule="auto"/>
              <w:ind w:left="0" w:hanging="2"/>
              <w:rPr>
                <w:rFonts w:ascii="Arial" w:eastAsia="Arial" w:hAnsi="Arial" w:cs="Arial"/>
                <w:color w:val="434343"/>
                <w:sz w:val="18"/>
                <w:szCs w:val="18"/>
              </w:rPr>
            </w:pPr>
            <w:r>
              <w:rPr>
                <w:rFonts w:ascii="Arial" w:eastAsia="Arial" w:hAnsi="Arial" w:cs="Arial"/>
                <w:color w:val="434343"/>
                <w:sz w:val="18"/>
                <w:szCs w:val="18"/>
              </w:rPr>
              <w:t>9.20-9.35</w:t>
            </w:r>
          </w:p>
        </w:tc>
        <w:tc>
          <w:tcPr>
            <w:tcW w:w="7335" w:type="dxa"/>
            <w:shd w:val="clear" w:color="auto" w:fill="FFFFFF"/>
          </w:tcPr>
          <w:p w14:paraId="3E4B746A" w14:textId="77777777" w:rsidR="00053C35" w:rsidRDefault="00000000">
            <w:pPr>
              <w:spacing w:after="0" w:line="240" w:lineRule="auto"/>
              <w:ind w:left="0" w:hanging="2"/>
              <w:rPr>
                <w:rFonts w:ascii="Arial" w:eastAsia="Arial" w:hAnsi="Arial" w:cs="Arial"/>
                <w:color w:val="222222"/>
                <w:sz w:val="18"/>
                <w:szCs w:val="18"/>
              </w:rPr>
            </w:pPr>
            <w:r>
              <w:rPr>
                <w:rFonts w:ascii="Arial" w:eastAsia="Arial" w:hAnsi="Arial" w:cs="Arial"/>
                <w:color w:val="222222"/>
                <w:sz w:val="18"/>
                <w:szCs w:val="18"/>
              </w:rPr>
              <w:t xml:space="preserve">ChatGPT In </w:t>
            </w:r>
            <w:proofErr w:type="gramStart"/>
            <w:r>
              <w:rPr>
                <w:rFonts w:ascii="Arial" w:eastAsia="Arial" w:hAnsi="Arial" w:cs="Arial"/>
                <w:color w:val="222222"/>
                <w:sz w:val="18"/>
                <w:szCs w:val="18"/>
              </w:rPr>
              <w:t>The</w:t>
            </w:r>
            <w:proofErr w:type="gramEnd"/>
            <w:r>
              <w:rPr>
                <w:rFonts w:ascii="Arial" w:eastAsia="Arial" w:hAnsi="Arial" w:cs="Arial"/>
                <w:color w:val="222222"/>
                <w:sz w:val="18"/>
                <w:szCs w:val="18"/>
              </w:rPr>
              <w:t xml:space="preserve"> Classroom: Guidelines for Integrating AI-Assisted Learning into Pakistani Children’s Academic Journey</w:t>
            </w:r>
          </w:p>
        </w:tc>
        <w:tc>
          <w:tcPr>
            <w:tcW w:w="1680" w:type="dxa"/>
            <w:shd w:val="clear" w:color="auto" w:fill="FFFFFF"/>
          </w:tcPr>
          <w:p w14:paraId="6FBDEAC2" w14:textId="77777777" w:rsidR="00053C35" w:rsidRDefault="00000000">
            <w:pPr>
              <w:spacing w:after="0" w:line="240" w:lineRule="auto"/>
              <w:ind w:left="0" w:hanging="2"/>
              <w:rPr>
                <w:rFonts w:ascii="Arial" w:eastAsia="Arial" w:hAnsi="Arial" w:cs="Arial"/>
                <w:color w:val="222222"/>
                <w:sz w:val="18"/>
                <w:szCs w:val="18"/>
              </w:rPr>
            </w:pPr>
            <w:r>
              <w:rPr>
                <w:rFonts w:ascii="Arial" w:eastAsia="Arial" w:hAnsi="Arial" w:cs="Arial"/>
                <w:sz w:val="18"/>
                <w:szCs w:val="18"/>
              </w:rPr>
              <w:t>Room 1</w:t>
            </w:r>
          </w:p>
        </w:tc>
        <w:tc>
          <w:tcPr>
            <w:tcW w:w="3195" w:type="dxa"/>
          </w:tcPr>
          <w:p w14:paraId="63E41607" w14:textId="77777777" w:rsidR="00053C35" w:rsidRDefault="00000000">
            <w:pPr>
              <w:spacing w:after="0" w:line="240" w:lineRule="auto"/>
              <w:ind w:left="0" w:hanging="2"/>
              <w:rPr>
                <w:rFonts w:ascii="Arial" w:eastAsia="Arial" w:hAnsi="Arial" w:cs="Arial"/>
                <w:color w:val="000000"/>
                <w:sz w:val="18"/>
                <w:szCs w:val="18"/>
              </w:rPr>
            </w:pPr>
            <w:r>
              <w:rPr>
                <w:rFonts w:ascii="Arial" w:eastAsia="Arial" w:hAnsi="Arial" w:cs="Arial"/>
                <w:sz w:val="18"/>
                <w:szCs w:val="18"/>
              </w:rPr>
              <w:t>Suleman Shahid</w:t>
            </w:r>
          </w:p>
        </w:tc>
      </w:tr>
      <w:tr w:rsidR="00053C35" w14:paraId="65367A73" w14:textId="77777777">
        <w:trPr>
          <w:trHeight w:val="286"/>
        </w:trPr>
        <w:tc>
          <w:tcPr>
            <w:tcW w:w="1125" w:type="dxa"/>
            <w:shd w:val="clear" w:color="auto" w:fill="auto"/>
          </w:tcPr>
          <w:p w14:paraId="3BF59165" w14:textId="77777777" w:rsidR="00053C35" w:rsidRDefault="00053C35">
            <w:pPr>
              <w:spacing w:after="0" w:line="240" w:lineRule="auto"/>
              <w:ind w:left="0" w:hanging="2"/>
              <w:rPr>
                <w:rFonts w:ascii="Arial" w:eastAsia="Arial" w:hAnsi="Arial" w:cs="Arial"/>
                <w:color w:val="434343"/>
                <w:sz w:val="18"/>
                <w:szCs w:val="18"/>
              </w:rPr>
            </w:pPr>
          </w:p>
        </w:tc>
        <w:tc>
          <w:tcPr>
            <w:tcW w:w="1185" w:type="dxa"/>
            <w:shd w:val="clear" w:color="auto" w:fill="auto"/>
          </w:tcPr>
          <w:p w14:paraId="56D7A08A" w14:textId="77777777" w:rsidR="00053C35" w:rsidRDefault="00000000">
            <w:pPr>
              <w:spacing w:after="0" w:line="240" w:lineRule="auto"/>
              <w:ind w:left="0" w:hanging="2"/>
              <w:rPr>
                <w:rFonts w:ascii="Arial" w:eastAsia="Arial" w:hAnsi="Arial" w:cs="Arial"/>
                <w:color w:val="434343"/>
                <w:sz w:val="18"/>
                <w:szCs w:val="18"/>
              </w:rPr>
            </w:pPr>
            <w:r>
              <w:rPr>
                <w:rFonts w:ascii="Arial" w:eastAsia="Arial" w:hAnsi="Arial" w:cs="Arial"/>
                <w:color w:val="434343"/>
                <w:sz w:val="18"/>
                <w:szCs w:val="18"/>
              </w:rPr>
              <w:t>9:35-9:40</w:t>
            </w:r>
          </w:p>
        </w:tc>
        <w:tc>
          <w:tcPr>
            <w:tcW w:w="7335" w:type="dxa"/>
            <w:shd w:val="clear" w:color="auto" w:fill="FFFFFF"/>
          </w:tcPr>
          <w:p w14:paraId="2936A799" w14:textId="77777777" w:rsidR="00053C35" w:rsidRDefault="00000000">
            <w:pPr>
              <w:spacing w:after="0" w:line="240" w:lineRule="auto"/>
              <w:ind w:left="0" w:hanging="2"/>
              <w:rPr>
                <w:rFonts w:ascii="Arial" w:eastAsia="Arial" w:hAnsi="Arial" w:cs="Arial"/>
                <w:color w:val="222222"/>
                <w:sz w:val="18"/>
                <w:szCs w:val="18"/>
              </w:rPr>
            </w:pPr>
            <w:r>
              <w:rPr>
                <w:rFonts w:ascii="Arial" w:eastAsia="Arial" w:hAnsi="Arial" w:cs="Arial"/>
                <w:color w:val="222222"/>
                <w:sz w:val="18"/>
                <w:szCs w:val="18"/>
              </w:rPr>
              <w:t>Q&amp;A</w:t>
            </w:r>
          </w:p>
        </w:tc>
        <w:tc>
          <w:tcPr>
            <w:tcW w:w="1680" w:type="dxa"/>
            <w:shd w:val="clear" w:color="auto" w:fill="FFFFFF"/>
          </w:tcPr>
          <w:p w14:paraId="30C86DC7" w14:textId="77777777" w:rsidR="00053C35" w:rsidRDefault="00053C35">
            <w:pPr>
              <w:spacing w:after="0" w:line="240" w:lineRule="auto"/>
              <w:ind w:left="0" w:hanging="2"/>
              <w:rPr>
                <w:rFonts w:ascii="Arial" w:eastAsia="Arial" w:hAnsi="Arial" w:cs="Arial"/>
                <w:color w:val="222222"/>
                <w:sz w:val="18"/>
                <w:szCs w:val="18"/>
              </w:rPr>
            </w:pPr>
          </w:p>
        </w:tc>
        <w:tc>
          <w:tcPr>
            <w:tcW w:w="3195" w:type="dxa"/>
          </w:tcPr>
          <w:p w14:paraId="142832ED" w14:textId="77777777" w:rsidR="00053C35" w:rsidRDefault="00053C35">
            <w:pPr>
              <w:spacing w:after="0" w:line="240" w:lineRule="auto"/>
              <w:ind w:left="0" w:hanging="2"/>
              <w:rPr>
                <w:rFonts w:ascii="Arial" w:eastAsia="Arial" w:hAnsi="Arial" w:cs="Arial"/>
                <w:color w:val="000000"/>
                <w:sz w:val="18"/>
                <w:szCs w:val="18"/>
              </w:rPr>
            </w:pPr>
          </w:p>
        </w:tc>
      </w:tr>
      <w:tr w:rsidR="00053C35" w14:paraId="34FE8329" w14:textId="77777777">
        <w:trPr>
          <w:trHeight w:val="286"/>
        </w:trPr>
        <w:tc>
          <w:tcPr>
            <w:tcW w:w="1125" w:type="dxa"/>
            <w:shd w:val="clear" w:color="auto" w:fill="auto"/>
          </w:tcPr>
          <w:p w14:paraId="76046B23" w14:textId="77777777" w:rsidR="00053C35" w:rsidRDefault="00053C35">
            <w:pPr>
              <w:spacing w:after="0" w:line="240" w:lineRule="auto"/>
              <w:ind w:left="0" w:hanging="2"/>
              <w:rPr>
                <w:rFonts w:ascii="Arial" w:eastAsia="Arial" w:hAnsi="Arial" w:cs="Arial"/>
                <w:color w:val="000000"/>
                <w:sz w:val="18"/>
                <w:szCs w:val="18"/>
              </w:rPr>
            </w:pPr>
          </w:p>
        </w:tc>
        <w:tc>
          <w:tcPr>
            <w:tcW w:w="1185" w:type="dxa"/>
            <w:shd w:val="clear" w:color="auto" w:fill="auto"/>
          </w:tcPr>
          <w:p w14:paraId="228F03FE" w14:textId="77777777" w:rsidR="00053C35" w:rsidRDefault="00000000">
            <w:pPr>
              <w:spacing w:after="0" w:line="240" w:lineRule="auto"/>
              <w:ind w:left="0" w:hanging="2"/>
              <w:rPr>
                <w:rFonts w:ascii="Arial" w:eastAsia="Arial" w:hAnsi="Arial" w:cs="Arial"/>
                <w:color w:val="000000"/>
                <w:sz w:val="18"/>
                <w:szCs w:val="18"/>
              </w:rPr>
            </w:pPr>
            <w:r>
              <w:rPr>
                <w:rFonts w:ascii="Arial" w:eastAsia="Arial" w:hAnsi="Arial" w:cs="Arial"/>
                <w:color w:val="000000"/>
                <w:sz w:val="18"/>
                <w:szCs w:val="18"/>
              </w:rPr>
              <w:t xml:space="preserve">9.40-9.55 </w:t>
            </w:r>
          </w:p>
        </w:tc>
        <w:tc>
          <w:tcPr>
            <w:tcW w:w="7335" w:type="dxa"/>
            <w:shd w:val="clear" w:color="auto" w:fill="FFFFFF"/>
          </w:tcPr>
          <w:p w14:paraId="6398FEDD" w14:textId="77777777" w:rsidR="00053C35" w:rsidRDefault="00000000">
            <w:pPr>
              <w:spacing w:after="0" w:line="240" w:lineRule="auto"/>
              <w:ind w:left="0" w:hanging="2"/>
              <w:rPr>
                <w:rFonts w:ascii="Arial" w:eastAsia="Arial" w:hAnsi="Arial" w:cs="Arial"/>
                <w:color w:val="000000"/>
                <w:sz w:val="18"/>
                <w:szCs w:val="18"/>
              </w:rPr>
            </w:pPr>
            <w:r>
              <w:rPr>
                <w:rFonts w:ascii="Arial" w:eastAsia="Arial" w:hAnsi="Arial" w:cs="Arial"/>
                <w:color w:val="000000"/>
                <w:sz w:val="18"/>
                <w:szCs w:val="18"/>
              </w:rPr>
              <w:t>From Hobby to Career: Exploring Professional eSports in Bangladesh</w:t>
            </w:r>
          </w:p>
        </w:tc>
        <w:tc>
          <w:tcPr>
            <w:tcW w:w="1680" w:type="dxa"/>
            <w:shd w:val="clear" w:color="auto" w:fill="FFFFFF"/>
          </w:tcPr>
          <w:p w14:paraId="7F764B15" w14:textId="77777777" w:rsidR="00053C35" w:rsidRDefault="00000000">
            <w:pPr>
              <w:spacing w:after="0" w:line="240" w:lineRule="auto"/>
              <w:ind w:left="0" w:hanging="2"/>
              <w:rPr>
                <w:rFonts w:ascii="Arial" w:eastAsia="Arial" w:hAnsi="Arial" w:cs="Arial"/>
                <w:color w:val="000000"/>
                <w:sz w:val="18"/>
                <w:szCs w:val="18"/>
              </w:rPr>
            </w:pPr>
            <w:r>
              <w:rPr>
                <w:rFonts w:ascii="Arial" w:eastAsia="Arial" w:hAnsi="Arial" w:cs="Arial"/>
                <w:sz w:val="18"/>
                <w:szCs w:val="18"/>
              </w:rPr>
              <w:t>Main Hall</w:t>
            </w:r>
          </w:p>
        </w:tc>
        <w:tc>
          <w:tcPr>
            <w:tcW w:w="3195" w:type="dxa"/>
          </w:tcPr>
          <w:p w14:paraId="782B6CEC" w14:textId="77777777" w:rsidR="00053C35" w:rsidRDefault="00053C35">
            <w:pPr>
              <w:spacing w:after="0" w:line="240" w:lineRule="auto"/>
              <w:ind w:left="0" w:hanging="2"/>
              <w:rPr>
                <w:rFonts w:ascii="Arial" w:eastAsia="Arial" w:hAnsi="Arial" w:cs="Arial"/>
                <w:color w:val="000000"/>
                <w:sz w:val="18"/>
                <w:szCs w:val="18"/>
              </w:rPr>
            </w:pPr>
          </w:p>
        </w:tc>
      </w:tr>
      <w:tr w:rsidR="00053C35" w14:paraId="7D7E6E64" w14:textId="77777777">
        <w:trPr>
          <w:trHeight w:val="286"/>
        </w:trPr>
        <w:tc>
          <w:tcPr>
            <w:tcW w:w="1125" w:type="dxa"/>
            <w:shd w:val="clear" w:color="auto" w:fill="auto"/>
          </w:tcPr>
          <w:p w14:paraId="22FA8540" w14:textId="77777777" w:rsidR="00053C35" w:rsidRDefault="00053C35">
            <w:pPr>
              <w:spacing w:after="0" w:line="240" w:lineRule="auto"/>
              <w:ind w:left="0" w:hanging="2"/>
              <w:rPr>
                <w:rFonts w:ascii="Arial" w:eastAsia="Arial" w:hAnsi="Arial" w:cs="Arial"/>
                <w:color w:val="000000"/>
                <w:sz w:val="18"/>
                <w:szCs w:val="18"/>
              </w:rPr>
            </w:pPr>
          </w:p>
        </w:tc>
        <w:tc>
          <w:tcPr>
            <w:tcW w:w="1185" w:type="dxa"/>
            <w:shd w:val="clear" w:color="auto" w:fill="auto"/>
          </w:tcPr>
          <w:p w14:paraId="7FD6BB6B" w14:textId="77777777" w:rsidR="00053C35" w:rsidRDefault="00000000">
            <w:pPr>
              <w:spacing w:after="0" w:line="240" w:lineRule="auto"/>
              <w:ind w:left="0" w:hanging="2"/>
              <w:rPr>
                <w:rFonts w:ascii="Arial" w:eastAsia="Arial" w:hAnsi="Arial" w:cs="Arial"/>
                <w:color w:val="000000"/>
                <w:sz w:val="18"/>
                <w:szCs w:val="18"/>
              </w:rPr>
            </w:pPr>
            <w:r>
              <w:rPr>
                <w:rFonts w:ascii="Arial" w:eastAsia="Arial" w:hAnsi="Arial" w:cs="Arial"/>
                <w:color w:val="000000"/>
                <w:sz w:val="18"/>
                <w:szCs w:val="18"/>
              </w:rPr>
              <w:t>9.40-9.55</w:t>
            </w:r>
          </w:p>
        </w:tc>
        <w:tc>
          <w:tcPr>
            <w:tcW w:w="7335" w:type="dxa"/>
            <w:shd w:val="clear" w:color="auto" w:fill="FFFFFF"/>
          </w:tcPr>
          <w:p w14:paraId="6BE0E989" w14:textId="77777777" w:rsidR="00053C35" w:rsidRDefault="00000000">
            <w:pPr>
              <w:spacing w:after="0" w:line="240" w:lineRule="auto"/>
              <w:ind w:left="0" w:hanging="2"/>
              <w:rPr>
                <w:rFonts w:ascii="Arial" w:eastAsia="Arial" w:hAnsi="Arial" w:cs="Arial"/>
                <w:color w:val="000000"/>
                <w:sz w:val="18"/>
                <w:szCs w:val="18"/>
              </w:rPr>
            </w:pPr>
            <w:bookmarkStart w:id="0" w:name="_Hlk184225916"/>
            <w:r>
              <w:rPr>
                <w:rFonts w:ascii="Arial" w:eastAsia="Arial" w:hAnsi="Arial" w:cs="Arial"/>
                <w:color w:val="000000"/>
                <w:sz w:val="18"/>
                <w:szCs w:val="18"/>
              </w:rPr>
              <w:t>Initial Observations from Field Testing of a Digital Participatory Tool to Improve Water Security in Rural India</w:t>
            </w:r>
            <w:bookmarkEnd w:id="0"/>
          </w:p>
        </w:tc>
        <w:tc>
          <w:tcPr>
            <w:tcW w:w="1680" w:type="dxa"/>
            <w:shd w:val="clear" w:color="auto" w:fill="FFFFFF"/>
          </w:tcPr>
          <w:p w14:paraId="2E6C1BBD" w14:textId="77777777" w:rsidR="00053C35" w:rsidRDefault="00000000">
            <w:pPr>
              <w:spacing w:after="0" w:line="240" w:lineRule="auto"/>
              <w:ind w:left="0" w:hanging="2"/>
              <w:rPr>
                <w:rFonts w:ascii="Arial" w:eastAsia="Arial" w:hAnsi="Arial" w:cs="Arial"/>
                <w:color w:val="000000"/>
                <w:sz w:val="18"/>
                <w:szCs w:val="18"/>
              </w:rPr>
            </w:pPr>
            <w:r>
              <w:rPr>
                <w:rFonts w:ascii="Arial" w:eastAsia="Arial" w:hAnsi="Arial" w:cs="Arial"/>
                <w:sz w:val="18"/>
                <w:szCs w:val="18"/>
              </w:rPr>
              <w:t>Room 1</w:t>
            </w:r>
          </w:p>
        </w:tc>
        <w:tc>
          <w:tcPr>
            <w:tcW w:w="3195" w:type="dxa"/>
          </w:tcPr>
          <w:p w14:paraId="0470FBF4" w14:textId="77777777" w:rsidR="00053C35" w:rsidRDefault="00000000">
            <w:pPr>
              <w:spacing w:after="0" w:line="240" w:lineRule="auto"/>
              <w:ind w:left="0" w:hanging="2"/>
              <w:rPr>
                <w:rFonts w:ascii="Arial" w:eastAsia="Arial" w:hAnsi="Arial" w:cs="Arial"/>
                <w:color w:val="000000"/>
                <w:sz w:val="18"/>
                <w:szCs w:val="18"/>
              </w:rPr>
            </w:pPr>
            <w:r>
              <w:rPr>
                <w:rFonts w:ascii="Arial" w:eastAsia="Arial" w:hAnsi="Arial" w:cs="Arial"/>
                <w:sz w:val="18"/>
                <w:szCs w:val="18"/>
              </w:rPr>
              <w:t>Shivani Ashok Kumar Mehta</w:t>
            </w:r>
          </w:p>
        </w:tc>
      </w:tr>
      <w:tr w:rsidR="00053C35" w14:paraId="211C8405" w14:textId="77777777">
        <w:trPr>
          <w:trHeight w:val="286"/>
        </w:trPr>
        <w:tc>
          <w:tcPr>
            <w:tcW w:w="1125" w:type="dxa"/>
            <w:shd w:val="clear" w:color="auto" w:fill="auto"/>
          </w:tcPr>
          <w:p w14:paraId="765DFFB7" w14:textId="77777777" w:rsidR="00053C35" w:rsidRDefault="00053C35">
            <w:pPr>
              <w:spacing w:after="0" w:line="240" w:lineRule="auto"/>
              <w:ind w:left="0" w:hanging="2"/>
              <w:rPr>
                <w:rFonts w:ascii="Arial" w:eastAsia="Arial" w:hAnsi="Arial" w:cs="Arial"/>
                <w:color w:val="000000"/>
                <w:sz w:val="18"/>
                <w:szCs w:val="18"/>
              </w:rPr>
            </w:pPr>
          </w:p>
        </w:tc>
        <w:tc>
          <w:tcPr>
            <w:tcW w:w="1185" w:type="dxa"/>
            <w:shd w:val="clear" w:color="auto" w:fill="auto"/>
          </w:tcPr>
          <w:p w14:paraId="0F280665" w14:textId="77777777" w:rsidR="00053C35" w:rsidRDefault="00000000">
            <w:pPr>
              <w:spacing w:after="0" w:line="240" w:lineRule="auto"/>
              <w:ind w:left="0" w:hanging="2"/>
              <w:rPr>
                <w:rFonts w:ascii="Arial" w:eastAsia="Arial" w:hAnsi="Arial" w:cs="Arial"/>
                <w:color w:val="000000"/>
                <w:sz w:val="18"/>
                <w:szCs w:val="18"/>
              </w:rPr>
            </w:pPr>
            <w:r>
              <w:rPr>
                <w:rFonts w:ascii="Arial" w:eastAsia="Arial" w:hAnsi="Arial" w:cs="Arial"/>
                <w:color w:val="000000"/>
                <w:sz w:val="18"/>
                <w:szCs w:val="18"/>
              </w:rPr>
              <w:t>9.55-10.00</w:t>
            </w:r>
          </w:p>
        </w:tc>
        <w:tc>
          <w:tcPr>
            <w:tcW w:w="7335" w:type="dxa"/>
            <w:shd w:val="clear" w:color="auto" w:fill="FFFFFF"/>
          </w:tcPr>
          <w:p w14:paraId="0D8A0E5C" w14:textId="77777777" w:rsidR="00053C35" w:rsidRDefault="00000000">
            <w:pPr>
              <w:spacing w:after="0" w:line="240" w:lineRule="auto"/>
              <w:ind w:left="0" w:hanging="2"/>
              <w:rPr>
                <w:rFonts w:ascii="Arial" w:eastAsia="Arial" w:hAnsi="Arial" w:cs="Arial"/>
                <w:color w:val="000000"/>
                <w:sz w:val="18"/>
                <w:szCs w:val="18"/>
              </w:rPr>
            </w:pPr>
            <w:r>
              <w:rPr>
                <w:rFonts w:ascii="Arial" w:eastAsia="Arial" w:hAnsi="Arial" w:cs="Arial"/>
                <w:b/>
                <w:color w:val="000000"/>
                <w:sz w:val="18"/>
                <w:szCs w:val="18"/>
              </w:rPr>
              <w:t xml:space="preserve"> </w:t>
            </w:r>
            <w:r>
              <w:rPr>
                <w:rFonts w:ascii="Arial" w:eastAsia="Arial" w:hAnsi="Arial" w:cs="Arial"/>
                <w:color w:val="000000"/>
                <w:sz w:val="18"/>
                <w:szCs w:val="18"/>
              </w:rPr>
              <w:t>Q&amp;A</w:t>
            </w:r>
          </w:p>
        </w:tc>
        <w:tc>
          <w:tcPr>
            <w:tcW w:w="1680" w:type="dxa"/>
            <w:shd w:val="clear" w:color="auto" w:fill="FFFFFF"/>
          </w:tcPr>
          <w:p w14:paraId="0455A5B5" w14:textId="77777777" w:rsidR="00053C35" w:rsidRDefault="00053C35">
            <w:pPr>
              <w:spacing w:after="0" w:line="240" w:lineRule="auto"/>
              <w:ind w:left="0" w:hanging="2"/>
              <w:rPr>
                <w:rFonts w:ascii="Arial" w:eastAsia="Arial" w:hAnsi="Arial" w:cs="Arial"/>
                <w:b/>
                <w:color w:val="000000"/>
                <w:sz w:val="18"/>
                <w:szCs w:val="18"/>
              </w:rPr>
            </w:pPr>
          </w:p>
        </w:tc>
        <w:tc>
          <w:tcPr>
            <w:tcW w:w="3195" w:type="dxa"/>
          </w:tcPr>
          <w:p w14:paraId="64C2D2C4" w14:textId="77777777" w:rsidR="00053C35" w:rsidRDefault="00053C35">
            <w:pPr>
              <w:spacing w:after="0" w:line="240" w:lineRule="auto"/>
              <w:ind w:left="0" w:hanging="2"/>
              <w:rPr>
                <w:rFonts w:ascii="Arial" w:eastAsia="Arial" w:hAnsi="Arial" w:cs="Arial"/>
                <w:color w:val="000000"/>
                <w:sz w:val="18"/>
                <w:szCs w:val="18"/>
              </w:rPr>
            </w:pPr>
          </w:p>
        </w:tc>
      </w:tr>
      <w:tr w:rsidR="00053C35" w14:paraId="1922D017" w14:textId="77777777">
        <w:trPr>
          <w:trHeight w:val="286"/>
        </w:trPr>
        <w:tc>
          <w:tcPr>
            <w:tcW w:w="1125" w:type="dxa"/>
            <w:shd w:val="clear" w:color="auto" w:fill="00FF00"/>
          </w:tcPr>
          <w:p w14:paraId="5E016CFC" w14:textId="77777777" w:rsidR="00053C35" w:rsidRDefault="00000000">
            <w:pPr>
              <w:spacing w:after="0" w:line="240" w:lineRule="auto"/>
              <w:ind w:left="0" w:hanging="2"/>
              <w:rPr>
                <w:rFonts w:ascii="Arial" w:eastAsia="Arial" w:hAnsi="Arial" w:cs="Arial"/>
                <w:color w:val="000000"/>
                <w:sz w:val="18"/>
                <w:szCs w:val="18"/>
              </w:rPr>
            </w:pPr>
            <w:r>
              <w:rPr>
                <w:rFonts w:ascii="Arial" w:eastAsia="Arial" w:hAnsi="Arial" w:cs="Arial"/>
                <w:color w:val="000000"/>
                <w:sz w:val="18"/>
                <w:szCs w:val="18"/>
              </w:rPr>
              <w:t> </w:t>
            </w:r>
          </w:p>
        </w:tc>
        <w:tc>
          <w:tcPr>
            <w:tcW w:w="1185" w:type="dxa"/>
            <w:shd w:val="clear" w:color="auto" w:fill="00FF00"/>
          </w:tcPr>
          <w:p w14:paraId="77BEF016" w14:textId="77777777" w:rsidR="00053C35" w:rsidRDefault="00000000">
            <w:pPr>
              <w:spacing w:after="0" w:line="240" w:lineRule="auto"/>
              <w:ind w:left="0" w:hanging="2"/>
              <w:rPr>
                <w:rFonts w:ascii="Arial" w:eastAsia="Arial" w:hAnsi="Arial" w:cs="Arial"/>
                <w:color w:val="000000"/>
                <w:sz w:val="18"/>
                <w:szCs w:val="18"/>
              </w:rPr>
            </w:pPr>
            <w:r>
              <w:rPr>
                <w:rFonts w:ascii="Arial" w:eastAsia="Arial" w:hAnsi="Arial" w:cs="Arial"/>
                <w:b/>
                <w:color w:val="000000"/>
                <w:sz w:val="18"/>
                <w:szCs w:val="18"/>
              </w:rPr>
              <w:t>10.30-11.00</w:t>
            </w:r>
          </w:p>
        </w:tc>
        <w:tc>
          <w:tcPr>
            <w:tcW w:w="7335" w:type="dxa"/>
            <w:shd w:val="clear" w:color="auto" w:fill="00FF00"/>
          </w:tcPr>
          <w:p w14:paraId="730D7573" w14:textId="77777777" w:rsidR="00053C35" w:rsidRDefault="00000000">
            <w:pPr>
              <w:spacing w:after="0" w:line="240" w:lineRule="auto"/>
              <w:ind w:left="0" w:hanging="2"/>
              <w:rPr>
                <w:rFonts w:ascii="Arial" w:eastAsia="Arial" w:hAnsi="Arial" w:cs="Arial"/>
                <w:color w:val="000000"/>
                <w:sz w:val="18"/>
                <w:szCs w:val="18"/>
              </w:rPr>
            </w:pPr>
            <w:r>
              <w:rPr>
                <w:rFonts w:ascii="Arial" w:eastAsia="Arial" w:hAnsi="Arial" w:cs="Arial"/>
                <w:b/>
                <w:color w:val="000000"/>
                <w:sz w:val="18"/>
                <w:szCs w:val="18"/>
              </w:rPr>
              <w:t xml:space="preserve">Tea Break </w:t>
            </w:r>
          </w:p>
        </w:tc>
        <w:tc>
          <w:tcPr>
            <w:tcW w:w="1680" w:type="dxa"/>
            <w:shd w:val="clear" w:color="auto" w:fill="00FF00"/>
          </w:tcPr>
          <w:p w14:paraId="665FA78C" w14:textId="77777777" w:rsidR="00053C35" w:rsidRDefault="00053C35">
            <w:pPr>
              <w:spacing w:after="0" w:line="240" w:lineRule="auto"/>
              <w:ind w:left="0" w:hanging="2"/>
              <w:rPr>
                <w:rFonts w:ascii="Arial" w:eastAsia="Arial" w:hAnsi="Arial" w:cs="Arial"/>
                <w:b/>
                <w:color w:val="000000"/>
                <w:sz w:val="18"/>
                <w:szCs w:val="18"/>
              </w:rPr>
            </w:pPr>
          </w:p>
        </w:tc>
        <w:tc>
          <w:tcPr>
            <w:tcW w:w="3195" w:type="dxa"/>
            <w:shd w:val="clear" w:color="auto" w:fill="00FF00"/>
          </w:tcPr>
          <w:p w14:paraId="7EAB9FEA" w14:textId="77777777" w:rsidR="00053C35" w:rsidRDefault="00000000">
            <w:pPr>
              <w:spacing w:after="0" w:line="240" w:lineRule="auto"/>
              <w:ind w:left="0" w:hanging="2"/>
              <w:rPr>
                <w:rFonts w:ascii="Arial" w:eastAsia="Arial" w:hAnsi="Arial" w:cs="Arial"/>
                <w:color w:val="000000"/>
                <w:sz w:val="18"/>
                <w:szCs w:val="18"/>
              </w:rPr>
            </w:pPr>
            <w:r>
              <w:rPr>
                <w:rFonts w:ascii="Arial" w:eastAsia="Arial" w:hAnsi="Arial" w:cs="Arial"/>
                <w:color w:val="000000"/>
                <w:sz w:val="18"/>
                <w:szCs w:val="18"/>
              </w:rPr>
              <w:t> </w:t>
            </w:r>
          </w:p>
        </w:tc>
      </w:tr>
      <w:tr w:rsidR="00053C35" w14:paraId="3184C2EA" w14:textId="77777777">
        <w:trPr>
          <w:trHeight w:val="286"/>
        </w:trPr>
        <w:tc>
          <w:tcPr>
            <w:tcW w:w="1125" w:type="dxa"/>
            <w:shd w:val="clear" w:color="auto" w:fill="FFFF00"/>
          </w:tcPr>
          <w:p w14:paraId="6795D466" w14:textId="77777777" w:rsidR="00053C35" w:rsidRDefault="00053C35">
            <w:pPr>
              <w:spacing w:after="0" w:line="240" w:lineRule="auto"/>
              <w:ind w:left="0" w:hanging="2"/>
              <w:rPr>
                <w:rFonts w:ascii="Arial" w:eastAsia="Arial" w:hAnsi="Arial" w:cs="Arial"/>
                <w:color w:val="000000"/>
                <w:sz w:val="18"/>
                <w:szCs w:val="18"/>
              </w:rPr>
            </w:pPr>
          </w:p>
        </w:tc>
        <w:tc>
          <w:tcPr>
            <w:tcW w:w="1185" w:type="dxa"/>
            <w:shd w:val="clear" w:color="auto" w:fill="FFFF00"/>
          </w:tcPr>
          <w:p w14:paraId="7A024948" w14:textId="77777777" w:rsidR="00053C35" w:rsidRDefault="00053C35">
            <w:pPr>
              <w:spacing w:after="0" w:line="240" w:lineRule="auto"/>
              <w:ind w:left="0" w:hanging="2"/>
              <w:rPr>
                <w:rFonts w:ascii="Arial" w:eastAsia="Arial" w:hAnsi="Arial" w:cs="Arial"/>
                <w:color w:val="000000"/>
                <w:sz w:val="18"/>
                <w:szCs w:val="18"/>
              </w:rPr>
            </w:pPr>
          </w:p>
        </w:tc>
        <w:tc>
          <w:tcPr>
            <w:tcW w:w="7335" w:type="dxa"/>
            <w:shd w:val="clear" w:color="auto" w:fill="FFFF00"/>
          </w:tcPr>
          <w:p w14:paraId="44C25581" w14:textId="77777777" w:rsidR="00053C35" w:rsidRDefault="00000000">
            <w:pPr>
              <w:spacing w:after="0" w:line="240" w:lineRule="auto"/>
              <w:ind w:left="0" w:hanging="2"/>
              <w:rPr>
                <w:rFonts w:ascii="Arial" w:eastAsia="Arial" w:hAnsi="Arial" w:cs="Arial"/>
                <w:color w:val="000000"/>
                <w:sz w:val="18"/>
                <w:szCs w:val="18"/>
              </w:rPr>
            </w:pPr>
            <w:r>
              <w:rPr>
                <w:rFonts w:ascii="Arial" w:eastAsia="Arial" w:hAnsi="Arial" w:cs="Arial"/>
                <w:b/>
                <w:color w:val="000000"/>
                <w:sz w:val="18"/>
                <w:szCs w:val="18"/>
              </w:rPr>
              <w:t>Session 3: Sustainability and Resource Monitoring</w:t>
            </w:r>
          </w:p>
        </w:tc>
        <w:tc>
          <w:tcPr>
            <w:tcW w:w="1680" w:type="dxa"/>
            <w:shd w:val="clear" w:color="auto" w:fill="FFFF00"/>
          </w:tcPr>
          <w:p w14:paraId="6E570390" w14:textId="77777777" w:rsidR="00053C35" w:rsidRDefault="00000000">
            <w:pPr>
              <w:spacing w:after="0" w:line="240" w:lineRule="auto"/>
              <w:ind w:left="0" w:hanging="2"/>
              <w:rPr>
                <w:rFonts w:ascii="Arial" w:eastAsia="Arial" w:hAnsi="Arial" w:cs="Arial"/>
                <w:b/>
                <w:color w:val="000000"/>
                <w:sz w:val="18"/>
                <w:szCs w:val="18"/>
              </w:rPr>
            </w:pPr>
            <w:r>
              <w:rPr>
                <w:rFonts w:ascii="Arial" w:eastAsia="Arial" w:hAnsi="Arial" w:cs="Arial"/>
                <w:b/>
                <w:sz w:val="18"/>
                <w:szCs w:val="18"/>
              </w:rPr>
              <w:t>Room</w:t>
            </w:r>
          </w:p>
        </w:tc>
        <w:tc>
          <w:tcPr>
            <w:tcW w:w="3195" w:type="dxa"/>
            <w:shd w:val="clear" w:color="auto" w:fill="FFFF00"/>
          </w:tcPr>
          <w:p w14:paraId="1B309304" w14:textId="77777777" w:rsidR="00053C35" w:rsidRDefault="00000000">
            <w:pPr>
              <w:spacing w:after="0" w:line="240" w:lineRule="auto"/>
              <w:ind w:left="0" w:hanging="2"/>
              <w:rPr>
                <w:rFonts w:ascii="Arial" w:eastAsia="Arial" w:hAnsi="Arial" w:cs="Arial"/>
                <w:b/>
                <w:color w:val="000000"/>
                <w:sz w:val="18"/>
                <w:szCs w:val="18"/>
              </w:rPr>
            </w:pPr>
            <w:r>
              <w:rPr>
                <w:rFonts w:ascii="Arial" w:eastAsia="Arial" w:hAnsi="Arial" w:cs="Arial"/>
                <w:b/>
                <w:sz w:val="18"/>
                <w:szCs w:val="18"/>
              </w:rPr>
              <w:t>Leader/Speaker</w:t>
            </w:r>
          </w:p>
        </w:tc>
      </w:tr>
      <w:tr w:rsidR="00053C35" w14:paraId="1ED63062" w14:textId="77777777">
        <w:trPr>
          <w:trHeight w:val="286"/>
        </w:trPr>
        <w:tc>
          <w:tcPr>
            <w:tcW w:w="1125" w:type="dxa"/>
          </w:tcPr>
          <w:p w14:paraId="4D366944" w14:textId="77777777" w:rsidR="00053C35" w:rsidRDefault="00053C35">
            <w:pPr>
              <w:spacing w:after="0" w:line="240" w:lineRule="auto"/>
              <w:ind w:left="0" w:hanging="2"/>
              <w:rPr>
                <w:rFonts w:ascii="Arial" w:eastAsia="Arial" w:hAnsi="Arial" w:cs="Arial"/>
                <w:color w:val="000000"/>
                <w:sz w:val="18"/>
                <w:szCs w:val="18"/>
              </w:rPr>
            </w:pPr>
          </w:p>
        </w:tc>
        <w:tc>
          <w:tcPr>
            <w:tcW w:w="1185" w:type="dxa"/>
          </w:tcPr>
          <w:p w14:paraId="3B7142E0" w14:textId="77777777" w:rsidR="00053C35" w:rsidRDefault="00000000">
            <w:pPr>
              <w:spacing w:after="0" w:line="240" w:lineRule="auto"/>
              <w:ind w:left="0" w:hanging="2"/>
              <w:rPr>
                <w:rFonts w:ascii="Arial" w:eastAsia="Arial" w:hAnsi="Arial" w:cs="Arial"/>
                <w:color w:val="000000"/>
                <w:sz w:val="18"/>
                <w:szCs w:val="18"/>
              </w:rPr>
            </w:pPr>
            <w:r>
              <w:rPr>
                <w:rFonts w:ascii="Arial" w:eastAsia="Arial" w:hAnsi="Arial" w:cs="Arial"/>
                <w:color w:val="000000"/>
                <w:sz w:val="18"/>
                <w:szCs w:val="18"/>
              </w:rPr>
              <w:t>11.00-11.15</w:t>
            </w:r>
          </w:p>
        </w:tc>
        <w:tc>
          <w:tcPr>
            <w:tcW w:w="7335" w:type="dxa"/>
          </w:tcPr>
          <w:p w14:paraId="031F57CE" w14:textId="77777777" w:rsidR="00053C35" w:rsidRDefault="00000000">
            <w:pPr>
              <w:spacing w:after="0" w:line="240" w:lineRule="auto"/>
              <w:ind w:left="0" w:hanging="2"/>
              <w:rPr>
                <w:rFonts w:ascii="Arial" w:eastAsia="Arial" w:hAnsi="Arial" w:cs="Arial"/>
                <w:color w:val="000000"/>
                <w:sz w:val="18"/>
                <w:szCs w:val="18"/>
              </w:rPr>
            </w:pPr>
            <w:r>
              <w:rPr>
                <w:rFonts w:ascii="Arial" w:eastAsia="Arial" w:hAnsi="Arial" w:cs="Arial"/>
                <w:color w:val="000000"/>
                <w:sz w:val="18"/>
                <w:szCs w:val="18"/>
              </w:rPr>
              <w:t>Crowdsourcing Safety: The Value of Passenger Feedback for Measuring Driving Safety</w:t>
            </w:r>
          </w:p>
        </w:tc>
        <w:tc>
          <w:tcPr>
            <w:tcW w:w="1680" w:type="dxa"/>
          </w:tcPr>
          <w:p w14:paraId="647837CD" w14:textId="77777777" w:rsidR="00053C35" w:rsidRDefault="00000000">
            <w:pPr>
              <w:spacing w:after="0" w:line="240" w:lineRule="auto"/>
              <w:ind w:left="0" w:hanging="2"/>
              <w:rPr>
                <w:rFonts w:ascii="Arial" w:eastAsia="Arial" w:hAnsi="Arial" w:cs="Arial"/>
                <w:color w:val="000000"/>
                <w:sz w:val="18"/>
                <w:szCs w:val="18"/>
              </w:rPr>
            </w:pPr>
            <w:r>
              <w:rPr>
                <w:rFonts w:ascii="Arial" w:eastAsia="Arial" w:hAnsi="Arial" w:cs="Arial"/>
                <w:sz w:val="18"/>
                <w:szCs w:val="18"/>
              </w:rPr>
              <w:t>Main Hall</w:t>
            </w:r>
          </w:p>
        </w:tc>
        <w:tc>
          <w:tcPr>
            <w:tcW w:w="3195" w:type="dxa"/>
          </w:tcPr>
          <w:p w14:paraId="730195A1" w14:textId="77777777" w:rsidR="00053C35" w:rsidRDefault="00053C35">
            <w:pPr>
              <w:spacing w:after="0" w:line="240" w:lineRule="auto"/>
              <w:ind w:left="0" w:hanging="2"/>
              <w:rPr>
                <w:rFonts w:ascii="Arial" w:eastAsia="Arial" w:hAnsi="Arial" w:cs="Arial"/>
                <w:color w:val="000000"/>
                <w:sz w:val="18"/>
                <w:szCs w:val="18"/>
              </w:rPr>
            </w:pPr>
          </w:p>
        </w:tc>
      </w:tr>
      <w:tr w:rsidR="00053C35" w14:paraId="615ADED9" w14:textId="77777777">
        <w:trPr>
          <w:trHeight w:val="286"/>
        </w:trPr>
        <w:tc>
          <w:tcPr>
            <w:tcW w:w="1125" w:type="dxa"/>
            <w:shd w:val="clear" w:color="auto" w:fill="auto"/>
          </w:tcPr>
          <w:p w14:paraId="1A0AF2D9" w14:textId="77777777" w:rsidR="00053C35" w:rsidRDefault="00053C35">
            <w:pPr>
              <w:spacing w:after="0" w:line="240" w:lineRule="auto"/>
              <w:ind w:left="0" w:hanging="2"/>
              <w:rPr>
                <w:rFonts w:ascii="Arial" w:eastAsia="Arial" w:hAnsi="Arial" w:cs="Arial"/>
                <w:color w:val="000000"/>
                <w:sz w:val="18"/>
                <w:szCs w:val="18"/>
              </w:rPr>
            </w:pPr>
          </w:p>
        </w:tc>
        <w:tc>
          <w:tcPr>
            <w:tcW w:w="1185" w:type="dxa"/>
            <w:shd w:val="clear" w:color="auto" w:fill="FFFFFF"/>
          </w:tcPr>
          <w:p w14:paraId="3113411B" w14:textId="77777777" w:rsidR="00053C35" w:rsidRDefault="00000000">
            <w:pPr>
              <w:spacing w:after="0" w:line="240" w:lineRule="auto"/>
              <w:ind w:left="0" w:hanging="2"/>
              <w:rPr>
                <w:rFonts w:ascii="Arial" w:eastAsia="Arial" w:hAnsi="Arial" w:cs="Arial"/>
                <w:color w:val="000000"/>
                <w:sz w:val="18"/>
                <w:szCs w:val="18"/>
              </w:rPr>
            </w:pPr>
            <w:r>
              <w:rPr>
                <w:rFonts w:ascii="Arial" w:eastAsia="Arial" w:hAnsi="Arial" w:cs="Arial"/>
                <w:color w:val="000000"/>
                <w:sz w:val="18"/>
                <w:szCs w:val="18"/>
              </w:rPr>
              <w:t>11.15-11.30</w:t>
            </w:r>
          </w:p>
        </w:tc>
        <w:tc>
          <w:tcPr>
            <w:tcW w:w="7335" w:type="dxa"/>
          </w:tcPr>
          <w:p w14:paraId="4AB56D38" w14:textId="77777777" w:rsidR="00053C35" w:rsidRDefault="00000000">
            <w:pPr>
              <w:spacing w:after="0" w:line="240" w:lineRule="auto"/>
              <w:ind w:left="0" w:hanging="2"/>
              <w:rPr>
                <w:rFonts w:ascii="Arial" w:eastAsia="Arial" w:hAnsi="Arial" w:cs="Arial"/>
                <w:color w:val="000000"/>
                <w:sz w:val="18"/>
                <w:szCs w:val="18"/>
              </w:rPr>
            </w:pPr>
            <w:r>
              <w:rPr>
                <w:rFonts w:ascii="Arial" w:eastAsia="Arial" w:hAnsi="Arial" w:cs="Arial"/>
                <w:color w:val="000000"/>
                <w:sz w:val="18"/>
                <w:szCs w:val="18"/>
              </w:rPr>
              <w:t>Scalable Monitoring of Tree Canopy Density and Height in India at High Spatial Resolutions</w:t>
            </w:r>
          </w:p>
        </w:tc>
        <w:tc>
          <w:tcPr>
            <w:tcW w:w="1680" w:type="dxa"/>
          </w:tcPr>
          <w:p w14:paraId="2D2BD0F7" w14:textId="77777777" w:rsidR="00053C35" w:rsidRDefault="00000000">
            <w:pPr>
              <w:spacing w:after="0" w:line="240" w:lineRule="auto"/>
              <w:ind w:left="0" w:hanging="2"/>
              <w:rPr>
                <w:rFonts w:ascii="Arial" w:eastAsia="Arial" w:hAnsi="Arial" w:cs="Arial"/>
                <w:color w:val="000000"/>
                <w:sz w:val="18"/>
                <w:szCs w:val="18"/>
              </w:rPr>
            </w:pPr>
            <w:r>
              <w:rPr>
                <w:rFonts w:ascii="Arial" w:eastAsia="Arial" w:hAnsi="Arial" w:cs="Arial"/>
                <w:sz w:val="18"/>
                <w:szCs w:val="18"/>
              </w:rPr>
              <w:t>Main Hall</w:t>
            </w:r>
          </w:p>
        </w:tc>
        <w:tc>
          <w:tcPr>
            <w:tcW w:w="3195" w:type="dxa"/>
          </w:tcPr>
          <w:p w14:paraId="04FC627C" w14:textId="77777777" w:rsidR="00053C35" w:rsidRDefault="00000000">
            <w:pPr>
              <w:spacing w:after="0" w:line="240" w:lineRule="auto"/>
              <w:ind w:left="0" w:hanging="2"/>
              <w:rPr>
                <w:rFonts w:ascii="Arial" w:eastAsia="Arial" w:hAnsi="Arial" w:cs="Arial"/>
                <w:color w:val="000000"/>
                <w:sz w:val="18"/>
                <w:szCs w:val="18"/>
              </w:rPr>
            </w:pPr>
            <w:r>
              <w:rPr>
                <w:rFonts w:ascii="Arial" w:eastAsia="Arial" w:hAnsi="Arial" w:cs="Arial"/>
                <w:sz w:val="18"/>
                <w:szCs w:val="18"/>
              </w:rPr>
              <w:t>Dhruvi Goyal</w:t>
            </w:r>
          </w:p>
        </w:tc>
      </w:tr>
      <w:tr w:rsidR="00053C35" w14:paraId="6E653FC3" w14:textId="77777777">
        <w:trPr>
          <w:trHeight w:val="286"/>
        </w:trPr>
        <w:tc>
          <w:tcPr>
            <w:tcW w:w="1125" w:type="dxa"/>
          </w:tcPr>
          <w:p w14:paraId="762426AF" w14:textId="77777777" w:rsidR="00053C35" w:rsidRDefault="00053C35">
            <w:pPr>
              <w:spacing w:after="0" w:line="240" w:lineRule="auto"/>
              <w:ind w:left="0" w:hanging="2"/>
              <w:rPr>
                <w:rFonts w:ascii="Arial" w:eastAsia="Arial" w:hAnsi="Arial" w:cs="Arial"/>
                <w:color w:val="000000"/>
                <w:sz w:val="18"/>
                <w:szCs w:val="18"/>
              </w:rPr>
            </w:pPr>
          </w:p>
        </w:tc>
        <w:tc>
          <w:tcPr>
            <w:tcW w:w="1185" w:type="dxa"/>
          </w:tcPr>
          <w:p w14:paraId="63ED1171" w14:textId="77777777" w:rsidR="00053C35" w:rsidRDefault="00000000">
            <w:pPr>
              <w:spacing w:after="0" w:line="240" w:lineRule="auto"/>
              <w:ind w:left="0" w:hanging="2"/>
              <w:rPr>
                <w:rFonts w:ascii="Arial" w:eastAsia="Arial" w:hAnsi="Arial" w:cs="Arial"/>
                <w:color w:val="000000"/>
                <w:sz w:val="18"/>
                <w:szCs w:val="18"/>
              </w:rPr>
            </w:pPr>
            <w:r>
              <w:rPr>
                <w:rFonts w:ascii="Arial" w:eastAsia="Arial" w:hAnsi="Arial" w:cs="Arial"/>
                <w:color w:val="000000"/>
                <w:sz w:val="18"/>
                <w:szCs w:val="18"/>
              </w:rPr>
              <w:t>11.30-11.45</w:t>
            </w:r>
          </w:p>
        </w:tc>
        <w:tc>
          <w:tcPr>
            <w:tcW w:w="7335" w:type="dxa"/>
          </w:tcPr>
          <w:p w14:paraId="18C2FE49" w14:textId="77777777" w:rsidR="00053C35" w:rsidRDefault="00000000">
            <w:pPr>
              <w:spacing w:after="0" w:line="240" w:lineRule="auto"/>
              <w:ind w:left="0" w:hanging="2"/>
              <w:rPr>
                <w:rFonts w:ascii="Arial" w:eastAsia="Arial" w:hAnsi="Arial" w:cs="Arial"/>
                <w:color w:val="000000"/>
                <w:sz w:val="18"/>
                <w:szCs w:val="18"/>
              </w:rPr>
            </w:pPr>
            <w:r>
              <w:rPr>
                <w:rFonts w:ascii="Arial" w:eastAsia="Arial" w:hAnsi="Arial" w:cs="Arial"/>
                <w:color w:val="000000"/>
                <w:sz w:val="18"/>
                <w:szCs w:val="18"/>
              </w:rPr>
              <w:t>Q&amp;A</w:t>
            </w:r>
          </w:p>
        </w:tc>
        <w:tc>
          <w:tcPr>
            <w:tcW w:w="1680" w:type="dxa"/>
          </w:tcPr>
          <w:p w14:paraId="0BA1EF05" w14:textId="77777777" w:rsidR="00053C35" w:rsidRDefault="00000000">
            <w:pPr>
              <w:spacing w:after="0" w:line="240" w:lineRule="auto"/>
              <w:ind w:left="0" w:hanging="2"/>
              <w:rPr>
                <w:rFonts w:ascii="Arial" w:eastAsia="Arial" w:hAnsi="Arial" w:cs="Arial"/>
                <w:color w:val="000000"/>
                <w:sz w:val="18"/>
                <w:szCs w:val="18"/>
              </w:rPr>
            </w:pPr>
            <w:r>
              <w:rPr>
                <w:rFonts w:ascii="Arial" w:eastAsia="Arial" w:hAnsi="Arial" w:cs="Arial"/>
                <w:sz w:val="18"/>
                <w:szCs w:val="18"/>
              </w:rPr>
              <w:t>Main Hall</w:t>
            </w:r>
          </w:p>
        </w:tc>
        <w:tc>
          <w:tcPr>
            <w:tcW w:w="3195" w:type="dxa"/>
          </w:tcPr>
          <w:p w14:paraId="5E5B44A4" w14:textId="77777777" w:rsidR="00053C35" w:rsidRDefault="00053C35">
            <w:pPr>
              <w:spacing w:after="0" w:line="240" w:lineRule="auto"/>
              <w:ind w:left="0" w:hanging="2"/>
              <w:rPr>
                <w:rFonts w:ascii="Arial" w:eastAsia="Arial" w:hAnsi="Arial" w:cs="Arial"/>
                <w:color w:val="000000"/>
                <w:sz w:val="18"/>
                <w:szCs w:val="18"/>
              </w:rPr>
            </w:pPr>
          </w:p>
        </w:tc>
      </w:tr>
      <w:tr w:rsidR="00053C35" w14:paraId="7DE6119E" w14:textId="77777777">
        <w:trPr>
          <w:trHeight w:val="286"/>
        </w:trPr>
        <w:tc>
          <w:tcPr>
            <w:tcW w:w="1125" w:type="dxa"/>
            <w:shd w:val="clear" w:color="auto" w:fill="auto"/>
          </w:tcPr>
          <w:p w14:paraId="3D4C032B" w14:textId="77777777" w:rsidR="00053C35" w:rsidRDefault="00053C35">
            <w:pPr>
              <w:spacing w:after="0" w:line="240" w:lineRule="auto"/>
              <w:ind w:left="0" w:hanging="2"/>
              <w:rPr>
                <w:rFonts w:ascii="Arial" w:eastAsia="Arial" w:hAnsi="Arial" w:cs="Arial"/>
                <w:color w:val="000000"/>
                <w:sz w:val="18"/>
                <w:szCs w:val="18"/>
              </w:rPr>
            </w:pPr>
          </w:p>
        </w:tc>
        <w:tc>
          <w:tcPr>
            <w:tcW w:w="1185" w:type="dxa"/>
            <w:shd w:val="clear" w:color="auto" w:fill="auto"/>
          </w:tcPr>
          <w:p w14:paraId="28224EAE" w14:textId="77777777" w:rsidR="00053C35" w:rsidRDefault="00000000">
            <w:pPr>
              <w:spacing w:after="0" w:line="240" w:lineRule="auto"/>
              <w:ind w:left="0" w:hanging="2"/>
              <w:rPr>
                <w:rFonts w:ascii="Arial" w:eastAsia="Arial" w:hAnsi="Arial" w:cs="Arial"/>
                <w:color w:val="000000"/>
                <w:sz w:val="18"/>
                <w:szCs w:val="18"/>
              </w:rPr>
            </w:pPr>
            <w:r>
              <w:rPr>
                <w:rFonts w:ascii="Arial" w:eastAsia="Arial" w:hAnsi="Arial" w:cs="Arial"/>
                <w:color w:val="000000"/>
                <w:sz w:val="18"/>
                <w:szCs w:val="18"/>
              </w:rPr>
              <w:t>11.45-12.00</w:t>
            </w:r>
          </w:p>
        </w:tc>
        <w:tc>
          <w:tcPr>
            <w:tcW w:w="7335" w:type="dxa"/>
            <w:shd w:val="clear" w:color="auto" w:fill="FFFFFF"/>
          </w:tcPr>
          <w:p w14:paraId="47313CAE" w14:textId="77777777" w:rsidR="00053C35" w:rsidRDefault="00000000">
            <w:pPr>
              <w:spacing w:after="0" w:line="240" w:lineRule="auto"/>
              <w:ind w:left="0" w:hanging="2"/>
              <w:rPr>
                <w:rFonts w:ascii="Arial" w:eastAsia="Arial" w:hAnsi="Arial" w:cs="Arial"/>
                <w:color w:val="000000"/>
                <w:sz w:val="18"/>
                <w:szCs w:val="18"/>
              </w:rPr>
            </w:pPr>
            <w:r>
              <w:rPr>
                <w:rFonts w:ascii="Arial" w:eastAsia="Arial" w:hAnsi="Arial" w:cs="Arial"/>
                <w:color w:val="000000"/>
                <w:sz w:val="18"/>
                <w:szCs w:val="18"/>
              </w:rPr>
              <w:t>TVWS Network Resilience in Rural Towns: How External Factors Impact Network Performance and Social Factors Impact Network Longevity</w:t>
            </w:r>
          </w:p>
        </w:tc>
        <w:tc>
          <w:tcPr>
            <w:tcW w:w="1680" w:type="dxa"/>
            <w:shd w:val="clear" w:color="auto" w:fill="FFFFFF"/>
          </w:tcPr>
          <w:p w14:paraId="46F1C663" w14:textId="77777777" w:rsidR="00053C35" w:rsidRDefault="00000000">
            <w:pPr>
              <w:spacing w:after="0" w:line="240" w:lineRule="auto"/>
              <w:ind w:left="0" w:hanging="2"/>
              <w:rPr>
                <w:rFonts w:ascii="Arial" w:eastAsia="Arial" w:hAnsi="Arial" w:cs="Arial"/>
                <w:color w:val="000000"/>
                <w:sz w:val="18"/>
                <w:szCs w:val="18"/>
              </w:rPr>
            </w:pPr>
            <w:r>
              <w:rPr>
                <w:rFonts w:ascii="Arial" w:eastAsia="Arial" w:hAnsi="Arial" w:cs="Arial"/>
                <w:sz w:val="18"/>
                <w:szCs w:val="18"/>
              </w:rPr>
              <w:t>Main Hall</w:t>
            </w:r>
          </w:p>
        </w:tc>
        <w:tc>
          <w:tcPr>
            <w:tcW w:w="3195" w:type="dxa"/>
          </w:tcPr>
          <w:p w14:paraId="4454A260" w14:textId="77777777" w:rsidR="00053C35" w:rsidRDefault="00000000">
            <w:pPr>
              <w:spacing w:after="0" w:line="240" w:lineRule="auto"/>
              <w:ind w:left="0" w:hanging="2"/>
              <w:rPr>
                <w:rFonts w:ascii="Arial" w:eastAsia="Arial" w:hAnsi="Arial" w:cs="Arial"/>
                <w:color w:val="000000"/>
                <w:sz w:val="18"/>
                <w:szCs w:val="18"/>
              </w:rPr>
            </w:pPr>
            <w:r>
              <w:rPr>
                <w:rFonts w:ascii="Arial" w:eastAsia="Arial" w:hAnsi="Arial" w:cs="Arial"/>
                <w:sz w:val="18"/>
                <w:szCs w:val="18"/>
              </w:rPr>
              <w:t>Vaasu Taneja</w:t>
            </w:r>
          </w:p>
        </w:tc>
      </w:tr>
      <w:tr w:rsidR="00053C35" w14:paraId="69E3A45E" w14:textId="77777777">
        <w:trPr>
          <w:trHeight w:val="286"/>
        </w:trPr>
        <w:tc>
          <w:tcPr>
            <w:tcW w:w="1125" w:type="dxa"/>
            <w:shd w:val="clear" w:color="auto" w:fill="auto"/>
          </w:tcPr>
          <w:p w14:paraId="7E3EC4F1" w14:textId="77777777" w:rsidR="00053C35" w:rsidRDefault="00053C35">
            <w:pPr>
              <w:spacing w:after="0" w:line="240" w:lineRule="auto"/>
              <w:ind w:left="0" w:hanging="2"/>
              <w:rPr>
                <w:rFonts w:ascii="Arial" w:eastAsia="Arial" w:hAnsi="Arial" w:cs="Arial"/>
                <w:color w:val="000000"/>
                <w:sz w:val="18"/>
                <w:szCs w:val="18"/>
              </w:rPr>
            </w:pPr>
          </w:p>
        </w:tc>
        <w:tc>
          <w:tcPr>
            <w:tcW w:w="1185" w:type="dxa"/>
            <w:shd w:val="clear" w:color="auto" w:fill="auto"/>
          </w:tcPr>
          <w:p w14:paraId="49165D24" w14:textId="77777777" w:rsidR="00053C35" w:rsidRDefault="00000000">
            <w:pPr>
              <w:spacing w:after="0" w:line="240" w:lineRule="auto"/>
              <w:ind w:left="0" w:hanging="2"/>
              <w:rPr>
                <w:rFonts w:ascii="Arial" w:eastAsia="Arial" w:hAnsi="Arial" w:cs="Arial"/>
                <w:color w:val="000000"/>
                <w:sz w:val="18"/>
                <w:szCs w:val="18"/>
              </w:rPr>
            </w:pPr>
            <w:r>
              <w:rPr>
                <w:rFonts w:ascii="Arial" w:eastAsia="Arial" w:hAnsi="Arial" w:cs="Arial"/>
                <w:color w:val="000000"/>
                <w:sz w:val="18"/>
                <w:szCs w:val="18"/>
              </w:rPr>
              <w:t>12.00-12.15</w:t>
            </w:r>
          </w:p>
        </w:tc>
        <w:tc>
          <w:tcPr>
            <w:tcW w:w="7335" w:type="dxa"/>
            <w:shd w:val="clear" w:color="auto" w:fill="FFFFFF"/>
          </w:tcPr>
          <w:p w14:paraId="7A001733" w14:textId="77777777" w:rsidR="00053C35" w:rsidRDefault="00000000">
            <w:pPr>
              <w:spacing w:after="0" w:line="240" w:lineRule="auto"/>
              <w:ind w:left="0" w:hanging="2"/>
              <w:rPr>
                <w:rFonts w:ascii="Arial" w:eastAsia="Arial" w:hAnsi="Arial" w:cs="Arial"/>
                <w:color w:val="000000"/>
                <w:sz w:val="18"/>
                <w:szCs w:val="18"/>
              </w:rPr>
            </w:pPr>
            <w:r>
              <w:rPr>
                <w:rFonts w:ascii="Arial" w:eastAsia="Arial" w:hAnsi="Arial" w:cs="Arial"/>
                <w:color w:val="000000"/>
                <w:sz w:val="18"/>
                <w:szCs w:val="18"/>
              </w:rPr>
              <w:t>The GAIUS Experience: Powering a Hyperlocal Mobile Web for Communities in Emerging Regions</w:t>
            </w:r>
          </w:p>
        </w:tc>
        <w:tc>
          <w:tcPr>
            <w:tcW w:w="1680" w:type="dxa"/>
            <w:shd w:val="clear" w:color="auto" w:fill="FFFFFF"/>
          </w:tcPr>
          <w:p w14:paraId="7086F9A8" w14:textId="77777777" w:rsidR="00053C35" w:rsidRDefault="00000000">
            <w:pPr>
              <w:spacing w:after="0" w:line="240" w:lineRule="auto"/>
              <w:ind w:left="0" w:hanging="2"/>
              <w:rPr>
                <w:rFonts w:ascii="Arial" w:eastAsia="Arial" w:hAnsi="Arial" w:cs="Arial"/>
                <w:color w:val="000000"/>
                <w:sz w:val="18"/>
                <w:szCs w:val="18"/>
              </w:rPr>
            </w:pPr>
            <w:r>
              <w:rPr>
                <w:rFonts w:ascii="Arial" w:eastAsia="Arial" w:hAnsi="Arial" w:cs="Arial"/>
                <w:sz w:val="18"/>
                <w:szCs w:val="18"/>
              </w:rPr>
              <w:t>Main Hall</w:t>
            </w:r>
          </w:p>
        </w:tc>
        <w:tc>
          <w:tcPr>
            <w:tcW w:w="3195" w:type="dxa"/>
          </w:tcPr>
          <w:p w14:paraId="0524A53C" w14:textId="77777777" w:rsidR="00053C35" w:rsidRDefault="00000000">
            <w:pPr>
              <w:spacing w:after="0" w:line="240" w:lineRule="auto"/>
              <w:ind w:left="0" w:hanging="2"/>
              <w:rPr>
                <w:rFonts w:ascii="Arial" w:eastAsia="Arial" w:hAnsi="Arial" w:cs="Arial"/>
                <w:color w:val="000000"/>
                <w:sz w:val="18"/>
                <w:szCs w:val="18"/>
              </w:rPr>
            </w:pPr>
            <w:r>
              <w:rPr>
                <w:rFonts w:ascii="Arial" w:eastAsia="Arial" w:hAnsi="Arial" w:cs="Arial"/>
                <w:sz w:val="18"/>
                <w:szCs w:val="18"/>
              </w:rPr>
              <w:t>Rohail Asim</w:t>
            </w:r>
          </w:p>
        </w:tc>
      </w:tr>
      <w:tr w:rsidR="00053C35" w14:paraId="0389C569" w14:textId="77777777">
        <w:trPr>
          <w:trHeight w:val="286"/>
        </w:trPr>
        <w:tc>
          <w:tcPr>
            <w:tcW w:w="1125" w:type="dxa"/>
            <w:shd w:val="clear" w:color="auto" w:fill="auto"/>
          </w:tcPr>
          <w:p w14:paraId="5D25A57B" w14:textId="77777777" w:rsidR="00053C35" w:rsidRDefault="00053C35">
            <w:pPr>
              <w:spacing w:after="0" w:line="240" w:lineRule="auto"/>
              <w:ind w:left="0" w:hanging="2"/>
              <w:rPr>
                <w:rFonts w:ascii="Arial" w:eastAsia="Arial" w:hAnsi="Arial" w:cs="Arial"/>
                <w:color w:val="000000"/>
                <w:sz w:val="18"/>
                <w:szCs w:val="18"/>
              </w:rPr>
            </w:pPr>
          </w:p>
        </w:tc>
        <w:tc>
          <w:tcPr>
            <w:tcW w:w="1185" w:type="dxa"/>
            <w:shd w:val="clear" w:color="auto" w:fill="auto"/>
          </w:tcPr>
          <w:p w14:paraId="084A38C7" w14:textId="77777777" w:rsidR="00053C35" w:rsidRDefault="00000000">
            <w:pPr>
              <w:spacing w:after="0" w:line="240" w:lineRule="auto"/>
              <w:ind w:left="0" w:hanging="2"/>
              <w:rPr>
                <w:rFonts w:ascii="Arial" w:eastAsia="Arial" w:hAnsi="Arial" w:cs="Arial"/>
                <w:color w:val="000000"/>
                <w:sz w:val="18"/>
                <w:szCs w:val="18"/>
              </w:rPr>
            </w:pPr>
            <w:r>
              <w:rPr>
                <w:rFonts w:ascii="Arial" w:eastAsia="Arial" w:hAnsi="Arial" w:cs="Arial"/>
                <w:color w:val="000000"/>
                <w:sz w:val="18"/>
                <w:szCs w:val="18"/>
              </w:rPr>
              <w:t>12.15-12.30</w:t>
            </w:r>
          </w:p>
        </w:tc>
        <w:tc>
          <w:tcPr>
            <w:tcW w:w="7335" w:type="dxa"/>
            <w:shd w:val="clear" w:color="auto" w:fill="FFFFFF"/>
          </w:tcPr>
          <w:p w14:paraId="2270DCA6" w14:textId="77777777" w:rsidR="00053C35" w:rsidRDefault="00000000">
            <w:pPr>
              <w:spacing w:after="0" w:line="240" w:lineRule="auto"/>
              <w:ind w:left="0" w:hanging="2"/>
              <w:rPr>
                <w:rFonts w:ascii="Arial" w:eastAsia="Arial" w:hAnsi="Arial" w:cs="Arial"/>
                <w:color w:val="000000"/>
                <w:sz w:val="18"/>
                <w:szCs w:val="18"/>
              </w:rPr>
            </w:pPr>
            <w:r>
              <w:rPr>
                <w:rFonts w:ascii="Arial" w:eastAsia="Arial" w:hAnsi="Arial" w:cs="Arial"/>
                <w:color w:val="000000"/>
                <w:sz w:val="18"/>
                <w:szCs w:val="18"/>
              </w:rPr>
              <w:t>Q&amp;A</w:t>
            </w:r>
          </w:p>
        </w:tc>
        <w:tc>
          <w:tcPr>
            <w:tcW w:w="1680" w:type="dxa"/>
            <w:shd w:val="clear" w:color="auto" w:fill="FFFFFF"/>
          </w:tcPr>
          <w:p w14:paraId="5ECD822D" w14:textId="77777777" w:rsidR="00053C35" w:rsidRDefault="00000000">
            <w:pPr>
              <w:spacing w:after="0" w:line="240" w:lineRule="auto"/>
              <w:ind w:left="0" w:hanging="2"/>
              <w:rPr>
                <w:rFonts w:ascii="Arial" w:eastAsia="Arial" w:hAnsi="Arial" w:cs="Arial"/>
                <w:color w:val="000000"/>
                <w:sz w:val="18"/>
                <w:szCs w:val="18"/>
              </w:rPr>
            </w:pPr>
            <w:r>
              <w:rPr>
                <w:rFonts w:ascii="Arial" w:eastAsia="Arial" w:hAnsi="Arial" w:cs="Arial"/>
                <w:sz w:val="18"/>
                <w:szCs w:val="18"/>
              </w:rPr>
              <w:t>Main Hall</w:t>
            </w:r>
          </w:p>
        </w:tc>
        <w:tc>
          <w:tcPr>
            <w:tcW w:w="3195" w:type="dxa"/>
          </w:tcPr>
          <w:p w14:paraId="0D07E931" w14:textId="77777777" w:rsidR="00053C35" w:rsidRDefault="00053C35">
            <w:pPr>
              <w:spacing w:after="0" w:line="240" w:lineRule="auto"/>
              <w:ind w:left="0" w:hanging="2"/>
              <w:rPr>
                <w:rFonts w:ascii="Arial" w:eastAsia="Arial" w:hAnsi="Arial" w:cs="Arial"/>
                <w:color w:val="000000"/>
                <w:sz w:val="18"/>
                <w:szCs w:val="18"/>
              </w:rPr>
            </w:pPr>
          </w:p>
        </w:tc>
      </w:tr>
      <w:tr w:rsidR="00053C35" w14:paraId="213D9ABD" w14:textId="77777777">
        <w:trPr>
          <w:trHeight w:val="286"/>
        </w:trPr>
        <w:tc>
          <w:tcPr>
            <w:tcW w:w="1125" w:type="dxa"/>
            <w:shd w:val="clear" w:color="auto" w:fill="00FF00"/>
          </w:tcPr>
          <w:p w14:paraId="576700FE" w14:textId="77777777" w:rsidR="00053C35" w:rsidRDefault="00000000">
            <w:pPr>
              <w:spacing w:after="0" w:line="240" w:lineRule="auto"/>
              <w:ind w:left="0" w:hanging="2"/>
              <w:rPr>
                <w:rFonts w:ascii="Arial" w:eastAsia="Arial" w:hAnsi="Arial" w:cs="Arial"/>
                <w:color w:val="000000"/>
                <w:sz w:val="18"/>
                <w:szCs w:val="18"/>
              </w:rPr>
            </w:pPr>
            <w:r>
              <w:rPr>
                <w:rFonts w:ascii="Arial" w:eastAsia="Arial" w:hAnsi="Arial" w:cs="Arial"/>
                <w:color w:val="000000"/>
                <w:sz w:val="18"/>
                <w:szCs w:val="18"/>
              </w:rPr>
              <w:t> </w:t>
            </w:r>
          </w:p>
        </w:tc>
        <w:tc>
          <w:tcPr>
            <w:tcW w:w="1185" w:type="dxa"/>
            <w:shd w:val="clear" w:color="auto" w:fill="00FF00"/>
          </w:tcPr>
          <w:p w14:paraId="259E04CA" w14:textId="77777777" w:rsidR="00053C35" w:rsidRDefault="00000000">
            <w:pPr>
              <w:spacing w:after="0" w:line="240" w:lineRule="auto"/>
              <w:ind w:left="0" w:hanging="2"/>
              <w:rPr>
                <w:rFonts w:ascii="Arial" w:eastAsia="Arial" w:hAnsi="Arial" w:cs="Arial"/>
                <w:color w:val="000000"/>
                <w:sz w:val="18"/>
                <w:szCs w:val="18"/>
              </w:rPr>
            </w:pPr>
            <w:r>
              <w:rPr>
                <w:rFonts w:ascii="Arial" w:eastAsia="Arial" w:hAnsi="Arial" w:cs="Arial"/>
                <w:b/>
                <w:color w:val="000000"/>
                <w:sz w:val="18"/>
                <w:szCs w:val="18"/>
              </w:rPr>
              <w:t>13.00-14.00</w:t>
            </w:r>
          </w:p>
        </w:tc>
        <w:tc>
          <w:tcPr>
            <w:tcW w:w="7335" w:type="dxa"/>
            <w:shd w:val="clear" w:color="auto" w:fill="00FF00"/>
          </w:tcPr>
          <w:p w14:paraId="3A2A7E2B" w14:textId="77777777" w:rsidR="00053C35" w:rsidRDefault="00000000">
            <w:pPr>
              <w:spacing w:after="0" w:line="240" w:lineRule="auto"/>
              <w:ind w:left="0" w:hanging="2"/>
              <w:rPr>
                <w:rFonts w:ascii="Arial" w:eastAsia="Arial" w:hAnsi="Arial" w:cs="Arial"/>
                <w:color w:val="000000"/>
                <w:sz w:val="18"/>
                <w:szCs w:val="18"/>
              </w:rPr>
            </w:pPr>
            <w:r>
              <w:rPr>
                <w:rFonts w:ascii="Arial" w:eastAsia="Arial" w:hAnsi="Arial" w:cs="Arial"/>
                <w:b/>
                <w:color w:val="000000"/>
                <w:sz w:val="18"/>
                <w:szCs w:val="18"/>
              </w:rPr>
              <w:t>Lunch Break</w:t>
            </w:r>
          </w:p>
        </w:tc>
        <w:tc>
          <w:tcPr>
            <w:tcW w:w="1680" w:type="dxa"/>
            <w:shd w:val="clear" w:color="auto" w:fill="00FF00"/>
          </w:tcPr>
          <w:p w14:paraId="0B3707B9" w14:textId="77777777" w:rsidR="00053C35" w:rsidRDefault="00053C35">
            <w:pPr>
              <w:spacing w:after="0" w:line="240" w:lineRule="auto"/>
              <w:ind w:left="0" w:hanging="2"/>
              <w:rPr>
                <w:rFonts w:ascii="Arial" w:eastAsia="Arial" w:hAnsi="Arial" w:cs="Arial"/>
                <w:b/>
                <w:color w:val="000000"/>
                <w:sz w:val="18"/>
                <w:szCs w:val="18"/>
              </w:rPr>
            </w:pPr>
          </w:p>
        </w:tc>
        <w:tc>
          <w:tcPr>
            <w:tcW w:w="3195" w:type="dxa"/>
            <w:shd w:val="clear" w:color="auto" w:fill="00FF00"/>
          </w:tcPr>
          <w:p w14:paraId="592FFE5A" w14:textId="77777777" w:rsidR="00053C35" w:rsidRDefault="00000000">
            <w:pPr>
              <w:spacing w:after="0" w:line="240" w:lineRule="auto"/>
              <w:ind w:left="0" w:hanging="2"/>
              <w:rPr>
                <w:rFonts w:ascii="Arial" w:eastAsia="Arial" w:hAnsi="Arial" w:cs="Arial"/>
                <w:color w:val="000000"/>
                <w:sz w:val="18"/>
                <w:szCs w:val="18"/>
              </w:rPr>
            </w:pPr>
            <w:r>
              <w:rPr>
                <w:rFonts w:ascii="Arial" w:eastAsia="Arial" w:hAnsi="Arial" w:cs="Arial"/>
                <w:color w:val="000000"/>
                <w:sz w:val="18"/>
                <w:szCs w:val="18"/>
              </w:rPr>
              <w:t> </w:t>
            </w:r>
          </w:p>
        </w:tc>
      </w:tr>
      <w:tr w:rsidR="00053C35" w14:paraId="6F419DEA" w14:textId="77777777">
        <w:trPr>
          <w:trHeight w:val="286"/>
        </w:trPr>
        <w:tc>
          <w:tcPr>
            <w:tcW w:w="1125" w:type="dxa"/>
            <w:shd w:val="clear" w:color="auto" w:fill="FFFF00"/>
          </w:tcPr>
          <w:p w14:paraId="5366088B" w14:textId="77777777" w:rsidR="00053C35" w:rsidRDefault="00053C35">
            <w:pPr>
              <w:spacing w:after="0" w:line="240" w:lineRule="auto"/>
              <w:ind w:left="0" w:hanging="2"/>
              <w:rPr>
                <w:rFonts w:ascii="Arial" w:eastAsia="Arial" w:hAnsi="Arial" w:cs="Arial"/>
                <w:color w:val="000000"/>
                <w:sz w:val="18"/>
                <w:szCs w:val="18"/>
              </w:rPr>
            </w:pPr>
          </w:p>
        </w:tc>
        <w:tc>
          <w:tcPr>
            <w:tcW w:w="1185" w:type="dxa"/>
            <w:shd w:val="clear" w:color="auto" w:fill="FFFF00"/>
          </w:tcPr>
          <w:p w14:paraId="0C62AC11" w14:textId="77777777" w:rsidR="00053C35" w:rsidRDefault="00053C35">
            <w:pPr>
              <w:spacing w:after="0" w:line="240" w:lineRule="auto"/>
              <w:ind w:left="0" w:hanging="2"/>
              <w:rPr>
                <w:rFonts w:ascii="Arial" w:eastAsia="Arial" w:hAnsi="Arial" w:cs="Arial"/>
                <w:color w:val="000000"/>
                <w:sz w:val="18"/>
                <w:szCs w:val="18"/>
              </w:rPr>
            </w:pPr>
          </w:p>
        </w:tc>
        <w:tc>
          <w:tcPr>
            <w:tcW w:w="7335" w:type="dxa"/>
            <w:shd w:val="clear" w:color="auto" w:fill="FFFF00"/>
          </w:tcPr>
          <w:p w14:paraId="406FCD69" w14:textId="77777777" w:rsidR="00053C35" w:rsidRDefault="00000000">
            <w:pPr>
              <w:spacing w:after="0" w:line="240" w:lineRule="auto"/>
              <w:ind w:left="0" w:hanging="2"/>
              <w:rPr>
                <w:rFonts w:ascii="Arial" w:eastAsia="Arial" w:hAnsi="Arial" w:cs="Arial"/>
                <w:color w:val="000000"/>
                <w:sz w:val="18"/>
                <w:szCs w:val="18"/>
              </w:rPr>
            </w:pPr>
            <w:r>
              <w:rPr>
                <w:rFonts w:ascii="Arial" w:eastAsia="Arial" w:hAnsi="Arial" w:cs="Arial"/>
                <w:b/>
                <w:color w:val="000000"/>
                <w:sz w:val="18"/>
                <w:szCs w:val="18"/>
              </w:rPr>
              <w:t xml:space="preserve">Session 4: Community Empowerment </w:t>
            </w:r>
          </w:p>
        </w:tc>
        <w:tc>
          <w:tcPr>
            <w:tcW w:w="1680" w:type="dxa"/>
            <w:shd w:val="clear" w:color="auto" w:fill="FFFF00"/>
          </w:tcPr>
          <w:p w14:paraId="1C2808B1" w14:textId="77777777" w:rsidR="00053C35" w:rsidRDefault="00000000">
            <w:pPr>
              <w:spacing w:after="0" w:line="240" w:lineRule="auto"/>
              <w:ind w:left="0" w:hanging="2"/>
              <w:rPr>
                <w:rFonts w:ascii="Arial" w:eastAsia="Arial" w:hAnsi="Arial" w:cs="Arial"/>
                <w:b/>
                <w:color w:val="000000"/>
                <w:sz w:val="18"/>
                <w:szCs w:val="18"/>
              </w:rPr>
            </w:pPr>
            <w:r>
              <w:rPr>
                <w:rFonts w:ascii="Arial" w:eastAsia="Arial" w:hAnsi="Arial" w:cs="Arial"/>
                <w:b/>
                <w:sz w:val="18"/>
                <w:szCs w:val="18"/>
              </w:rPr>
              <w:t>Room</w:t>
            </w:r>
          </w:p>
        </w:tc>
        <w:tc>
          <w:tcPr>
            <w:tcW w:w="3195" w:type="dxa"/>
            <w:shd w:val="clear" w:color="auto" w:fill="FFFF00"/>
          </w:tcPr>
          <w:p w14:paraId="46E23615" w14:textId="77777777" w:rsidR="00053C35" w:rsidRDefault="00000000">
            <w:pPr>
              <w:spacing w:after="0" w:line="240" w:lineRule="auto"/>
              <w:ind w:left="0" w:hanging="2"/>
              <w:rPr>
                <w:rFonts w:ascii="Arial" w:eastAsia="Arial" w:hAnsi="Arial" w:cs="Arial"/>
                <w:color w:val="000000"/>
                <w:sz w:val="18"/>
                <w:szCs w:val="18"/>
              </w:rPr>
            </w:pPr>
            <w:r>
              <w:rPr>
                <w:rFonts w:ascii="Arial" w:eastAsia="Arial" w:hAnsi="Arial" w:cs="Arial"/>
                <w:b/>
                <w:sz w:val="18"/>
                <w:szCs w:val="18"/>
              </w:rPr>
              <w:t>Leader/Speaker</w:t>
            </w:r>
          </w:p>
        </w:tc>
      </w:tr>
      <w:tr w:rsidR="00053C35" w14:paraId="2B0169E5" w14:textId="77777777">
        <w:trPr>
          <w:trHeight w:val="286"/>
        </w:trPr>
        <w:tc>
          <w:tcPr>
            <w:tcW w:w="1125" w:type="dxa"/>
          </w:tcPr>
          <w:p w14:paraId="4354157D" w14:textId="77777777" w:rsidR="00053C35" w:rsidRDefault="00053C35">
            <w:pPr>
              <w:spacing w:after="0" w:line="240" w:lineRule="auto"/>
              <w:ind w:left="0" w:hanging="2"/>
              <w:rPr>
                <w:rFonts w:ascii="Arial" w:eastAsia="Arial" w:hAnsi="Arial" w:cs="Arial"/>
                <w:color w:val="000000"/>
                <w:sz w:val="18"/>
                <w:szCs w:val="18"/>
              </w:rPr>
            </w:pPr>
          </w:p>
        </w:tc>
        <w:tc>
          <w:tcPr>
            <w:tcW w:w="1185" w:type="dxa"/>
          </w:tcPr>
          <w:p w14:paraId="0BC94371" w14:textId="77777777" w:rsidR="00053C35" w:rsidRDefault="00000000">
            <w:pPr>
              <w:spacing w:after="0" w:line="240" w:lineRule="auto"/>
              <w:ind w:left="0" w:hanging="2"/>
              <w:rPr>
                <w:rFonts w:ascii="Arial" w:eastAsia="Arial" w:hAnsi="Arial" w:cs="Arial"/>
                <w:color w:val="000000"/>
                <w:sz w:val="18"/>
                <w:szCs w:val="18"/>
              </w:rPr>
            </w:pPr>
            <w:r>
              <w:rPr>
                <w:rFonts w:ascii="Arial" w:eastAsia="Arial" w:hAnsi="Arial" w:cs="Arial"/>
                <w:color w:val="000000"/>
                <w:sz w:val="18"/>
                <w:szCs w:val="18"/>
              </w:rPr>
              <w:t>14.00-14.15</w:t>
            </w:r>
          </w:p>
        </w:tc>
        <w:tc>
          <w:tcPr>
            <w:tcW w:w="7335" w:type="dxa"/>
          </w:tcPr>
          <w:p w14:paraId="432CF029" w14:textId="77777777" w:rsidR="00053C35" w:rsidRDefault="00000000">
            <w:pPr>
              <w:spacing w:after="0" w:line="240" w:lineRule="auto"/>
              <w:ind w:left="0" w:hanging="2"/>
              <w:rPr>
                <w:rFonts w:ascii="Arial" w:eastAsia="Arial" w:hAnsi="Arial" w:cs="Arial"/>
                <w:color w:val="000000"/>
                <w:sz w:val="18"/>
                <w:szCs w:val="18"/>
              </w:rPr>
            </w:pPr>
            <w:r>
              <w:rPr>
                <w:rFonts w:ascii="Arial" w:eastAsia="Arial" w:hAnsi="Arial" w:cs="Arial"/>
                <w:color w:val="000000"/>
                <w:sz w:val="18"/>
                <w:szCs w:val="18"/>
              </w:rPr>
              <w:t>From Exclusion to Inclusion: Digital Platforms as a Pathway for Hijra (Third Gender) Employment</w:t>
            </w:r>
          </w:p>
        </w:tc>
        <w:tc>
          <w:tcPr>
            <w:tcW w:w="1680" w:type="dxa"/>
          </w:tcPr>
          <w:p w14:paraId="2E0631E2" w14:textId="77777777" w:rsidR="00053C35" w:rsidRDefault="00000000">
            <w:pPr>
              <w:spacing w:after="0" w:line="240" w:lineRule="auto"/>
              <w:ind w:left="0" w:hanging="2"/>
              <w:rPr>
                <w:rFonts w:ascii="Arial" w:eastAsia="Arial" w:hAnsi="Arial" w:cs="Arial"/>
                <w:color w:val="000000"/>
                <w:sz w:val="18"/>
                <w:szCs w:val="18"/>
              </w:rPr>
            </w:pPr>
            <w:r>
              <w:rPr>
                <w:rFonts w:ascii="Arial" w:eastAsia="Arial" w:hAnsi="Arial" w:cs="Arial"/>
                <w:sz w:val="18"/>
                <w:szCs w:val="18"/>
              </w:rPr>
              <w:t>Main Hall</w:t>
            </w:r>
          </w:p>
        </w:tc>
        <w:tc>
          <w:tcPr>
            <w:tcW w:w="3195" w:type="dxa"/>
          </w:tcPr>
          <w:p w14:paraId="3EB46E8A" w14:textId="1AFE7D42" w:rsidR="00053C35" w:rsidRDefault="00E0496C" w:rsidP="00E0496C">
            <w:pPr>
              <w:spacing w:after="0" w:line="240" w:lineRule="auto"/>
              <w:ind w:leftChars="0" w:left="0" w:firstLineChars="0" w:firstLine="0"/>
              <w:rPr>
                <w:rFonts w:ascii="Arial" w:eastAsia="Arial" w:hAnsi="Arial" w:cs="Arial"/>
                <w:color w:val="000000"/>
                <w:sz w:val="18"/>
                <w:szCs w:val="18"/>
              </w:rPr>
            </w:pPr>
            <w:r w:rsidRPr="00E0496C">
              <w:rPr>
                <w:rFonts w:ascii="Arial" w:eastAsia="Arial" w:hAnsi="Arial" w:cs="Arial"/>
                <w:color w:val="000000"/>
                <w:sz w:val="18"/>
                <w:szCs w:val="18"/>
              </w:rPr>
              <w:t>Md. Alvi Islam Ratul</w:t>
            </w:r>
          </w:p>
        </w:tc>
      </w:tr>
      <w:tr w:rsidR="00053C35" w14:paraId="1D42CC73" w14:textId="77777777">
        <w:trPr>
          <w:trHeight w:val="286"/>
        </w:trPr>
        <w:tc>
          <w:tcPr>
            <w:tcW w:w="1125" w:type="dxa"/>
          </w:tcPr>
          <w:p w14:paraId="70482DC9" w14:textId="77777777" w:rsidR="00053C35" w:rsidRDefault="00053C35">
            <w:pPr>
              <w:spacing w:after="0" w:line="240" w:lineRule="auto"/>
              <w:ind w:left="0" w:hanging="2"/>
              <w:rPr>
                <w:rFonts w:ascii="Arial" w:eastAsia="Arial" w:hAnsi="Arial" w:cs="Arial"/>
                <w:color w:val="000000"/>
                <w:sz w:val="18"/>
                <w:szCs w:val="18"/>
              </w:rPr>
            </w:pPr>
          </w:p>
        </w:tc>
        <w:tc>
          <w:tcPr>
            <w:tcW w:w="1185" w:type="dxa"/>
          </w:tcPr>
          <w:p w14:paraId="1C116FAF" w14:textId="77777777" w:rsidR="00053C35" w:rsidRDefault="00000000">
            <w:pPr>
              <w:spacing w:after="0" w:line="240" w:lineRule="auto"/>
              <w:ind w:left="0" w:hanging="2"/>
              <w:rPr>
                <w:rFonts w:ascii="Arial" w:eastAsia="Arial" w:hAnsi="Arial" w:cs="Arial"/>
                <w:color w:val="000000"/>
                <w:sz w:val="18"/>
                <w:szCs w:val="18"/>
              </w:rPr>
            </w:pPr>
            <w:r>
              <w:rPr>
                <w:rFonts w:ascii="Arial" w:eastAsia="Arial" w:hAnsi="Arial" w:cs="Arial"/>
                <w:color w:val="000000"/>
                <w:sz w:val="18"/>
                <w:szCs w:val="18"/>
              </w:rPr>
              <w:t>14.15-14.30</w:t>
            </w:r>
          </w:p>
        </w:tc>
        <w:tc>
          <w:tcPr>
            <w:tcW w:w="7335" w:type="dxa"/>
          </w:tcPr>
          <w:p w14:paraId="63F64332" w14:textId="77777777" w:rsidR="00053C35" w:rsidRDefault="00000000">
            <w:pPr>
              <w:spacing w:after="0" w:line="240" w:lineRule="auto"/>
              <w:ind w:left="0" w:hanging="2"/>
              <w:rPr>
                <w:rFonts w:ascii="Arial" w:eastAsia="Arial" w:hAnsi="Arial" w:cs="Arial"/>
                <w:color w:val="000000"/>
                <w:sz w:val="18"/>
                <w:szCs w:val="18"/>
              </w:rPr>
            </w:pPr>
            <w:r>
              <w:rPr>
                <w:rFonts w:ascii="Arial" w:eastAsia="Arial" w:hAnsi="Arial" w:cs="Arial"/>
                <w:color w:val="000000"/>
                <w:sz w:val="18"/>
                <w:szCs w:val="18"/>
              </w:rPr>
              <w:t>Leaving No One Behind: An Agenda for Voice-based Engagement of Remote Communities</w:t>
            </w:r>
          </w:p>
        </w:tc>
        <w:tc>
          <w:tcPr>
            <w:tcW w:w="1680" w:type="dxa"/>
          </w:tcPr>
          <w:p w14:paraId="797CBEF6" w14:textId="77777777" w:rsidR="00053C35" w:rsidRDefault="00000000">
            <w:pPr>
              <w:spacing w:after="0" w:line="240" w:lineRule="auto"/>
              <w:ind w:left="0" w:hanging="2"/>
              <w:rPr>
                <w:rFonts w:ascii="Arial" w:eastAsia="Arial" w:hAnsi="Arial" w:cs="Arial"/>
                <w:color w:val="000000"/>
                <w:sz w:val="18"/>
                <w:szCs w:val="18"/>
              </w:rPr>
            </w:pPr>
            <w:r>
              <w:rPr>
                <w:rFonts w:ascii="Arial" w:eastAsia="Arial" w:hAnsi="Arial" w:cs="Arial"/>
                <w:sz w:val="18"/>
                <w:szCs w:val="18"/>
              </w:rPr>
              <w:t>Main Hall</w:t>
            </w:r>
          </w:p>
        </w:tc>
        <w:tc>
          <w:tcPr>
            <w:tcW w:w="3195" w:type="dxa"/>
          </w:tcPr>
          <w:p w14:paraId="41B6CF7D" w14:textId="2690B463" w:rsidR="00053C35" w:rsidRDefault="00000000">
            <w:pPr>
              <w:spacing w:after="0" w:line="240" w:lineRule="auto"/>
              <w:ind w:left="0" w:hanging="2"/>
              <w:rPr>
                <w:rFonts w:ascii="Arial" w:eastAsia="Arial" w:hAnsi="Arial" w:cs="Arial"/>
                <w:color w:val="000000"/>
                <w:sz w:val="18"/>
                <w:szCs w:val="18"/>
              </w:rPr>
            </w:pPr>
            <w:r>
              <w:rPr>
                <w:rFonts w:ascii="Arial" w:eastAsia="Arial" w:hAnsi="Arial" w:cs="Arial"/>
                <w:sz w:val="18"/>
                <w:szCs w:val="18"/>
              </w:rPr>
              <w:t>Md Adnan Islam</w:t>
            </w:r>
          </w:p>
        </w:tc>
      </w:tr>
      <w:tr w:rsidR="00053C35" w14:paraId="3FD69F4C" w14:textId="77777777">
        <w:trPr>
          <w:trHeight w:val="286"/>
        </w:trPr>
        <w:tc>
          <w:tcPr>
            <w:tcW w:w="1125" w:type="dxa"/>
          </w:tcPr>
          <w:p w14:paraId="26AA09AE" w14:textId="77777777" w:rsidR="00053C35" w:rsidRDefault="00053C35">
            <w:pPr>
              <w:spacing w:after="0" w:line="240" w:lineRule="auto"/>
              <w:ind w:left="0" w:hanging="2"/>
              <w:rPr>
                <w:rFonts w:ascii="Arial" w:eastAsia="Arial" w:hAnsi="Arial" w:cs="Arial"/>
                <w:color w:val="000000"/>
                <w:sz w:val="18"/>
                <w:szCs w:val="18"/>
              </w:rPr>
            </w:pPr>
          </w:p>
        </w:tc>
        <w:tc>
          <w:tcPr>
            <w:tcW w:w="1185" w:type="dxa"/>
          </w:tcPr>
          <w:p w14:paraId="64423100" w14:textId="77777777" w:rsidR="00053C35" w:rsidRDefault="00000000">
            <w:pPr>
              <w:spacing w:after="0" w:line="240" w:lineRule="auto"/>
              <w:ind w:left="0" w:hanging="2"/>
              <w:rPr>
                <w:rFonts w:ascii="Arial" w:eastAsia="Arial" w:hAnsi="Arial" w:cs="Arial"/>
                <w:color w:val="000000"/>
                <w:sz w:val="18"/>
                <w:szCs w:val="18"/>
              </w:rPr>
            </w:pPr>
            <w:r>
              <w:rPr>
                <w:rFonts w:ascii="Arial" w:eastAsia="Arial" w:hAnsi="Arial" w:cs="Arial"/>
                <w:color w:val="000000"/>
                <w:sz w:val="18"/>
                <w:szCs w:val="18"/>
              </w:rPr>
              <w:t>14.30-14.45</w:t>
            </w:r>
          </w:p>
        </w:tc>
        <w:tc>
          <w:tcPr>
            <w:tcW w:w="7335" w:type="dxa"/>
          </w:tcPr>
          <w:p w14:paraId="5A5EB034" w14:textId="77777777" w:rsidR="00053C35" w:rsidRDefault="00000000">
            <w:pPr>
              <w:spacing w:after="0" w:line="240" w:lineRule="auto"/>
              <w:ind w:left="0" w:hanging="2"/>
              <w:rPr>
                <w:rFonts w:ascii="Arial" w:eastAsia="Arial" w:hAnsi="Arial" w:cs="Arial"/>
                <w:color w:val="000000"/>
                <w:sz w:val="18"/>
                <w:szCs w:val="18"/>
              </w:rPr>
            </w:pPr>
            <w:r>
              <w:rPr>
                <w:rFonts w:ascii="Arial" w:eastAsia="Arial" w:hAnsi="Arial" w:cs="Arial"/>
                <w:color w:val="000000"/>
                <w:sz w:val="18"/>
                <w:szCs w:val="18"/>
              </w:rPr>
              <w:t>"I wish I had the ability to vote to select my own leaders… Rohingya Refugees Quest for Democracy in the Digital Age</w:t>
            </w:r>
          </w:p>
        </w:tc>
        <w:tc>
          <w:tcPr>
            <w:tcW w:w="1680" w:type="dxa"/>
          </w:tcPr>
          <w:p w14:paraId="7D9AA79C" w14:textId="77777777" w:rsidR="00053C35" w:rsidRDefault="00000000">
            <w:pPr>
              <w:spacing w:after="0" w:line="240" w:lineRule="auto"/>
              <w:ind w:left="0" w:hanging="2"/>
              <w:rPr>
                <w:rFonts w:ascii="Arial" w:eastAsia="Arial" w:hAnsi="Arial" w:cs="Arial"/>
                <w:color w:val="000000"/>
                <w:sz w:val="18"/>
                <w:szCs w:val="18"/>
              </w:rPr>
            </w:pPr>
            <w:r>
              <w:rPr>
                <w:rFonts w:ascii="Arial" w:eastAsia="Arial" w:hAnsi="Arial" w:cs="Arial"/>
                <w:sz w:val="18"/>
                <w:szCs w:val="18"/>
              </w:rPr>
              <w:t>Main Hall</w:t>
            </w:r>
          </w:p>
        </w:tc>
        <w:tc>
          <w:tcPr>
            <w:tcW w:w="3195" w:type="dxa"/>
          </w:tcPr>
          <w:p w14:paraId="311CFB04" w14:textId="77777777" w:rsidR="00053C35" w:rsidRDefault="00000000">
            <w:pPr>
              <w:spacing w:after="0" w:line="240" w:lineRule="auto"/>
              <w:ind w:left="0" w:hanging="2"/>
              <w:rPr>
                <w:rFonts w:ascii="Arial" w:eastAsia="Arial" w:hAnsi="Arial" w:cs="Arial"/>
                <w:color w:val="000000"/>
                <w:sz w:val="18"/>
                <w:szCs w:val="18"/>
              </w:rPr>
            </w:pPr>
            <w:r>
              <w:rPr>
                <w:rFonts w:ascii="Arial" w:eastAsia="Arial" w:hAnsi="Arial" w:cs="Arial"/>
                <w:sz w:val="18"/>
                <w:szCs w:val="18"/>
              </w:rPr>
              <w:t>Faheem Hussain</w:t>
            </w:r>
          </w:p>
        </w:tc>
      </w:tr>
      <w:tr w:rsidR="00053C35" w14:paraId="255ECB65" w14:textId="77777777">
        <w:trPr>
          <w:trHeight w:val="286"/>
        </w:trPr>
        <w:tc>
          <w:tcPr>
            <w:tcW w:w="1125" w:type="dxa"/>
            <w:shd w:val="clear" w:color="auto" w:fill="auto"/>
          </w:tcPr>
          <w:p w14:paraId="27A9EE18" w14:textId="77777777" w:rsidR="00053C35" w:rsidRDefault="00053C35">
            <w:pPr>
              <w:spacing w:after="0" w:line="240" w:lineRule="auto"/>
              <w:ind w:left="0" w:hanging="2"/>
              <w:rPr>
                <w:rFonts w:ascii="Arial" w:eastAsia="Arial" w:hAnsi="Arial" w:cs="Arial"/>
                <w:color w:val="000000"/>
                <w:sz w:val="18"/>
                <w:szCs w:val="18"/>
              </w:rPr>
            </w:pPr>
          </w:p>
        </w:tc>
        <w:tc>
          <w:tcPr>
            <w:tcW w:w="1185" w:type="dxa"/>
            <w:shd w:val="clear" w:color="auto" w:fill="auto"/>
          </w:tcPr>
          <w:p w14:paraId="3D1FCD22" w14:textId="77777777" w:rsidR="00053C35" w:rsidRDefault="00000000">
            <w:pPr>
              <w:spacing w:after="0" w:line="240" w:lineRule="auto"/>
              <w:ind w:left="0" w:hanging="2"/>
              <w:rPr>
                <w:rFonts w:ascii="Arial" w:eastAsia="Arial" w:hAnsi="Arial" w:cs="Arial"/>
                <w:color w:val="000000"/>
                <w:sz w:val="18"/>
                <w:szCs w:val="18"/>
              </w:rPr>
            </w:pPr>
            <w:r>
              <w:rPr>
                <w:rFonts w:ascii="Arial" w:eastAsia="Arial" w:hAnsi="Arial" w:cs="Arial"/>
                <w:color w:val="000000"/>
                <w:sz w:val="18"/>
                <w:szCs w:val="18"/>
              </w:rPr>
              <w:t>14.45-15.15</w:t>
            </w:r>
          </w:p>
        </w:tc>
        <w:tc>
          <w:tcPr>
            <w:tcW w:w="7335" w:type="dxa"/>
            <w:shd w:val="clear" w:color="auto" w:fill="FFFFFF"/>
          </w:tcPr>
          <w:p w14:paraId="080D76F5" w14:textId="77777777" w:rsidR="00053C35" w:rsidRDefault="00000000">
            <w:pPr>
              <w:spacing w:after="0" w:line="240" w:lineRule="auto"/>
              <w:ind w:left="0" w:hanging="2"/>
              <w:rPr>
                <w:rFonts w:ascii="Arial" w:eastAsia="Arial" w:hAnsi="Arial" w:cs="Arial"/>
                <w:color w:val="000000"/>
                <w:sz w:val="18"/>
                <w:szCs w:val="18"/>
              </w:rPr>
            </w:pPr>
            <w:r>
              <w:rPr>
                <w:rFonts w:ascii="Arial" w:eastAsia="Arial" w:hAnsi="Arial" w:cs="Arial"/>
                <w:color w:val="000000"/>
                <w:sz w:val="18"/>
                <w:szCs w:val="18"/>
              </w:rPr>
              <w:t>Q&amp;A</w:t>
            </w:r>
          </w:p>
        </w:tc>
        <w:tc>
          <w:tcPr>
            <w:tcW w:w="1680" w:type="dxa"/>
            <w:shd w:val="clear" w:color="auto" w:fill="FFFFFF"/>
          </w:tcPr>
          <w:p w14:paraId="0799542C" w14:textId="77777777" w:rsidR="00053C35" w:rsidRDefault="00000000">
            <w:pPr>
              <w:spacing w:after="0" w:line="240" w:lineRule="auto"/>
              <w:ind w:left="0" w:hanging="2"/>
              <w:rPr>
                <w:rFonts w:ascii="Arial" w:eastAsia="Arial" w:hAnsi="Arial" w:cs="Arial"/>
                <w:color w:val="000000"/>
                <w:sz w:val="18"/>
                <w:szCs w:val="18"/>
              </w:rPr>
            </w:pPr>
            <w:r>
              <w:rPr>
                <w:rFonts w:ascii="Arial" w:eastAsia="Arial" w:hAnsi="Arial" w:cs="Arial"/>
                <w:sz w:val="18"/>
                <w:szCs w:val="18"/>
              </w:rPr>
              <w:t>Main Hall</w:t>
            </w:r>
          </w:p>
        </w:tc>
        <w:tc>
          <w:tcPr>
            <w:tcW w:w="3195" w:type="dxa"/>
          </w:tcPr>
          <w:p w14:paraId="203ED42F" w14:textId="77777777" w:rsidR="00053C35" w:rsidRDefault="00053C35">
            <w:pPr>
              <w:spacing w:after="0" w:line="240" w:lineRule="auto"/>
              <w:ind w:left="0" w:hanging="2"/>
              <w:rPr>
                <w:rFonts w:ascii="Arial" w:eastAsia="Arial" w:hAnsi="Arial" w:cs="Arial"/>
                <w:color w:val="000000"/>
                <w:sz w:val="18"/>
                <w:szCs w:val="18"/>
              </w:rPr>
            </w:pPr>
          </w:p>
        </w:tc>
      </w:tr>
      <w:tr w:rsidR="00053C35" w14:paraId="7AF82A3D" w14:textId="77777777">
        <w:trPr>
          <w:trHeight w:val="286"/>
        </w:trPr>
        <w:tc>
          <w:tcPr>
            <w:tcW w:w="1125" w:type="dxa"/>
            <w:shd w:val="clear" w:color="auto" w:fill="FFFF00"/>
          </w:tcPr>
          <w:p w14:paraId="40AD9DA2" w14:textId="77777777" w:rsidR="00053C35" w:rsidRDefault="00053C35">
            <w:pPr>
              <w:spacing w:after="0" w:line="240" w:lineRule="auto"/>
              <w:ind w:left="0" w:hanging="2"/>
              <w:rPr>
                <w:rFonts w:ascii="Arial" w:eastAsia="Arial" w:hAnsi="Arial" w:cs="Arial"/>
                <w:color w:val="000000"/>
                <w:sz w:val="18"/>
                <w:szCs w:val="18"/>
              </w:rPr>
            </w:pPr>
          </w:p>
        </w:tc>
        <w:tc>
          <w:tcPr>
            <w:tcW w:w="1185" w:type="dxa"/>
            <w:shd w:val="clear" w:color="auto" w:fill="FFFF00"/>
          </w:tcPr>
          <w:p w14:paraId="5F8535AD" w14:textId="77777777" w:rsidR="00053C35" w:rsidRDefault="00053C35">
            <w:pPr>
              <w:spacing w:after="0" w:line="240" w:lineRule="auto"/>
              <w:ind w:left="0" w:hanging="2"/>
              <w:rPr>
                <w:rFonts w:ascii="Arial" w:eastAsia="Arial" w:hAnsi="Arial" w:cs="Arial"/>
                <w:color w:val="000000"/>
                <w:sz w:val="18"/>
                <w:szCs w:val="18"/>
              </w:rPr>
            </w:pPr>
          </w:p>
        </w:tc>
        <w:tc>
          <w:tcPr>
            <w:tcW w:w="7335" w:type="dxa"/>
            <w:shd w:val="clear" w:color="auto" w:fill="FFFF00"/>
          </w:tcPr>
          <w:p w14:paraId="14692849" w14:textId="77777777" w:rsidR="00053C35" w:rsidRDefault="00000000">
            <w:pPr>
              <w:spacing w:after="0" w:line="240" w:lineRule="auto"/>
              <w:ind w:left="0" w:hanging="2"/>
              <w:rPr>
                <w:rFonts w:ascii="Arial" w:eastAsia="Arial" w:hAnsi="Arial" w:cs="Arial"/>
                <w:color w:val="000000"/>
                <w:sz w:val="18"/>
                <w:szCs w:val="18"/>
              </w:rPr>
            </w:pPr>
            <w:r>
              <w:rPr>
                <w:rFonts w:ascii="Arial" w:eastAsia="Arial" w:hAnsi="Arial" w:cs="Arial"/>
                <w:b/>
                <w:color w:val="000000"/>
                <w:sz w:val="18"/>
                <w:szCs w:val="18"/>
              </w:rPr>
              <w:t>Session 5: Media and Participation</w:t>
            </w:r>
          </w:p>
        </w:tc>
        <w:tc>
          <w:tcPr>
            <w:tcW w:w="1680" w:type="dxa"/>
            <w:shd w:val="clear" w:color="auto" w:fill="FFFF00"/>
          </w:tcPr>
          <w:p w14:paraId="213B245B" w14:textId="77777777" w:rsidR="00053C35" w:rsidRDefault="00000000">
            <w:pPr>
              <w:spacing w:after="0" w:line="240" w:lineRule="auto"/>
              <w:ind w:left="0" w:hanging="2"/>
              <w:rPr>
                <w:rFonts w:ascii="Arial" w:eastAsia="Arial" w:hAnsi="Arial" w:cs="Arial"/>
                <w:b/>
                <w:color w:val="000000"/>
                <w:sz w:val="18"/>
                <w:szCs w:val="18"/>
              </w:rPr>
            </w:pPr>
            <w:r>
              <w:rPr>
                <w:rFonts w:ascii="Arial" w:eastAsia="Arial" w:hAnsi="Arial" w:cs="Arial"/>
                <w:b/>
                <w:sz w:val="18"/>
                <w:szCs w:val="18"/>
              </w:rPr>
              <w:t>Room</w:t>
            </w:r>
          </w:p>
        </w:tc>
        <w:tc>
          <w:tcPr>
            <w:tcW w:w="3195" w:type="dxa"/>
            <w:shd w:val="clear" w:color="auto" w:fill="FFFF00"/>
          </w:tcPr>
          <w:p w14:paraId="74EE747F" w14:textId="77777777" w:rsidR="00053C35" w:rsidRDefault="00000000">
            <w:pPr>
              <w:spacing w:after="0" w:line="240" w:lineRule="auto"/>
              <w:ind w:left="0" w:hanging="2"/>
              <w:rPr>
                <w:rFonts w:ascii="Arial" w:eastAsia="Arial" w:hAnsi="Arial" w:cs="Arial"/>
                <w:color w:val="000000"/>
                <w:sz w:val="18"/>
                <w:szCs w:val="18"/>
              </w:rPr>
            </w:pPr>
            <w:r>
              <w:rPr>
                <w:rFonts w:ascii="Arial" w:eastAsia="Arial" w:hAnsi="Arial" w:cs="Arial"/>
                <w:b/>
                <w:sz w:val="18"/>
                <w:szCs w:val="18"/>
              </w:rPr>
              <w:t>Leader/Speaker</w:t>
            </w:r>
          </w:p>
        </w:tc>
      </w:tr>
      <w:tr w:rsidR="00053C35" w14:paraId="080B22B2" w14:textId="77777777">
        <w:trPr>
          <w:trHeight w:val="286"/>
        </w:trPr>
        <w:tc>
          <w:tcPr>
            <w:tcW w:w="1125" w:type="dxa"/>
            <w:shd w:val="clear" w:color="auto" w:fill="auto"/>
          </w:tcPr>
          <w:p w14:paraId="1D795AFA" w14:textId="77777777" w:rsidR="00053C35" w:rsidRDefault="00053C35">
            <w:pPr>
              <w:spacing w:after="0" w:line="240" w:lineRule="auto"/>
              <w:ind w:left="0" w:hanging="2"/>
              <w:rPr>
                <w:rFonts w:ascii="Arial" w:eastAsia="Arial" w:hAnsi="Arial" w:cs="Arial"/>
                <w:color w:val="000000"/>
                <w:sz w:val="18"/>
                <w:szCs w:val="18"/>
              </w:rPr>
            </w:pPr>
          </w:p>
        </w:tc>
        <w:tc>
          <w:tcPr>
            <w:tcW w:w="1185" w:type="dxa"/>
            <w:shd w:val="clear" w:color="auto" w:fill="auto"/>
          </w:tcPr>
          <w:p w14:paraId="53A3E330" w14:textId="77777777" w:rsidR="00053C35" w:rsidRDefault="00000000">
            <w:pPr>
              <w:spacing w:after="0" w:line="240" w:lineRule="auto"/>
              <w:ind w:left="0" w:hanging="2"/>
              <w:rPr>
                <w:rFonts w:ascii="Arial" w:eastAsia="Arial" w:hAnsi="Arial" w:cs="Arial"/>
                <w:color w:val="000000"/>
                <w:sz w:val="18"/>
                <w:szCs w:val="18"/>
              </w:rPr>
            </w:pPr>
            <w:r>
              <w:rPr>
                <w:rFonts w:ascii="Arial" w:eastAsia="Arial" w:hAnsi="Arial" w:cs="Arial"/>
                <w:color w:val="000000"/>
                <w:sz w:val="18"/>
                <w:szCs w:val="18"/>
              </w:rPr>
              <w:t>15.15-15.30</w:t>
            </w:r>
          </w:p>
        </w:tc>
        <w:tc>
          <w:tcPr>
            <w:tcW w:w="7335" w:type="dxa"/>
            <w:shd w:val="clear" w:color="auto" w:fill="FFFFFF"/>
          </w:tcPr>
          <w:p w14:paraId="514F9562" w14:textId="77777777" w:rsidR="00053C35" w:rsidRDefault="00000000">
            <w:pPr>
              <w:spacing w:after="0" w:line="240" w:lineRule="auto"/>
              <w:ind w:left="0" w:hanging="2"/>
              <w:rPr>
                <w:rFonts w:ascii="Arial" w:eastAsia="Arial" w:hAnsi="Arial" w:cs="Arial"/>
                <w:color w:val="000000"/>
                <w:sz w:val="18"/>
                <w:szCs w:val="18"/>
              </w:rPr>
            </w:pPr>
            <w:r>
              <w:rPr>
                <w:rFonts w:ascii="Arial" w:eastAsia="Arial" w:hAnsi="Arial" w:cs="Arial"/>
                <w:color w:val="000000"/>
                <w:sz w:val="18"/>
                <w:szCs w:val="18"/>
              </w:rPr>
              <w:t xml:space="preserve">A Civics-oriented Approach to Understanding </w:t>
            </w:r>
            <w:proofErr w:type="spellStart"/>
            <w:r>
              <w:rPr>
                <w:rFonts w:ascii="Arial" w:eastAsia="Arial" w:hAnsi="Arial" w:cs="Arial"/>
                <w:color w:val="000000"/>
                <w:sz w:val="18"/>
                <w:szCs w:val="18"/>
              </w:rPr>
              <w:t>Intersectionally</w:t>
            </w:r>
            <w:proofErr w:type="spellEnd"/>
            <w:r>
              <w:rPr>
                <w:rFonts w:ascii="Arial" w:eastAsia="Arial" w:hAnsi="Arial" w:cs="Arial"/>
                <w:color w:val="000000"/>
                <w:sz w:val="18"/>
                <w:szCs w:val="18"/>
              </w:rPr>
              <w:t xml:space="preserve"> Marginalized Users' Experience with Hate Speech Online</w:t>
            </w:r>
          </w:p>
        </w:tc>
        <w:tc>
          <w:tcPr>
            <w:tcW w:w="1680" w:type="dxa"/>
            <w:shd w:val="clear" w:color="auto" w:fill="FFFFFF"/>
          </w:tcPr>
          <w:p w14:paraId="7522AE7C" w14:textId="77777777" w:rsidR="00053C35" w:rsidRDefault="00000000">
            <w:pPr>
              <w:spacing w:after="0" w:line="240" w:lineRule="auto"/>
              <w:ind w:left="0" w:hanging="2"/>
              <w:rPr>
                <w:rFonts w:ascii="Arial" w:eastAsia="Arial" w:hAnsi="Arial" w:cs="Arial"/>
                <w:color w:val="000000"/>
                <w:sz w:val="18"/>
                <w:szCs w:val="18"/>
              </w:rPr>
            </w:pPr>
            <w:r>
              <w:rPr>
                <w:rFonts w:ascii="Arial" w:eastAsia="Arial" w:hAnsi="Arial" w:cs="Arial"/>
                <w:sz w:val="18"/>
                <w:szCs w:val="18"/>
              </w:rPr>
              <w:t>Main Hall</w:t>
            </w:r>
          </w:p>
        </w:tc>
        <w:tc>
          <w:tcPr>
            <w:tcW w:w="3195" w:type="dxa"/>
          </w:tcPr>
          <w:p w14:paraId="4E8CBBBD" w14:textId="77777777" w:rsidR="00053C35" w:rsidRDefault="00000000">
            <w:pPr>
              <w:spacing w:after="0" w:line="240" w:lineRule="auto"/>
              <w:ind w:left="0" w:hanging="2"/>
              <w:rPr>
                <w:rFonts w:ascii="Arial" w:eastAsia="Arial" w:hAnsi="Arial" w:cs="Arial"/>
                <w:color w:val="000000"/>
                <w:sz w:val="18"/>
                <w:szCs w:val="18"/>
              </w:rPr>
            </w:pPr>
            <w:proofErr w:type="spellStart"/>
            <w:r>
              <w:rPr>
                <w:rFonts w:ascii="Arial" w:eastAsia="Arial" w:hAnsi="Arial" w:cs="Arial"/>
                <w:sz w:val="18"/>
                <w:szCs w:val="18"/>
              </w:rPr>
              <w:t>Achhiya</w:t>
            </w:r>
            <w:proofErr w:type="spellEnd"/>
            <w:r>
              <w:rPr>
                <w:rFonts w:ascii="Arial" w:eastAsia="Arial" w:hAnsi="Arial" w:cs="Arial"/>
                <w:sz w:val="18"/>
                <w:szCs w:val="18"/>
              </w:rPr>
              <w:t xml:space="preserve"> Sultana</w:t>
            </w:r>
          </w:p>
        </w:tc>
      </w:tr>
      <w:tr w:rsidR="00053C35" w14:paraId="6C88C692" w14:textId="77777777">
        <w:trPr>
          <w:trHeight w:val="286"/>
        </w:trPr>
        <w:tc>
          <w:tcPr>
            <w:tcW w:w="1125" w:type="dxa"/>
            <w:shd w:val="clear" w:color="auto" w:fill="auto"/>
          </w:tcPr>
          <w:p w14:paraId="2E3EC2C2" w14:textId="77777777" w:rsidR="00053C35" w:rsidRDefault="00053C35">
            <w:pPr>
              <w:spacing w:after="0" w:line="240" w:lineRule="auto"/>
              <w:ind w:left="0" w:hanging="2"/>
              <w:rPr>
                <w:rFonts w:ascii="Arial" w:eastAsia="Arial" w:hAnsi="Arial" w:cs="Arial"/>
                <w:color w:val="000000"/>
                <w:sz w:val="18"/>
                <w:szCs w:val="18"/>
              </w:rPr>
            </w:pPr>
          </w:p>
        </w:tc>
        <w:tc>
          <w:tcPr>
            <w:tcW w:w="1185" w:type="dxa"/>
            <w:shd w:val="clear" w:color="auto" w:fill="auto"/>
          </w:tcPr>
          <w:p w14:paraId="38C259E1" w14:textId="77777777" w:rsidR="00053C35" w:rsidRDefault="00000000">
            <w:pPr>
              <w:spacing w:after="0" w:line="240" w:lineRule="auto"/>
              <w:ind w:left="0" w:hanging="2"/>
              <w:rPr>
                <w:rFonts w:ascii="Arial" w:eastAsia="Arial" w:hAnsi="Arial" w:cs="Arial"/>
                <w:color w:val="000000"/>
                <w:sz w:val="18"/>
                <w:szCs w:val="18"/>
              </w:rPr>
            </w:pPr>
            <w:r>
              <w:rPr>
                <w:rFonts w:ascii="Arial" w:eastAsia="Arial" w:hAnsi="Arial" w:cs="Arial"/>
                <w:color w:val="000000"/>
                <w:sz w:val="18"/>
                <w:szCs w:val="18"/>
              </w:rPr>
              <w:t>15.30-16.15</w:t>
            </w:r>
          </w:p>
        </w:tc>
        <w:tc>
          <w:tcPr>
            <w:tcW w:w="7335" w:type="dxa"/>
            <w:shd w:val="clear" w:color="auto" w:fill="FFFFFF"/>
          </w:tcPr>
          <w:p w14:paraId="12FED892" w14:textId="77777777" w:rsidR="00053C35" w:rsidRDefault="00000000">
            <w:pPr>
              <w:spacing w:after="0" w:line="240" w:lineRule="auto"/>
              <w:ind w:left="0" w:hanging="2"/>
              <w:rPr>
                <w:rFonts w:ascii="Arial" w:eastAsia="Arial" w:hAnsi="Arial" w:cs="Arial"/>
                <w:color w:val="000000"/>
                <w:sz w:val="18"/>
                <w:szCs w:val="18"/>
              </w:rPr>
            </w:pPr>
            <w:r>
              <w:rPr>
                <w:rFonts w:ascii="Arial" w:eastAsia="Arial" w:hAnsi="Arial" w:cs="Arial"/>
                <w:color w:val="000000"/>
                <w:sz w:val="18"/>
                <w:szCs w:val="18"/>
              </w:rPr>
              <w:t>Filter-in or Filter-out: Complexities and Implications of Content Moderation Processes in a Voice-based Participatory Media Platform in India</w:t>
            </w:r>
          </w:p>
        </w:tc>
        <w:tc>
          <w:tcPr>
            <w:tcW w:w="1680" w:type="dxa"/>
            <w:shd w:val="clear" w:color="auto" w:fill="FFFFFF"/>
          </w:tcPr>
          <w:p w14:paraId="55C7059F" w14:textId="77777777" w:rsidR="00053C35" w:rsidRDefault="00000000">
            <w:pPr>
              <w:spacing w:after="0" w:line="240" w:lineRule="auto"/>
              <w:ind w:left="0" w:hanging="2"/>
              <w:rPr>
                <w:rFonts w:ascii="Arial" w:eastAsia="Arial" w:hAnsi="Arial" w:cs="Arial"/>
                <w:color w:val="000000"/>
                <w:sz w:val="18"/>
                <w:szCs w:val="18"/>
              </w:rPr>
            </w:pPr>
            <w:r>
              <w:rPr>
                <w:rFonts w:ascii="Arial" w:eastAsia="Arial" w:hAnsi="Arial" w:cs="Arial"/>
                <w:sz w:val="18"/>
                <w:szCs w:val="18"/>
              </w:rPr>
              <w:t>Main Hall</w:t>
            </w:r>
          </w:p>
        </w:tc>
        <w:tc>
          <w:tcPr>
            <w:tcW w:w="3195" w:type="dxa"/>
          </w:tcPr>
          <w:p w14:paraId="4F2F8186" w14:textId="77777777" w:rsidR="00053C35" w:rsidRDefault="00000000">
            <w:pPr>
              <w:spacing w:after="0" w:line="240" w:lineRule="auto"/>
              <w:ind w:left="0" w:hanging="2"/>
              <w:rPr>
                <w:rFonts w:ascii="Arial" w:eastAsia="Arial" w:hAnsi="Arial" w:cs="Arial"/>
                <w:color w:val="000000"/>
                <w:sz w:val="18"/>
                <w:szCs w:val="18"/>
              </w:rPr>
            </w:pPr>
            <w:r>
              <w:rPr>
                <w:rFonts w:ascii="Arial" w:eastAsia="Arial" w:hAnsi="Arial" w:cs="Arial"/>
                <w:sz w:val="18"/>
                <w:szCs w:val="18"/>
              </w:rPr>
              <w:t>Saurabh Jain</w:t>
            </w:r>
          </w:p>
        </w:tc>
      </w:tr>
      <w:tr w:rsidR="00053C35" w14:paraId="674D4DE9" w14:textId="77777777">
        <w:trPr>
          <w:trHeight w:val="286"/>
        </w:trPr>
        <w:tc>
          <w:tcPr>
            <w:tcW w:w="1125" w:type="dxa"/>
            <w:shd w:val="clear" w:color="auto" w:fill="auto"/>
          </w:tcPr>
          <w:p w14:paraId="5636C786" w14:textId="77777777" w:rsidR="00053C35" w:rsidRDefault="00053C35">
            <w:pPr>
              <w:spacing w:after="0" w:line="240" w:lineRule="auto"/>
              <w:ind w:left="0" w:hanging="2"/>
              <w:rPr>
                <w:rFonts w:ascii="Arial" w:eastAsia="Arial" w:hAnsi="Arial" w:cs="Arial"/>
                <w:color w:val="000000"/>
                <w:sz w:val="18"/>
                <w:szCs w:val="18"/>
              </w:rPr>
            </w:pPr>
          </w:p>
        </w:tc>
        <w:tc>
          <w:tcPr>
            <w:tcW w:w="1185" w:type="dxa"/>
            <w:shd w:val="clear" w:color="auto" w:fill="auto"/>
          </w:tcPr>
          <w:p w14:paraId="0E913C85" w14:textId="77777777" w:rsidR="00053C35" w:rsidRDefault="00000000">
            <w:pPr>
              <w:spacing w:after="0" w:line="240" w:lineRule="auto"/>
              <w:ind w:left="0" w:hanging="2"/>
              <w:rPr>
                <w:rFonts w:ascii="Arial" w:eastAsia="Arial" w:hAnsi="Arial" w:cs="Arial"/>
                <w:color w:val="000000"/>
                <w:sz w:val="18"/>
                <w:szCs w:val="18"/>
              </w:rPr>
            </w:pPr>
            <w:r>
              <w:rPr>
                <w:rFonts w:ascii="Arial" w:eastAsia="Arial" w:hAnsi="Arial" w:cs="Arial"/>
                <w:color w:val="000000"/>
                <w:sz w:val="18"/>
                <w:szCs w:val="18"/>
              </w:rPr>
              <w:t>16.15-16.30</w:t>
            </w:r>
          </w:p>
        </w:tc>
        <w:tc>
          <w:tcPr>
            <w:tcW w:w="7335" w:type="dxa"/>
            <w:shd w:val="clear" w:color="auto" w:fill="FFFFFF"/>
          </w:tcPr>
          <w:p w14:paraId="74CB6FD0" w14:textId="77777777" w:rsidR="00053C35" w:rsidRDefault="00000000">
            <w:pPr>
              <w:spacing w:after="0" w:line="240" w:lineRule="auto"/>
              <w:ind w:left="0" w:hanging="2"/>
              <w:rPr>
                <w:rFonts w:ascii="Arial" w:eastAsia="Arial" w:hAnsi="Arial" w:cs="Arial"/>
                <w:color w:val="000000"/>
                <w:sz w:val="18"/>
                <w:szCs w:val="18"/>
              </w:rPr>
            </w:pPr>
            <w:r>
              <w:rPr>
                <w:rFonts w:ascii="Arial" w:eastAsia="Arial" w:hAnsi="Arial" w:cs="Arial"/>
                <w:color w:val="000000"/>
                <w:sz w:val="18"/>
                <w:szCs w:val="18"/>
              </w:rPr>
              <w:t xml:space="preserve">Investigating the Crowdfunding Communication Gap Between the Campaign Creators and Backers: </w:t>
            </w:r>
            <w:proofErr w:type="gramStart"/>
            <w:r>
              <w:rPr>
                <w:rFonts w:ascii="Arial" w:eastAsia="Arial" w:hAnsi="Arial" w:cs="Arial"/>
                <w:color w:val="000000"/>
                <w:sz w:val="18"/>
                <w:szCs w:val="18"/>
              </w:rPr>
              <w:t>a</w:t>
            </w:r>
            <w:proofErr w:type="gramEnd"/>
            <w:r>
              <w:rPr>
                <w:rFonts w:ascii="Arial" w:eastAsia="Arial" w:hAnsi="Arial" w:cs="Arial"/>
                <w:color w:val="000000"/>
                <w:sz w:val="18"/>
                <w:szCs w:val="18"/>
              </w:rPr>
              <w:t xml:space="preserve"> Case from Namibia</w:t>
            </w:r>
          </w:p>
        </w:tc>
        <w:tc>
          <w:tcPr>
            <w:tcW w:w="1680" w:type="dxa"/>
            <w:shd w:val="clear" w:color="auto" w:fill="FFFFFF"/>
          </w:tcPr>
          <w:p w14:paraId="3B8D72ED" w14:textId="77777777" w:rsidR="00053C35" w:rsidRDefault="00000000">
            <w:pPr>
              <w:spacing w:after="0" w:line="240" w:lineRule="auto"/>
              <w:ind w:left="0" w:hanging="2"/>
              <w:rPr>
                <w:rFonts w:ascii="Arial" w:eastAsia="Arial" w:hAnsi="Arial" w:cs="Arial"/>
                <w:color w:val="000000"/>
                <w:sz w:val="18"/>
                <w:szCs w:val="18"/>
              </w:rPr>
            </w:pPr>
            <w:r>
              <w:rPr>
                <w:rFonts w:ascii="Arial" w:eastAsia="Arial" w:hAnsi="Arial" w:cs="Arial"/>
                <w:sz w:val="18"/>
                <w:szCs w:val="18"/>
              </w:rPr>
              <w:t>Main Hall</w:t>
            </w:r>
          </w:p>
        </w:tc>
        <w:tc>
          <w:tcPr>
            <w:tcW w:w="3195" w:type="dxa"/>
          </w:tcPr>
          <w:p w14:paraId="3C7ECB62" w14:textId="77777777" w:rsidR="00053C35" w:rsidRDefault="00000000">
            <w:pPr>
              <w:spacing w:after="0" w:line="240" w:lineRule="auto"/>
              <w:ind w:left="0" w:hanging="2"/>
              <w:rPr>
                <w:rFonts w:ascii="Arial" w:eastAsia="Arial" w:hAnsi="Arial" w:cs="Arial"/>
                <w:color w:val="000000"/>
                <w:sz w:val="18"/>
                <w:szCs w:val="18"/>
              </w:rPr>
            </w:pPr>
            <w:r>
              <w:rPr>
                <w:rFonts w:ascii="Arial" w:eastAsia="Arial" w:hAnsi="Arial" w:cs="Arial"/>
                <w:sz w:val="18"/>
                <w:szCs w:val="18"/>
              </w:rPr>
              <w:t>Anna Karolina Mueller</w:t>
            </w:r>
          </w:p>
        </w:tc>
      </w:tr>
      <w:tr w:rsidR="00053C35" w14:paraId="54DAB68E" w14:textId="77777777">
        <w:trPr>
          <w:trHeight w:val="286"/>
        </w:trPr>
        <w:tc>
          <w:tcPr>
            <w:tcW w:w="1125" w:type="dxa"/>
            <w:shd w:val="clear" w:color="auto" w:fill="auto"/>
          </w:tcPr>
          <w:p w14:paraId="1BB2BF49" w14:textId="77777777" w:rsidR="00053C35" w:rsidRDefault="00053C35">
            <w:pPr>
              <w:spacing w:after="0" w:line="240" w:lineRule="auto"/>
              <w:ind w:left="0" w:hanging="2"/>
              <w:rPr>
                <w:rFonts w:ascii="Arial" w:eastAsia="Arial" w:hAnsi="Arial" w:cs="Arial"/>
                <w:color w:val="000000"/>
                <w:sz w:val="18"/>
                <w:szCs w:val="18"/>
              </w:rPr>
            </w:pPr>
          </w:p>
        </w:tc>
        <w:tc>
          <w:tcPr>
            <w:tcW w:w="1185" w:type="dxa"/>
            <w:shd w:val="clear" w:color="auto" w:fill="auto"/>
          </w:tcPr>
          <w:p w14:paraId="33610C9E" w14:textId="77777777" w:rsidR="00053C35" w:rsidRDefault="00000000">
            <w:pPr>
              <w:spacing w:after="0" w:line="240" w:lineRule="auto"/>
              <w:ind w:left="0" w:hanging="2"/>
              <w:rPr>
                <w:rFonts w:ascii="Arial" w:eastAsia="Arial" w:hAnsi="Arial" w:cs="Arial"/>
                <w:color w:val="000000"/>
                <w:sz w:val="18"/>
                <w:szCs w:val="18"/>
              </w:rPr>
            </w:pPr>
            <w:r>
              <w:rPr>
                <w:rFonts w:ascii="Arial" w:eastAsia="Arial" w:hAnsi="Arial" w:cs="Arial"/>
                <w:color w:val="000000"/>
                <w:sz w:val="18"/>
                <w:szCs w:val="18"/>
              </w:rPr>
              <w:t>16.30-17.00</w:t>
            </w:r>
          </w:p>
        </w:tc>
        <w:tc>
          <w:tcPr>
            <w:tcW w:w="7335" w:type="dxa"/>
            <w:shd w:val="clear" w:color="auto" w:fill="FFFFFF"/>
          </w:tcPr>
          <w:p w14:paraId="2D2DCC9C" w14:textId="77777777" w:rsidR="00053C35" w:rsidRDefault="00000000">
            <w:pPr>
              <w:spacing w:after="0" w:line="240" w:lineRule="auto"/>
              <w:ind w:left="0" w:hanging="2"/>
              <w:rPr>
                <w:rFonts w:ascii="Arial" w:eastAsia="Arial" w:hAnsi="Arial" w:cs="Arial"/>
                <w:color w:val="000000"/>
                <w:sz w:val="18"/>
                <w:szCs w:val="18"/>
              </w:rPr>
            </w:pPr>
            <w:r>
              <w:rPr>
                <w:rFonts w:ascii="Arial" w:eastAsia="Arial" w:hAnsi="Arial" w:cs="Arial"/>
                <w:color w:val="000000"/>
                <w:sz w:val="18"/>
                <w:szCs w:val="18"/>
              </w:rPr>
              <w:t>Q&amp;A</w:t>
            </w:r>
          </w:p>
        </w:tc>
        <w:tc>
          <w:tcPr>
            <w:tcW w:w="1680" w:type="dxa"/>
            <w:shd w:val="clear" w:color="auto" w:fill="FFFFFF"/>
          </w:tcPr>
          <w:p w14:paraId="510F53E3" w14:textId="77777777" w:rsidR="00053C35" w:rsidRDefault="00000000">
            <w:pPr>
              <w:spacing w:after="0" w:line="240" w:lineRule="auto"/>
              <w:ind w:left="0" w:hanging="2"/>
              <w:rPr>
                <w:rFonts w:ascii="Arial" w:eastAsia="Arial" w:hAnsi="Arial" w:cs="Arial"/>
                <w:color w:val="000000"/>
                <w:sz w:val="18"/>
                <w:szCs w:val="18"/>
              </w:rPr>
            </w:pPr>
            <w:r>
              <w:rPr>
                <w:rFonts w:ascii="Arial" w:eastAsia="Arial" w:hAnsi="Arial" w:cs="Arial"/>
                <w:sz w:val="18"/>
                <w:szCs w:val="18"/>
              </w:rPr>
              <w:t>Main Hall</w:t>
            </w:r>
          </w:p>
        </w:tc>
        <w:tc>
          <w:tcPr>
            <w:tcW w:w="3195" w:type="dxa"/>
          </w:tcPr>
          <w:p w14:paraId="541215CA" w14:textId="77777777" w:rsidR="00053C35" w:rsidRDefault="00053C35">
            <w:pPr>
              <w:spacing w:after="0" w:line="240" w:lineRule="auto"/>
              <w:ind w:left="0" w:hanging="2"/>
              <w:rPr>
                <w:rFonts w:ascii="Arial" w:eastAsia="Arial" w:hAnsi="Arial" w:cs="Arial"/>
                <w:color w:val="000000"/>
                <w:sz w:val="18"/>
                <w:szCs w:val="18"/>
              </w:rPr>
            </w:pPr>
          </w:p>
        </w:tc>
      </w:tr>
      <w:tr w:rsidR="00053C35" w14:paraId="63CCB3C7" w14:textId="77777777">
        <w:trPr>
          <w:trHeight w:val="286"/>
        </w:trPr>
        <w:tc>
          <w:tcPr>
            <w:tcW w:w="1125" w:type="dxa"/>
            <w:shd w:val="clear" w:color="auto" w:fill="FFFF00"/>
          </w:tcPr>
          <w:p w14:paraId="659A4D0F" w14:textId="77777777" w:rsidR="00053C35" w:rsidRDefault="00053C35">
            <w:pPr>
              <w:spacing w:after="0" w:line="240" w:lineRule="auto"/>
              <w:ind w:left="0" w:hanging="2"/>
              <w:rPr>
                <w:rFonts w:ascii="Arial" w:eastAsia="Arial" w:hAnsi="Arial" w:cs="Arial"/>
                <w:color w:val="000000"/>
                <w:sz w:val="18"/>
                <w:szCs w:val="18"/>
              </w:rPr>
            </w:pPr>
          </w:p>
        </w:tc>
        <w:tc>
          <w:tcPr>
            <w:tcW w:w="1185" w:type="dxa"/>
            <w:shd w:val="clear" w:color="auto" w:fill="FFFF00"/>
          </w:tcPr>
          <w:p w14:paraId="6B8B32BB" w14:textId="77777777" w:rsidR="00053C35" w:rsidRDefault="00053C35">
            <w:pPr>
              <w:spacing w:after="0" w:line="240" w:lineRule="auto"/>
              <w:ind w:left="0" w:hanging="2"/>
              <w:rPr>
                <w:rFonts w:ascii="Arial" w:eastAsia="Arial" w:hAnsi="Arial" w:cs="Arial"/>
                <w:color w:val="000000"/>
                <w:sz w:val="18"/>
                <w:szCs w:val="18"/>
              </w:rPr>
            </w:pPr>
          </w:p>
        </w:tc>
        <w:tc>
          <w:tcPr>
            <w:tcW w:w="7335" w:type="dxa"/>
            <w:shd w:val="clear" w:color="auto" w:fill="FFFF00"/>
          </w:tcPr>
          <w:p w14:paraId="56261A8E" w14:textId="77777777" w:rsidR="00053C35" w:rsidRDefault="00000000">
            <w:pPr>
              <w:spacing w:after="0" w:line="240" w:lineRule="auto"/>
              <w:ind w:left="0" w:hanging="2"/>
              <w:rPr>
                <w:rFonts w:ascii="Arial" w:eastAsia="Arial" w:hAnsi="Arial" w:cs="Arial"/>
                <w:color w:val="000000"/>
                <w:sz w:val="18"/>
                <w:szCs w:val="18"/>
              </w:rPr>
            </w:pPr>
            <w:r>
              <w:rPr>
                <w:rFonts w:ascii="Arial" w:eastAsia="Arial" w:hAnsi="Arial" w:cs="Arial"/>
                <w:b/>
                <w:color w:val="000000"/>
                <w:sz w:val="18"/>
                <w:szCs w:val="18"/>
              </w:rPr>
              <w:t>Open Session 2</w:t>
            </w:r>
          </w:p>
        </w:tc>
        <w:tc>
          <w:tcPr>
            <w:tcW w:w="1680" w:type="dxa"/>
            <w:shd w:val="clear" w:color="auto" w:fill="FFFF00"/>
          </w:tcPr>
          <w:p w14:paraId="0ED5A5B6" w14:textId="77777777" w:rsidR="00053C35" w:rsidRDefault="00000000">
            <w:pPr>
              <w:spacing w:after="0" w:line="240" w:lineRule="auto"/>
              <w:ind w:left="0" w:hanging="2"/>
              <w:rPr>
                <w:rFonts w:ascii="Arial" w:eastAsia="Arial" w:hAnsi="Arial" w:cs="Arial"/>
                <w:b/>
                <w:color w:val="000000"/>
                <w:sz w:val="18"/>
                <w:szCs w:val="18"/>
              </w:rPr>
            </w:pPr>
            <w:r>
              <w:rPr>
                <w:rFonts w:ascii="Arial" w:eastAsia="Arial" w:hAnsi="Arial" w:cs="Arial"/>
                <w:b/>
                <w:sz w:val="18"/>
                <w:szCs w:val="18"/>
              </w:rPr>
              <w:t>Room</w:t>
            </w:r>
          </w:p>
        </w:tc>
        <w:tc>
          <w:tcPr>
            <w:tcW w:w="3195" w:type="dxa"/>
            <w:shd w:val="clear" w:color="auto" w:fill="FFFF00"/>
          </w:tcPr>
          <w:p w14:paraId="3542EEB7" w14:textId="77777777" w:rsidR="00053C35" w:rsidRDefault="00000000">
            <w:pPr>
              <w:spacing w:after="0" w:line="240" w:lineRule="auto"/>
              <w:ind w:left="0" w:hanging="2"/>
              <w:rPr>
                <w:rFonts w:ascii="Arial" w:eastAsia="Arial" w:hAnsi="Arial" w:cs="Arial"/>
                <w:color w:val="000000"/>
                <w:sz w:val="18"/>
                <w:szCs w:val="18"/>
              </w:rPr>
            </w:pPr>
            <w:r>
              <w:rPr>
                <w:rFonts w:ascii="Arial" w:eastAsia="Arial" w:hAnsi="Arial" w:cs="Arial"/>
                <w:b/>
                <w:sz w:val="18"/>
                <w:szCs w:val="18"/>
              </w:rPr>
              <w:t>Leader/Speaker</w:t>
            </w:r>
          </w:p>
        </w:tc>
      </w:tr>
      <w:tr w:rsidR="00053C35" w14:paraId="23307AA6" w14:textId="77777777">
        <w:trPr>
          <w:trHeight w:val="286"/>
        </w:trPr>
        <w:tc>
          <w:tcPr>
            <w:tcW w:w="1125" w:type="dxa"/>
            <w:shd w:val="clear" w:color="auto" w:fill="auto"/>
          </w:tcPr>
          <w:p w14:paraId="3F19B634" w14:textId="77777777" w:rsidR="00053C35" w:rsidRDefault="00053C35">
            <w:pPr>
              <w:spacing w:after="0" w:line="240" w:lineRule="auto"/>
              <w:ind w:left="0" w:hanging="2"/>
              <w:rPr>
                <w:rFonts w:ascii="Arial" w:eastAsia="Arial" w:hAnsi="Arial" w:cs="Arial"/>
                <w:color w:val="000000"/>
                <w:sz w:val="18"/>
                <w:szCs w:val="18"/>
              </w:rPr>
            </w:pPr>
          </w:p>
        </w:tc>
        <w:tc>
          <w:tcPr>
            <w:tcW w:w="1185" w:type="dxa"/>
            <w:shd w:val="clear" w:color="auto" w:fill="auto"/>
          </w:tcPr>
          <w:p w14:paraId="586FCBB8" w14:textId="77777777" w:rsidR="00053C35" w:rsidRDefault="00000000">
            <w:pPr>
              <w:spacing w:after="0" w:line="240" w:lineRule="auto"/>
              <w:ind w:left="0" w:hanging="2"/>
              <w:rPr>
                <w:rFonts w:ascii="Arial" w:eastAsia="Arial" w:hAnsi="Arial" w:cs="Arial"/>
                <w:color w:val="000000"/>
                <w:sz w:val="18"/>
                <w:szCs w:val="18"/>
              </w:rPr>
            </w:pPr>
            <w:r>
              <w:rPr>
                <w:rFonts w:ascii="Arial" w:eastAsia="Arial" w:hAnsi="Arial" w:cs="Arial"/>
                <w:color w:val="000000"/>
                <w:sz w:val="18"/>
                <w:szCs w:val="18"/>
              </w:rPr>
              <w:t>14.00-15.30</w:t>
            </w:r>
          </w:p>
        </w:tc>
        <w:tc>
          <w:tcPr>
            <w:tcW w:w="7335" w:type="dxa"/>
            <w:shd w:val="clear" w:color="auto" w:fill="FFFFFF"/>
          </w:tcPr>
          <w:p w14:paraId="53E74216" w14:textId="77777777" w:rsidR="00053C35" w:rsidRDefault="00000000">
            <w:pPr>
              <w:spacing w:after="0" w:line="240" w:lineRule="auto"/>
              <w:ind w:left="0" w:hanging="2"/>
              <w:rPr>
                <w:rFonts w:ascii="Arial" w:eastAsia="Arial" w:hAnsi="Arial" w:cs="Arial"/>
                <w:color w:val="000000"/>
                <w:sz w:val="18"/>
                <w:szCs w:val="18"/>
              </w:rPr>
            </w:pPr>
            <w:r>
              <w:rPr>
                <w:rFonts w:ascii="Arial" w:eastAsia="Arial" w:hAnsi="Arial" w:cs="Arial"/>
                <w:sz w:val="18"/>
                <w:szCs w:val="18"/>
              </w:rPr>
              <w:t>Dismantling digital colonisation. Academics, practitioners and policy makers confronting what keeps us up at night.</w:t>
            </w:r>
          </w:p>
        </w:tc>
        <w:tc>
          <w:tcPr>
            <w:tcW w:w="1680" w:type="dxa"/>
            <w:shd w:val="clear" w:color="auto" w:fill="FFFFFF"/>
          </w:tcPr>
          <w:p w14:paraId="69DF2393" w14:textId="77777777" w:rsidR="00053C35" w:rsidRDefault="00000000">
            <w:pPr>
              <w:spacing w:after="0" w:line="240" w:lineRule="auto"/>
              <w:ind w:left="0" w:hanging="2"/>
              <w:rPr>
                <w:rFonts w:ascii="Arial" w:eastAsia="Arial" w:hAnsi="Arial" w:cs="Arial"/>
                <w:color w:val="000000"/>
                <w:sz w:val="18"/>
                <w:szCs w:val="18"/>
              </w:rPr>
            </w:pPr>
            <w:r>
              <w:rPr>
                <w:rFonts w:ascii="Arial" w:eastAsia="Arial" w:hAnsi="Arial" w:cs="Arial"/>
                <w:sz w:val="18"/>
                <w:szCs w:val="18"/>
              </w:rPr>
              <w:t>Room 1</w:t>
            </w:r>
          </w:p>
        </w:tc>
        <w:tc>
          <w:tcPr>
            <w:tcW w:w="3195" w:type="dxa"/>
          </w:tcPr>
          <w:p w14:paraId="3064B996" w14:textId="77777777" w:rsidR="00053C35" w:rsidRDefault="00000000">
            <w:pPr>
              <w:spacing w:after="0" w:line="240" w:lineRule="auto"/>
              <w:ind w:left="0" w:hanging="2"/>
              <w:rPr>
                <w:rFonts w:ascii="Arial" w:eastAsia="Arial" w:hAnsi="Arial" w:cs="Arial"/>
                <w:color w:val="000000"/>
                <w:sz w:val="18"/>
                <w:szCs w:val="18"/>
              </w:rPr>
            </w:pPr>
            <w:proofErr w:type="spellStart"/>
            <w:r>
              <w:rPr>
                <w:rFonts w:ascii="Arial" w:eastAsia="Arial" w:hAnsi="Arial" w:cs="Arial"/>
                <w:sz w:val="18"/>
                <w:szCs w:val="18"/>
              </w:rPr>
              <w:t>Nyamwaya</w:t>
            </w:r>
            <w:proofErr w:type="spellEnd"/>
            <w:r>
              <w:rPr>
                <w:rFonts w:ascii="Arial" w:eastAsia="Arial" w:hAnsi="Arial" w:cs="Arial"/>
                <w:sz w:val="18"/>
                <w:szCs w:val="18"/>
              </w:rPr>
              <w:t xml:space="preserve"> Munthali</w:t>
            </w:r>
          </w:p>
        </w:tc>
      </w:tr>
      <w:tr w:rsidR="00053C35" w14:paraId="646B6345" w14:textId="77777777">
        <w:trPr>
          <w:trHeight w:val="286"/>
        </w:trPr>
        <w:tc>
          <w:tcPr>
            <w:tcW w:w="1125" w:type="dxa"/>
            <w:shd w:val="clear" w:color="auto" w:fill="auto"/>
          </w:tcPr>
          <w:p w14:paraId="15DDECE7" w14:textId="77777777" w:rsidR="00053C35" w:rsidRDefault="00053C35">
            <w:pPr>
              <w:spacing w:after="0" w:line="240" w:lineRule="auto"/>
              <w:ind w:left="0" w:hanging="2"/>
              <w:rPr>
                <w:rFonts w:ascii="Arial" w:eastAsia="Arial" w:hAnsi="Arial" w:cs="Arial"/>
                <w:color w:val="000000"/>
                <w:sz w:val="18"/>
                <w:szCs w:val="18"/>
              </w:rPr>
            </w:pPr>
          </w:p>
        </w:tc>
        <w:tc>
          <w:tcPr>
            <w:tcW w:w="1185" w:type="dxa"/>
            <w:shd w:val="clear" w:color="auto" w:fill="auto"/>
          </w:tcPr>
          <w:p w14:paraId="7DD60F0A" w14:textId="77777777" w:rsidR="00053C35" w:rsidRDefault="00000000">
            <w:pPr>
              <w:spacing w:after="0" w:line="240" w:lineRule="auto"/>
              <w:ind w:left="0" w:hanging="2"/>
              <w:rPr>
                <w:rFonts w:ascii="Arial" w:eastAsia="Arial" w:hAnsi="Arial" w:cs="Arial"/>
                <w:color w:val="000000"/>
                <w:sz w:val="18"/>
                <w:szCs w:val="18"/>
              </w:rPr>
            </w:pPr>
            <w:r>
              <w:rPr>
                <w:rFonts w:ascii="Arial" w:eastAsia="Arial" w:hAnsi="Arial" w:cs="Arial"/>
                <w:color w:val="000000"/>
                <w:sz w:val="18"/>
                <w:szCs w:val="18"/>
              </w:rPr>
              <w:t>15.30-17.00</w:t>
            </w:r>
          </w:p>
        </w:tc>
        <w:tc>
          <w:tcPr>
            <w:tcW w:w="7335" w:type="dxa"/>
            <w:shd w:val="clear" w:color="auto" w:fill="FFFFFF"/>
          </w:tcPr>
          <w:p w14:paraId="180BEA85" w14:textId="77777777" w:rsidR="00053C35" w:rsidRDefault="00000000">
            <w:pPr>
              <w:spacing w:after="0" w:line="240" w:lineRule="auto"/>
              <w:ind w:left="0" w:hanging="2"/>
              <w:rPr>
                <w:rFonts w:ascii="Arial" w:eastAsia="Arial" w:hAnsi="Arial" w:cs="Arial"/>
                <w:color w:val="000000"/>
                <w:sz w:val="18"/>
                <w:szCs w:val="18"/>
              </w:rPr>
            </w:pPr>
            <w:r>
              <w:rPr>
                <w:rFonts w:ascii="Arial" w:eastAsia="Arial" w:hAnsi="Arial" w:cs="Arial"/>
                <w:color w:val="000000"/>
                <w:sz w:val="18"/>
                <w:szCs w:val="18"/>
              </w:rPr>
              <w:t xml:space="preserve">Gender Justice in STEM </w:t>
            </w:r>
          </w:p>
        </w:tc>
        <w:tc>
          <w:tcPr>
            <w:tcW w:w="1680" w:type="dxa"/>
            <w:shd w:val="clear" w:color="auto" w:fill="FFFFFF"/>
          </w:tcPr>
          <w:p w14:paraId="1C30BBC6" w14:textId="77777777" w:rsidR="00053C35" w:rsidRDefault="00000000">
            <w:pPr>
              <w:spacing w:after="0" w:line="240" w:lineRule="auto"/>
              <w:ind w:left="0" w:hanging="2"/>
              <w:rPr>
                <w:rFonts w:ascii="Arial" w:eastAsia="Arial" w:hAnsi="Arial" w:cs="Arial"/>
                <w:color w:val="000000"/>
                <w:sz w:val="18"/>
                <w:szCs w:val="18"/>
              </w:rPr>
            </w:pPr>
            <w:r>
              <w:rPr>
                <w:rFonts w:ascii="Arial" w:eastAsia="Arial" w:hAnsi="Arial" w:cs="Arial"/>
                <w:sz w:val="18"/>
                <w:szCs w:val="18"/>
              </w:rPr>
              <w:t>Room 1</w:t>
            </w:r>
          </w:p>
        </w:tc>
        <w:tc>
          <w:tcPr>
            <w:tcW w:w="3195" w:type="dxa"/>
          </w:tcPr>
          <w:p w14:paraId="14A04B09" w14:textId="77777777" w:rsidR="00053C35" w:rsidRDefault="00000000">
            <w:pPr>
              <w:spacing w:after="0" w:line="240" w:lineRule="auto"/>
              <w:ind w:left="0" w:hanging="2"/>
              <w:rPr>
                <w:rFonts w:ascii="Arial" w:eastAsia="Arial" w:hAnsi="Arial" w:cs="Arial"/>
                <w:color w:val="000000"/>
                <w:sz w:val="18"/>
                <w:szCs w:val="18"/>
              </w:rPr>
            </w:pPr>
            <w:r>
              <w:rPr>
                <w:rFonts w:ascii="Arial" w:eastAsia="Arial" w:hAnsi="Arial" w:cs="Arial"/>
                <w:sz w:val="18"/>
                <w:szCs w:val="18"/>
              </w:rPr>
              <w:t xml:space="preserve">Chisenga </w:t>
            </w:r>
            <w:proofErr w:type="spellStart"/>
            <w:r>
              <w:rPr>
                <w:rFonts w:ascii="Arial" w:eastAsia="Arial" w:hAnsi="Arial" w:cs="Arial"/>
                <w:sz w:val="18"/>
                <w:szCs w:val="18"/>
              </w:rPr>
              <w:t>Muyoya</w:t>
            </w:r>
            <w:proofErr w:type="spellEnd"/>
          </w:p>
        </w:tc>
      </w:tr>
      <w:tr w:rsidR="00053C35" w14:paraId="2D874E66" w14:textId="77777777">
        <w:trPr>
          <w:trHeight w:val="286"/>
        </w:trPr>
        <w:tc>
          <w:tcPr>
            <w:tcW w:w="1125" w:type="dxa"/>
            <w:shd w:val="clear" w:color="auto" w:fill="00FF00"/>
          </w:tcPr>
          <w:p w14:paraId="06CC4774" w14:textId="77777777" w:rsidR="00053C35" w:rsidRDefault="00000000">
            <w:pPr>
              <w:spacing w:after="0" w:line="240" w:lineRule="auto"/>
              <w:ind w:left="0" w:hanging="2"/>
              <w:rPr>
                <w:rFonts w:ascii="Arial" w:eastAsia="Arial" w:hAnsi="Arial" w:cs="Arial"/>
                <w:color w:val="000000"/>
                <w:sz w:val="18"/>
                <w:szCs w:val="18"/>
              </w:rPr>
            </w:pPr>
            <w:r>
              <w:rPr>
                <w:rFonts w:ascii="Arial" w:eastAsia="Arial" w:hAnsi="Arial" w:cs="Arial"/>
                <w:color w:val="000000"/>
                <w:sz w:val="18"/>
                <w:szCs w:val="18"/>
              </w:rPr>
              <w:t> </w:t>
            </w:r>
          </w:p>
        </w:tc>
        <w:tc>
          <w:tcPr>
            <w:tcW w:w="1185" w:type="dxa"/>
            <w:shd w:val="clear" w:color="auto" w:fill="00FF00"/>
          </w:tcPr>
          <w:p w14:paraId="65DDEA81" w14:textId="77777777" w:rsidR="00053C35" w:rsidRDefault="00000000">
            <w:pPr>
              <w:spacing w:after="0" w:line="240" w:lineRule="auto"/>
              <w:ind w:left="0" w:hanging="2"/>
              <w:rPr>
                <w:rFonts w:ascii="Arial" w:eastAsia="Arial" w:hAnsi="Arial" w:cs="Arial"/>
                <w:color w:val="000000"/>
                <w:sz w:val="18"/>
                <w:szCs w:val="18"/>
              </w:rPr>
            </w:pPr>
            <w:r>
              <w:rPr>
                <w:rFonts w:ascii="Arial" w:eastAsia="Arial" w:hAnsi="Arial" w:cs="Arial"/>
                <w:b/>
                <w:color w:val="000000"/>
                <w:sz w:val="18"/>
                <w:szCs w:val="18"/>
              </w:rPr>
              <w:t>17.00-18.00</w:t>
            </w:r>
          </w:p>
        </w:tc>
        <w:tc>
          <w:tcPr>
            <w:tcW w:w="7335" w:type="dxa"/>
            <w:shd w:val="clear" w:color="auto" w:fill="00FF00"/>
          </w:tcPr>
          <w:p w14:paraId="0D7A4E01" w14:textId="77777777" w:rsidR="00053C35" w:rsidRDefault="00000000">
            <w:pPr>
              <w:spacing w:after="0" w:line="240" w:lineRule="auto"/>
              <w:ind w:left="0" w:hanging="2"/>
              <w:rPr>
                <w:rFonts w:ascii="Arial" w:eastAsia="Arial" w:hAnsi="Arial" w:cs="Arial"/>
                <w:color w:val="000000"/>
                <w:sz w:val="18"/>
                <w:szCs w:val="18"/>
              </w:rPr>
            </w:pPr>
            <w:r>
              <w:rPr>
                <w:rFonts w:ascii="Arial" w:eastAsia="Arial" w:hAnsi="Arial" w:cs="Arial"/>
                <w:b/>
                <w:color w:val="000000"/>
                <w:sz w:val="18"/>
                <w:szCs w:val="18"/>
              </w:rPr>
              <w:t>Poster Viewing and Networking/Tea Break</w:t>
            </w:r>
          </w:p>
        </w:tc>
        <w:tc>
          <w:tcPr>
            <w:tcW w:w="1680" w:type="dxa"/>
            <w:shd w:val="clear" w:color="auto" w:fill="00FF00"/>
          </w:tcPr>
          <w:p w14:paraId="280F287F" w14:textId="77777777" w:rsidR="00053C35" w:rsidRDefault="00053C35">
            <w:pPr>
              <w:spacing w:after="0" w:line="240" w:lineRule="auto"/>
              <w:ind w:left="0" w:hanging="2"/>
              <w:rPr>
                <w:rFonts w:ascii="Arial" w:eastAsia="Arial" w:hAnsi="Arial" w:cs="Arial"/>
                <w:b/>
                <w:color w:val="000000"/>
                <w:sz w:val="18"/>
                <w:szCs w:val="18"/>
              </w:rPr>
            </w:pPr>
          </w:p>
        </w:tc>
        <w:tc>
          <w:tcPr>
            <w:tcW w:w="3195" w:type="dxa"/>
            <w:shd w:val="clear" w:color="auto" w:fill="00FF00"/>
          </w:tcPr>
          <w:p w14:paraId="68916973" w14:textId="77777777" w:rsidR="00053C35" w:rsidRDefault="00000000">
            <w:pPr>
              <w:spacing w:after="0" w:line="240" w:lineRule="auto"/>
              <w:ind w:left="0" w:hanging="2"/>
              <w:rPr>
                <w:rFonts w:ascii="Arial" w:eastAsia="Arial" w:hAnsi="Arial" w:cs="Arial"/>
                <w:color w:val="000000"/>
                <w:sz w:val="18"/>
                <w:szCs w:val="18"/>
              </w:rPr>
            </w:pPr>
            <w:r>
              <w:rPr>
                <w:rFonts w:ascii="Arial" w:eastAsia="Arial" w:hAnsi="Arial" w:cs="Arial"/>
                <w:color w:val="000000"/>
                <w:sz w:val="18"/>
                <w:szCs w:val="18"/>
              </w:rPr>
              <w:t> </w:t>
            </w:r>
          </w:p>
        </w:tc>
      </w:tr>
      <w:tr w:rsidR="00053C35" w14:paraId="47272A66" w14:textId="77777777">
        <w:trPr>
          <w:trHeight w:val="286"/>
        </w:trPr>
        <w:tc>
          <w:tcPr>
            <w:tcW w:w="1125" w:type="dxa"/>
          </w:tcPr>
          <w:p w14:paraId="3AD76EEE" w14:textId="77777777" w:rsidR="00053C35" w:rsidRDefault="00053C35">
            <w:pPr>
              <w:spacing w:after="0" w:line="240" w:lineRule="auto"/>
              <w:ind w:left="0" w:hanging="2"/>
              <w:rPr>
                <w:rFonts w:ascii="Arial" w:eastAsia="Arial" w:hAnsi="Arial" w:cs="Arial"/>
                <w:color w:val="000000"/>
                <w:sz w:val="18"/>
                <w:szCs w:val="18"/>
              </w:rPr>
            </w:pPr>
          </w:p>
        </w:tc>
        <w:tc>
          <w:tcPr>
            <w:tcW w:w="1185" w:type="dxa"/>
          </w:tcPr>
          <w:p w14:paraId="75C76C10" w14:textId="77777777" w:rsidR="00053C35" w:rsidRDefault="00053C35">
            <w:pPr>
              <w:spacing w:after="0" w:line="240" w:lineRule="auto"/>
              <w:ind w:left="0" w:hanging="2"/>
              <w:rPr>
                <w:rFonts w:ascii="Arial" w:eastAsia="Arial" w:hAnsi="Arial" w:cs="Arial"/>
                <w:color w:val="000000"/>
                <w:sz w:val="18"/>
                <w:szCs w:val="18"/>
              </w:rPr>
            </w:pPr>
          </w:p>
        </w:tc>
        <w:tc>
          <w:tcPr>
            <w:tcW w:w="7335" w:type="dxa"/>
          </w:tcPr>
          <w:p w14:paraId="7E898637" w14:textId="77777777" w:rsidR="00053C35" w:rsidRDefault="00053C35">
            <w:pPr>
              <w:spacing w:after="0" w:line="240" w:lineRule="auto"/>
              <w:ind w:left="0" w:hanging="2"/>
              <w:rPr>
                <w:rFonts w:ascii="Arial" w:eastAsia="Arial" w:hAnsi="Arial" w:cs="Arial"/>
                <w:color w:val="000000"/>
                <w:sz w:val="18"/>
                <w:szCs w:val="18"/>
              </w:rPr>
            </w:pPr>
          </w:p>
        </w:tc>
        <w:tc>
          <w:tcPr>
            <w:tcW w:w="1680" w:type="dxa"/>
          </w:tcPr>
          <w:p w14:paraId="7CEED51A" w14:textId="77777777" w:rsidR="00053C35" w:rsidRDefault="00053C35">
            <w:pPr>
              <w:spacing w:after="0" w:line="240" w:lineRule="auto"/>
              <w:ind w:left="0" w:hanging="2"/>
              <w:rPr>
                <w:rFonts w:ascii="Arial" w:eastAsia="Arial" w:hAnsi="Arial" w:cs="Arial"/>
                <w:color w:val="000000"/>
                <w:sz w:val="18"/>
                <w:szCs w:val="18"/>
              </w:rPr>
            </w:pPr>
          </w:p>
        </w:tc>
        <w:tc>
          <w:tcPr>
            <w:tcW w:w="3195" w:type="dxa"/>
          </w:tcPr>
          <w:p w14:paraId="717240A7" w14:textId="77777777" w:rsidR="00053C35" w:rsidRDefault="00053C35">
            <w:pPr>
              <w:spacing w:after="0" w:line="240" w:lineRule="auto"/>
              <w:ind w:left="0" w:hanging="2"/>
              <w:rPr>
                <w:rFonts w:ascii="Arial" w:eastAsia="Arial" w:hAnsi="Arial" w:cs="Arial"/>
                <w:color w:val="000000"/>
                <w:sz w:val="18"/>
                <w:szCs w:val="18"/>
              </w:rPr>
            </w:pPr>
          </w:p>
        </w:tc>
      </w:tr>
      <w:tr w:rsidR="00053C35" w14:paraId="23B22C3D" w14:textId="77777777">
        <w:trPr>
          <w:trHeight w:val="286"/>
        </w:trPr>
        <w:tc>
          <w:tcPr>
            <w:tcW w:w="1125" w:type="dxa"/>
            <w:shd w:val="clear" w:color="auto" w:fill="FFFF00"/>
          </w:tcPr>
          <w:p w14:paraId="44925BE7" w14:textId="77777777" w:rsidR="00053C35" w:rsidRDefault="00000000">
            <w:pPr>
              <w:spacing w:after="0" w:line="240" w:lineRule="auto"/>
              <w:ind w:left="0" w:hanging="2"/>
              <w:rPr>
                <w:rFonts w:ascii="Arial" w:eastAsia="Arial" w:hAnsi="Arial" w:cs="Arial"/>
                <w:color w:val="000000"/>
                <w:sz w:val="18"/>
                <w:szCs w:val="18"/>
              </w:rPr>
            </w:pPr>
            <w:r>
              <w:rPr>
                <w:rFonts w:ascii="Arial" w:eastAsia="Arial" w:hAnsi="Arial" w:cs="Arial"/>
                <w:color w:val="000000"/>
                <w:sz w:val="18"/>
                <w:szCs w:val="18"/>
              </w:rPr>
              <w:t> </w:t>
            </w:r>
          </w:p>
        </w:tc>
        <w:tc>
          <w:tcPr>
            <w:tcW w:w="1185" w:type="dxa"/>
            <w:shd w:val="clear" w:color="auto" w:fill="FFFF00"/>
          </w:tcPr>
          <w:p w14:paraId="3DDC8662" w14:textId="77777777" w:rsidR="00053C35" w:rsidRDefault="00053C35">
            <w:pPr>
              <w:spacing w:after="0" w:line="240" w:lineRule="auto"/>
              <w:ind w:left="0" w:hanging="2"/>
              <w:rPr>
                <w:rFonts w:ascii="Arial" w:eastAsia="Arial" w:hAnsi="Arial" w:cs="Arial"/>
                <w:color w:val="000000"/>
                <w:sz w:val="18"/>
                <w:szCs w:val="18"/>
              </w:rPr>
            </w:pPr>
          </w:p>
        </w:tc>
        <w:tc>
          <w:tcPr>
            <w:tcW w:w="7335" w:type="dxa"/>
            <w:shd w:val="clear" w:color="auto" w:fill="FFFF00"/>
          </w:tcPr>
          <w:p w14:paraId="501C32CB" w14:textId="77777777" w:rsidR="00053C35" w:rsidRDefault="00053C35">
            <w:pPr>
              <w:spacing w:after="0" w:line="240" w:lineRule="auto"/>
              <w:ind w:left="0" w:hanging="2"/>
              <w:rPr>
                <w:rFonts w:ascii="Arial" w:eastAsia="Arial" w:hAnsi="Arial" w:cs="Arial"/>
                <w:color w:val="000000"/>
                <w:sz w:val="18"/>
                <w:szCs w:val="18"/>
              </w:rPr>
            </w:pPr>
          </w:p>
        </w:tc>
        <w:tc>
          <w:tcPr>
            <w:tcW w:w="1680" w:type="dxa"/>
            <w:shd w:val="clear" w:color="auto" w:fill="FFFF00"/>
          </w:tcPr>
          <w:p w14:paraId="64D583BD" w14:textId="77777777" w:rsidR="00053C35" w:rsidRDefault="00053C35">
            <w:pPr>
              <w:spacing w:after="0" w:line="240" w:lineRule="auto"/>
              <w:ind w:left="0" w:hanging="2"/>
              <w:rPr>
                <w:rFonts w:ascii="Arial" w:eastAsia="Arial" w:hAnsi="Arial" w:cs="Arial"/>
                <w:color w:val="000000"/>
                <w:sz w:val="18"/>
                <w:szCs w:val="18"/>
              </w:rPr>
            </w:pPr>
          </w:p>
        </w:tc>
        <w:tc>
          <w:tcPr>
            <w:tcW w:w="3195" w:type="dxa"/>
            <w:shd w:val="clear" w:color="auto" w:fill="FFFF00"/>
          </w:tcPr>
          <w:p w14:paraId="6E2BDC5F" w14:textId="77777777" w:rsidR="00053C35" w:rsidRDefault="00000000">
            <w:pPr>
              <w:spacing w:after="0" w:line="240" w:lineRule="auto"/>
              <w:ind w:left="0" w:hanging="2"/>
              <w:rPr>
                <w:rFonts w:ascii="Arial" w:eastAsia="Arial" w:hAnsi="Arial" w:cs="Arial"/>
                <w:color w:val="000000"/>
                <w:sz w:val="18"/>
                <w:szCs w:val="18"/>
              </w:rPr>
            </w:pPr>
            <w:r>
              <w:rPr>
                <w:rFonts w:ascii="Arial" w:eastAsia="Arial" w:hAnsi="Arial" w:cs="Arial"/>
                <w:color w:val="000000"/>
                <w:sz w:val="18"/>
                <w:szCs w:val="18"/>
              </w:rPr>
              <w:t> </w:t>
            </w:r>
          </w:p>
        </w:tc>
      </w:tr>
      <w:tr w:rsidR="00053C35" w14:paraId="0DFC7F31" w14:textId="77777777">
        <w:trPr>
          <w:trHeight w:val="286"/>
        </w:trPr>
        <w:tc>
          <w:tcPr>
            <w:tcW w:w="1125" w:type="dxa"/>
            <w:shd w:val="clear" w:color="auto" w:fill="auto"/>
          </w:tcPr>
          <w:p w14:paraId="0557E03A" w14:textId="77777777" w:rsidR="00053C35" w:rsidRDefault="00053C35">
            <w:pPr>
              <w:spacing w:after="0" w:line="240" w:lineRule="auto"/>
              <w:ind w:left="0" w:hanging="2"/>
              <w:rPr>
                <w:rFonts w:ascii="Arial" w:eastAsia="Arial" w:hAnsi="Arial" w:cs="Arial"/>
                <w:color w:val="000000"/>
                <w:sz w:val="18"/>
                <w:szCs w:val="18"/>
              </w:rPr>
            </w:pPr>
          </w:p>
        </w:tc>
        <w:tc>
          <w:tcPr>
            <w:tcW w:w="1185" w:type="dxa"/>
            <w:shd w:val="clear" w:color="auto" w:fill="FFFF00"/>
          </w:tcPr>
          <w:p w14:paraId="1741D02A" w14:textId="77777777" w:rsidR="00053C35" w:rsidRDefault="00000000">
            <w:pPr>
              <w:spacing w:after="0" w:line="240" w:lineRule="auto"/>
              <w:ind w:left="0" w:hanging="2"/>
              <w:rPr>
                <w:rFonts w:ascii="Arial" w:eastAsia="Arial" w:hAnsi="Arial" w:cs="Arial"/>
                <w:color w:val="000000"/>
                <w:sz w:val="18"/>
                <w:szCs w:val="18"/>
              </w:rPr>
            </w:pPr>
            <w:r>
              <w:rPr>
                <w:rFonts w:ascii="Arial" w:eastAsia="Arial" w:hAnsi="Arial" w:cs="Arial"/>
                <w:color w:val="000000"/>
                <w:sz w:val="18"/>
                <w:szCs w:val="18"/>
              </w:rPr>
              <w:t>END OF DAY 2</w:t>
            </w:r>
          </w:p>
        </w:tc>
        <w:tc>
          <w:tcPr>
            <w:tcW w:w="7335" w:type="dxa"/>
          </w:tcPr>
          <w:p w14:paraId="52DB8C7C" w14:textId="77777777" w:rsidR="00053C35" w:rsidRDefault="00053C35">
            <w:pPr>
              <w:spacing w:after="0" w:line="240" w:lineRule="auto"/>
              <w:ind w:left="0" w:hanging="2"/>
              <w:rPr>
                <w:rFonts w:ascii="Arial" w:eastAsia="Arial" w:hAnsi="Arial" w:cs="Arial"/>
                <w:color w:val="000000"/>
                <w:sz w:val="18"/>
                <w:szCs w:val="18"/>
              </w:rPr>
            </w:pPr>
          </w:p>
        </w:tc>
        <w:tc>
          <w:tcPr>
            <w:tcW w:w="1680" w:type="dxa"/>
          </w:tcPr>
          <w:p w14:paraId="4BA957D9" w14:textId="77777777" w:rsidR="00053C35" w:rsidRDefault="00053C35">
            <w:pPr>
              <w:spacing w:after="0" w:line="240" w:lineRule="auto"/>
              <w:ind w:left="0" w:hanging="2"/>
              <w:rPr>
                <w:rFonts w:ascii="Arial" w:eastAsia="Arial" w:hAnsi="Arial" w:cs="Arial"/>
                <w:color w:val="000000"/>
                <w:sz w:val="18"/>
                <w:szCs w:val="18"/>
              </w:rPr>
            </w:pPr>
          </w:p>
        </w:tc>
        <w:tc>
          <w:tcPr>
            <w:tcW w:w="3195" w:type="dxa"/>
          </w:tcPr>
          <w:p w14:paraId="3A9C01C4" w14:textId="77777777" w:rsidR="00053C35" w:rsidRDefault="00053C35">
            <w:pPr>
              <w:spacing w:after="0" w:line="240" w:lineRule="auto"/>
              <w:ind w:left="0" w:hanging="2"/>
              <w:rPr>
                <w:rFonts w:ascii="Arial" w:eastAsia="Arial" w:hAnsi="Arial" w:cs="Arial"/>
                <w:sz w:val="18"/>
                <w:szCs w:val="18"/>
              </w:rPr>
            </w:pPr>
          </w:p>
        </w:tc>
      </w:tr>
      <w:tr w:rsidR="00053C35" w14:paraId="5764B036" w14:textId="77777777">
        <w:trPr>
          <w:trHeight w:val="286"/>
        </w:trPr>
        <w:tc>
          <w:tcPr>
            <w:tcW w:w="1125" w:type="dxa"/>
            <w:shd w:val="clear" w:color="auto" w:fill="FFFFFF"/>
          </w:tcPr>
          <w:p w14:paraId="2AA83D1D" w14:textId="77777777" w:rsidR="00053C35" w:rsidRDefault="00000000">
            <w:pPr>
              <w:spacing w:after="0" w:line="240" w:lineRule="auto"/>
              <w:ind w:left="0" w:hanging="2"/>
              <w:rPr>
                <w:rFonts w:ascii="Arial" w:eastAsia="Arial" w:hAnsi="Arial" w:cs="Arial"/>
                <w:color w:val="222222"/>
                <w:sz w:val="18"/>
                <w:szCs w:val="18"/>
              </w:rPr>
            </w:pPr>
            <w:r>
              <w:rPr>
                <w:rFonts w:ascii="Arial" w:eastAsia="Arial" w:hAnsi="Arial" w:cs="Arial"/>
                <w:b/>
                <w:color w:val="222222"/>
                <w:sz w:val="18"/>
                <w:szCs w:val="18"/>
              </w:rPr>
              <w:t> </w:t>
            </w:r>
          </w:p>
        </w:tc>
        <w:tc>
          <w:tcPr>
            <w:tcW w:w="1185" w:type="dxa"/>
          </w:tcPr>
          <w:p w14:paraId="133D51DD" w14:textId="77777777" w:rsidR="00053C35" w:rsidRDefault="00053C35">
            <w:pPr>
              <w:spacing w:after="0" w:line="240" w:lineRule="auto"/>
              <w:ind w:left="0" w:hanging="2"/>
              <w:rPr>
                <w:rFonts w:ascii="Arial" w:eastAsia="Arial" w:hAnsi="Arial" w:cs="Arial"/>
                <w:color w:val="222222"/>
                <w:sz w:val="18"/>
                <w:szCs w:val="18"/>
              </w:rPr>
            </w:pPr>
          </w:p>
        </w:tc>
        <w:tc>
          <w:tcPr>
            <w:tcW w:w="7335" w:type="dxa"/>
          </w:tcPr>
          <w:p w14:paraId="327A33F9" w14:textId="77777777" w:rsidR="00053C35" w:rsidRDefault="00053C35">
            <w:pPr>
              <w:spacing w:after="0" w:line="240" w:lineRule="auto"/>
              <w:ind w:left="0" w:hanging="2"/>
              <w:rPr>
                <w:rFonts w:ascii="Arial" w:eastAsia="Arial" w:hAnsi="Arial" w:cs="Arial"/>
                <w:sz w:val="18"/>
                <w:szCs w:val="18"/>
              </w:rPr>
            </w:pPr>
          </w:p>
        </w:tc>
        <w:tc>
          <w:tcPr>
            <w:tcW w:w="1680" w:type="dxa"/>
          </w:tcPr>
          <w:p w14:paraId="1528A323" w14:textId="77777777" w:rsidR="00053C35" w:rsidRDefault="00053C35">
            <w:pPr>
              <w:spacing w:after="0" w:line="240" w:lineRule="auto"/>
              <w:ind w:left="0" w:hanging="2"/>
              <w:rPr>
                <w:rFonts w:ascii="Arial" w:eastAsia="Arial" w:hAnsi="Arial" w:cs="Arial"/>
                <w:sz w:val="18"/>
                <w:szCs w:val="18"/>
              </w:rPr>
            </w:pPr>
          </w:p>
        </w:tc>
        <w:tc>
          <w:tcPr>
            <w:tcW w:w="3195" w:type="dxa"/>
          </w:tcPr>
          <w:p w14:paraId="53073AB9" w14:textId="77777777" w:rsidR="00053C35" w:rsidRDefault="00053C35">
            <w:pPr>
              <w:spacing w:after="0" w:line="240" w:lineRule="auto"/>
              <w:ind w:left="0" w:hanging="2"/>
              <w:rPr>
                <w:rFonts w:ascii="Arial" w:eastAsia="Arial" w:hAnsi="Arial" w:cs="Arial"/>
                <w:sz w:val="18"/>
                <w:szCs w:val="18"/>
              </w:rPr>
            </w:pPr>
          </w:p>
        </w:tc>
      </w:tr>
      <w:tr w:rsidR="00053C35" w14:paraId="6D10BD6E" w14:textId="77777777">
        <w:trPr>
          <w:trHeight w:val="286"/>
        </w:trPr>
        <w:tc>
          <w:tcPr>
            <w:tcW w:w="1125" w:type="dxa"/>
          </w:tcPr>
          <w:p w14:paraId="4CC8DBC3" w14:textId="77777777" w:rsidR="00053C35" w:rsidRDefault="00053C35">
            <w:pPr>
              <w:spacing w:after="0" w:line="240" w:lineRule="auto"/>
              <w:ind w:left="0" w:hanging="2"/>
              <w:rPr>
                <w:rFonts w:ascii="Arial" w:eastAsia="Arial" w:hAnsi="Arial" w:cs="Arial"/>
                <w:sz w:val="18"/>
                <w:szCs w:val="18"/>
              </w:rPr>
            </w:pPr>
          </w:p>
        </w:tc>
        <w:tc>
          <w:tcPr>
            <w:tcW w:w="1185" w:type="dxa"/>
          </w:tcPr>
          <w:p w14:paraId="50A3A101" w14:textId="77777777" w:rsidR="00053C35" w:rsidRDefault="00053C35">
            <w:pPr>
              <w:spacing w:after="0" w:line="240" w:lineRule="auto"/>
              <w:ind w:left="0" w:hanging="2"/>
              <w:rPr>
                <w:rFonts w:ascii="Arial" w:eastAsia="Arial" w:hAnsi="Arial" w:cs="Arial"/>
                <w:sz w:val="18"/>
                <w:szCs w:val="18"/>
              </w:rPr>
            </w:pPr>
          </w:p>
        </w:tc>
        <w:tc>
          <w:tcPr>
            <w:tcW w:w="7335" w:type="dxa"/>
          </w:tcPr>
          <w:p w14:paraId="3064830C" w14:textId="77777777" w:rsidR="00053C35" w:rsidRDefault="00053C35">
            <w:pPr>
              <w:spacing w:after="0" w:line="240" w:lineRule="auto"/>
              <w:ind w:left="0" w:hanging="2"/>
              <w:rPr>
                <w:rFonts w:ascii="Arial" w:eastAsia="Arial" w:hAnsi="Arial" w:cs="Arial"/>
                <w:sz w:val="18"/>
                <w:szCs w:val="18"/>
              </w:rPr>
            </w:pPr>
          </w:p>
        </w:tc>
        <w:tc>
          <w:tcPr>
            <w:tcW w:w="1680" w:type="dxa"/>
          </w:tcPr>
          <w:p w14:paraId="1B043B7A" w14:textId="77777777" w:rsidR="00053C35" w:rsidRDefault="00053C35">
            <w:pPr>
              <w:spacing w:after="0" w:line="240" w:lineRule="auto"/>
              <w:ind w:left="0" w:hanging="2"/>
              <w:rPr>
                <w:rFonts w:ascii="Arial" w:eastAsia="Arial" w:hAnsi="Arial" w:cs="Arial"/>
                <w:sz w:val="18"/>
                <w:szCs w:val="18"/>
              </w:rPr>
            </w:pPr>
          </w:p>
        </w:tc>
        <w:tc>
          <w:tcPr>
            <w:tcW w:w="3195" w:type="dxa"/>
          </w:tcPr>
          <w:p w14:paraId="0C6A822D" w14:textId="77777777" w:rsidR="00053C35" w:rsidRDefault="00053C35">
            <w:pPr>
              <w:spacing w:after="0" w:line="240" w:lineRule="auto"/>
              <w:ind w:left="0" w:hanging="2"/>
              <w:rPr>
                <w:rFonts w:ascii="Arial" w:eastAsia="Arial" w:hAnsi="Arial" w:cs="Arial"/>
                <w:sz w:val="18"/>
                <w:szCs w:val="18"/>
              </w:rPr>
            </w:pPr>
          </w:p>
        </w:tc>
      </w:tr>
      <w:tr w:rsidR="00053C35" w14:paraId="495B7B84" w14:textId="77777777">
        <w:trPr>
          <w:trHeight w:val="286"/>
        </w:trPr>
        <w:tc>
          <w:tcPr>
            <w:tcW w:w="1125" w:type="dxa"/>
            <w:shd w:val="clear" w:color="auto" w:fill="FFFF00"/>
          </w:tcPr>
          <w:p w14:paraId="364010EF" w14:textId="02616EFF" w:rsidR="00053C35" w:rsidRDefault="00000000">
            <w:pPr>
              <w:spacing w:after="0" w:line="240" w:lineRule="auto"/>
              <w:ind w:left="0" w:hanging="2"/>
              <w:rPr>
                <w:rFonts w:ascii="Arial" w:eastAsia="Arial" w:hAnsi="Arial" w:cs="Arial"/>
                <w:color w:val="000000"/>
                <w:sz w:val="18"/>
                <w:szCs w:val="18"/>
              </w:rPr>
            </w:pPr>
            <w:r>
              <w:rPr>
                <w:rFonts w:ascii="Arial" w:eastAsia="Arial" w:hAnsi="Arial" w:cs="Arial"/>
                <w:b/>
                <w:color w:val="000000"/>
                <w:sz w:val="18"/>
                <w:szCs w:val="18"/>
              </w:rPr>
              <w:t>DAY 3:  1</w:t>
            </w:r>
            <w:r w:rsidR="003033D8">
              <w:rPr>
                <w:rFonts w:ascii="Arial" w:eastAsia="Arial" w:hAnsi="Arial" w:cs="Arial"/>
                <w:b/>
                <w:color w:val="000000"/>
                <w:sz w:val="18"/>
                <w:szCs w:val="18"/>
              </w:rPr>
              <w:t>1</w:t>
            </w:r>
            <w:r>
              <w:rPr>
                <w:rFonts w:ascii="Arial" w:eastAsia="Arial" w:hAnsi="Arial" w:cs="Arial"/>
                <w:b/>
                <w:color w:val="000000"/>
                <w:sz w:val="18"/>
                <w:szCs w:val="18"/>
              </w:rPr>
              <w:t>/12/2024</w:t>
            </w:r>
          </w:p>
        </w:tc>
        <w:tc>
          <w:tcPr>
            <w:tcW w:w="1185" w:type="dxa"/>
            <w:shd w:val="clear" w:color="auto" w:fill="FFFF00"/>
          </w:tcPr>
          <w:p w14:paraId="52D670EC" w14:textId="77777777" w:rsidR="00053C35" w:rsidRDefault="00000000">
            <w:pPr>
              <w:spacing w:after="0" w:line="240" w:lineRule="auto"/>
              <w:ind w:left="0" w:hanging="2"/>
              <w:rPr>
                <w:rFonts w:ascii="Arial" w:eastAsia="Arial" w:hAnsi="Arial" w:cs="Arial"/>
                <w:color w:val="000000"/>
                <w:sz w:val="18"/>
                <w:szCs w:val="18"/>
              </w:rPr>
            </w:pPr>
            <w:r>
              <w:rPr>
                <w:rFonts w:ascii="Arial" w:eastAsia="Arial" w:hAnsi="Arial" w:cs="Arial"/>
                <w:b/>
                <w:color w:val="000000"/>
                <w:sz w:val="18"/>
                <w:szCs w:val="18"/>
              </w:rPr>
              <w:t>TIME</w:t>
            </w:r>
          </w:p>
        </w:tc>
        <w:tc>
          <w:tcPr>
            <w:tcW w:w="7335" w:type="dxa"/>
            <w:shd w:val="clear" w:color="auto" w:fill="FFFF00"/>
          </w:tcPr>
          <w:p w14:paraId="07B6EE3F" w14:textId="77777777" w:rsidR="00053C35" w:rsidRDefault="00000000">
            <w:pPr>
              <w:spacing w:after="0" w:line="240" w:lineRule="auto"/>
              <w:ind w:left="0" w:hanging="2"/>
              <w:rPr>
                <w:rFonts w:ascii="Arial" w:eastAsia="Arial" w:hAnsi="Arial" w:cs="Arial"/>
                <w:color w:val="000000"/>
                <w:sz w:val="18"/>
                <w:szCs w:val="18"/>
              </w:rPr>
            </w:pPr>
            <w:r>
              <w:rPr>
                <w:rFonts w:ascii="Arial" w:eastAsia="Arial" w:hAnsi="Arial" w:cs="Arial"/>
                <w:b/>
                <w:color w:val="000000"/>
                <w:sz w:val="18"/>
                <w:szCs w:val="18"/>
              </w:rPr>
              <w:t>Activity/Topic</w:t>
            </w:r>
          </w:p>
        </w:tc>
        <w:tc>
          <w:tcPr>
            <w:tcW w:w="1680" w:type="dxa"/>
            <w:shd w:val="clear" w:color="auto" w:fill="FFFF00"/>
          </w:tcPr>
          <w:p w14:paraId="0FDE9891" w14:textId="77777777" w:rsidR="00053C35" w:rsidRDefault="00000000">
            <w:pPr>
              <w:spacing w:after="0" w:line="240" w:lineRule="auto"/>
              <w:ind w:left="0" w:hanging="2"/>
              <w:rPr>
                <w:rFonts w:ascii="Arial" w:eastAsia="Arial" w:hAnsi="Arial" w:cs="Arial"/>
                <w:b/>
                <w:color w:val="000000"/>
                <w:sz w:val="18"/>
                <w:szCs w:val="18"/>
              </w:rPr>
            </w:pPr>
            <w:r>
              <w:rPr>
                <w:rFonts w:ascii="Arial" w:eastAsia="Arial" w:hAnsi="Arial" w:cs="Arial"/>
                <w:b/>
                <w:sz w:val="18"/>
                <w:szCs w:val="18"/>
              </w:rPr>
              <w:t>Room</w:t>
            </w:r>
          </w:p>
        </w:tc>
        <w:tc>
          <w:tcPr>
            <w:tcW w:w="3195" w:type="dxa"/>
            <w:shd w:val="clear" w:color="auto" w:fill="FFFF00"/>
          </w:tcPr>
          <w:p w14:paraId="698FB68F" w14:textId="77777777" w:rsidR="00053C35" w:rsidRDefault="00000000">
            <w:pPr>
              <w:spacing w:after="0" w:line="240" w:lineRule="auto"/>
              <w:ind w:left="0" w:hanging="2"/>
              <w:rPr>
                <w:rFonts w:ascii="Arial" w:eastAsia="Arial" w:hAnsi="Arial" w:cs="Arial"/>
                <w:color w:val="000000"/>
                <w:sz w:val="18"/>
                <w:szCs w:val="18"/>
              </w:rPr>
            </w:pPr>
            <w:r>
              <w:rPr>
                <w:rFonts w:ascii="Arial" w:eastAsia="Arial" w:hAnsi="Arial" w:cs="Arial"/>
                <w:b/>
                <w:color w:val="000000"/>
                <w:sz w:val="18"/>
                <w:szCs w:val="18"/>
              </w:rPr>
              <w:t>Leader/Speaker</w:t>
            </w:r>
          </w:p>
        </w:tc>
      </w:tr>
      <w:tr w:rsidR="00053C35" w14:paraId="5FE7C5C3" w14:textId="77777777">
        <w:trPr>
          <w:trHeight w:val="286"/>
        </w:trPr>
        <w:tc>
          <w:tcPr>
            <w:tcW w:w="1125" w:type="dxa"/>
          </w:tcPr>
          <w:p w14:paraId="559E628D" w14:textId="77777777" w:rsidR="00053C35" w:rsidRDefault="00053C35">
            <w:pPr>
              <w:spacing w:after="0" w:line="240" w:lineRule="auto"/>
              <w:ind w:left="0" w:hanging="2"/>
              <w:rPr>
                <w:rFonts w:ascii="Arial" w:eastAsia="Arial" w:hAnsi="Arial" w:cs="Arial"/>
                <w:color w:val="000000"/>
                <w:sz w:val="18"/>
                <w:szCs w:val="18"/>
              </w:rPr>
            </w:pPr>
          </w:p>
        </w:tc>
        <w:tc>
          <w:tcPr>
            <w:tcW w:w="1185" w:type="dxa"/>
          </w:tcPr>
          <w:p w14:paraId="38378EC5" w14:textId="77777777" w:rsidR="00053C35" w:rsidRDefault="00000000">
            <w:pPr>
              <w:spacing w:after="0" w:line="240" w:lineRule="auto"/>
              <w:ind w:left="0" w:hanging="2"/>
              <w:rPr>
                <w:rFonts w:ascii="Arial" w:eastAsia="Arial" w:hAnsi="Arial" w:cs="Arial"/>
                <w:color w:val="000000"/>
                <w:sz w:val="18"/>
                <w:szCs w:val="18"/>
              </w:rPr>
            </w:pPr>
            <w:r>
              <w:rPr>
                <w:rFonts w:ascii="Arial" w:eastAsia="Arial" w:hAnsi="Arial" w:cs="Arial"/>
                <w:color w:val="000000"/>
                <w:sz w:val="18"/>
                <w:szCs w:val="18"/>
              </w:rPr>
              <w:t xml:space="preserve">8:00-8:30 </w:t>
            </w:r>
          </w:p>
        </w:tc>
        <w:tc>
          <w:tcPr>
            <w:tcW w:w="7335" w:type="dxa"/>
          </w:tcPr>
          <w:p w14:paraId="466CE359" w14:textId="77777777" w:rsidR="00053C35" w:rsidRDefault="00000000">
            <w:pPr>
              <w:spacing w:after="0" w:line="240" w:lineRule="auto"/>
              <w:ind w:left="0" w:hanging="2"/>
              <w:rPr>
                <w:rFonts w:ascii="Arial" w:eastAsia="Arial" w:hAnsi="Arial" w:cs="Arial"/>
                <w:color w:val="000000"/>
                <w:sz w:val="18"/>
                <w:szCs w:val="18"/>
              </w:rPr>
            </w:pPr>
            <w:r>
              <w:rPr>
                <w:rFonts w:ascii="Arial" w:eastAsia="Arial" w:hAnsi="Arial" w:cs="Arial"/>
                <w:color w:val="000000"/>
                <w:sz w:val="18"/>
                <w:szCs w:val="18"/>
              </w:rPr>
              <w:t>Registration</w:t>
            </w:r>
          </w:p>
        </w:tc>
        <w:tc>
          <w:tcPr>
            <w:tcW w:w="1680" w:type="dxa"/>
          </w:tcPr>
          <w:p w14:paraId="5A5AA79F" w14:textId="77777777" w:rsidR="00053C35" w:rsidRDefault="00053C35">
            <w:pPr>
              <w:spacing w:after="0" w:line="240" w:lineRule="auto"/>
              <w:ind w:left="0" w:hanging="2"/>
              <w:rPr>
                <w:rFonts w:ascii="Arial" w:eastAsia="Arial" w:hAnsi="Arial" w:cs="Arial"/>
                <w:color w:val="000000"/>
                <w:sz w:val="18"/>
                <w:szCs w:val="18"/>
              </w:rPr>
            </w:pPr>
          </w:p>
        </w:tc>
        <w:tc>
          <w:tcPr>
            <w:tcW w:w="3195" w:type="dxa"/>
          </w:tcPr>
          <w:p w14:paraId="62DD53E1" w14:textId="77777777" w:rsidR="00053C35" w:rsidRDefault="00053C35">
            <w:pPr>
              <w:spacing w:after="0" w:line="240" w:lineRule="auto"/>
              <w:ind w:left="0" w:hanging="2"/>
              <w:rPr>
                <w:rFonts w:ascii="Arial" w:eastAsia="Arial" w:hAnsi="Arial" w:cs="Arial"/>
                <w:color w:val="000000"/>
                <w:sz w:val="18"/>
                <w:szCs w:val="18"/>
              </w:rPr>
            </w:pPr>
          </w:p>
        </w:tc>
      </w:tr>
      <w:tr w:rsidR="00053C35" w14:paraId="42946A08" w14:textId="77777777">
        <w:trPr>
          <w:trHeight w:val="286"/>
        </w:trPr>
        <w:tc>
          <w:tcPr>
            <w:tcW w:w="1125" w:type="dxa"/>
            <w:shd w:val="clear" w:color="auto" w:fill="FFFF00"/>
          </w:tcPr>
          <w:p w14:paraId="599AC0AD" w14:textId="77777777" w:rsidR="00053C35" w:rsidRDefault="00053C35">
            <w:pPr>
              <w:spacing w:after="0" w:line="240" w:lineRule="auto"/>
              <w:ind w:left="0" w:hanging="2"/>
              <w:rPr>
                <w:rFonts w:ascii="Arial" w:eastAsia="Arial" w:hAnsi="Arial" w:cs="Arial"/>
                <w:sz w:val="18"/>
                <w:szCs w:val="18"/>
              </w:rPr>
            </w:pPr>
          </w:p>
        </w:tc>
        <w:tc>
          <w:tcPr>
            <w:tcW w:w="1185" w:type="dxa"/>
            <w:shd w:val="clear" w:color="auto" w:fill="FFFF00"/>
          </w:tcPr>
          <w:p w14:paraId="20DE89D6" w14:textId="77777777" w:rsidR="00053C35" w:rsidRDefault="00053C35">
            <w:pPr>
              <w:spacing w:after="0" w:line="240" w:lineRule="auto"/>
              <w:ind w:left="0" w:hanging="2"/>
              <w:rPr>
                <w:rFonts w:ascii="Arial" w:eastAsia="Arial" w:hAnsi="Arial" w:cs="Arial"/>
                <w:color w:val="000000"/>
                <w:sz w:val="18"/>
                <w:szCs w:val="18"/>
              </w:rPr>
            </w:pPr>
          </w:p>
        </w:tc>
        <w:tc>
          <w:tcPr>
            <w:tcW w:w="7335" w:type="dxa"/>
            <w:shd w:val="clear" w:color="auto" w:fill="FFFF00"/>
          </w:tcPr>
          <w:p w14:paraId="145A9A2E" w14:textId="77777777" w:rsidR="00053C35" w:rsidRDefault="00000000">
            <w:pPr>
              <w:spacing w:after="0" w:line="240" w:lineRule="auto"/>
              <w:ind w:left="0" w:hanging="2"/>
              <w:rPr>
                <w:rFonts w:ascii="Arial" w:eastAsia="Arial" w:hAnsi="Arial" w:cs="Arial"/>
                <w:color w:val="222222"/>
                <w:sz w:val="18"/>
                <w:szCs w:val="18"/>
              </w:rPr>
            </w:pPr>
            <w:r>
              <w:rPr>
                <w:rFonts w:ascii="Arial" w:eastAsia="Arial" w:hAnsi="Arial" w:cs="Arial"/>
                <w:b/>
                <w:color w:val="222222"/>
                <w:sz w:val="18"/>
                <w:szCs w:val="18"/>
              </w:rPr>
              <w:t>Session 6: AI/ML in Development Contexts</w:t>
            </w:r>
          </w:p>
        </w:tc>
        <w:tc>
          <w:tcPr>
            <w:tcW w:w="1680" w:type="dxa"/>
            <w:shd w:val="clear" w:color="auto" w:fill="FFFF00"/>
          </w:tcPr>
          <w:p w14:paraId="72D99C77" w14:textId="77777777" w:rsidR="00053C35" w:rsidRDefault="00000000">
            <w:pPr>
              <w:spacing w:after="0" w:line="240" w:lineRule="auto"/>
              <w:ind w:left="0" w:hanging="2"/>
              <w:rPr>
                <w:rFonts w:ascii="Arial" w:eastAsia="Arial" w:hAnsi="Arial" w:cs="Arial"/>
                <w:b/>
                <w:color w:val="222222"/>
                <w:sz w:val="18"/>
                <w:szCs w:val="18"/>
              </w:rPr>
            </w:pPr>
            <w:r>
              <w:rPr>
                <w:rFonts w:ascii="Arial" w:eastAsia="Arial" w:hAnsi="Arial" w:cs="Arial"/>
                <w:b/>
                <w:color w:val="222222"/>
                <w:sz w:val="18"/>
                <w:szCs w:val="18"/>
              </w:rPr>
              <w:t>Room</w:t>
            </w:r>
          </w:p>
        </w:tc>
        <w:tc>
          <w:tcPr>
            <w:tcW w:w="3195" w:type="dxa"/>
            <w:shd w:val="clear" w:color="auto" w:fill="FFFF00"/>
          </w:tcPr>
          <w:p w14:paraId="2154858E" w14:textId="77777777" w:rsidR="00053C35" w:rsidRDefault="00000000">
            <w:pPr>
              <w:spacing w:after="0" w:line="240" w:lineRule="auto"/>
              <w:ind w:left="0" w:hanging="2"/>
              <w:rPr>
                <w:rFonts w:ascii="Arial" w:eastAsia="Arial" w:hAnsi="Arial" w:cs="Arial"/>
                <w:color w:val="000000"/>
                <w:sz w:val="18"/>
                <w:szCs w:val="18"/>
              </w:rPr>
            </w:pPr>
            <w:r>
              <w:rPr>
                <w:rFonts w:ascii="Arial" w:eastAsia="Arial" w:hAnsi="Arial" w:cs="Arial"/>
                <w:b/>
                <w:sz w:val="18"/>
                <w:szCs w:val="18"/>
              </w:rPr>
              <w:t>Leader/Speaker</w:t>
            </w:r>
          </w:p>
        </w:tc>
      </w:tr>
      <w:tr w:rsidR="00053C35" w14:paraId="3ED7B397" w14:textId="77777777">
        <w:trPr>
          <w:trHeight w:val="286"/>
        </w:trPr>
        <w:tc>
          <w:tcPr>
            <w:tcW w:w="1125" w:type="dxa"/>
          </w:tcPr>
          <w:p w14:paraId="52B49FC1" w14:textId="77777777" w:rsidR="00053C35" w:rsidRDefault="00053C35">
            <w:pPr>
              <w:spacing w:after="0" w:line="240" w:lineRule="auto"/>
              <w:ind w:left="0" w:hanging="2"/>
              <w:rPr>
                <w:rFonts w:ascii="Arial" w:eastAsia="Arial" w:hAnsi="Arial" w:cs="Arial"/>
                <w:sz w:val="18"/>
                <w:szCs w:val="18"/>
              </w:rPr>
            </w:pPr>
          </w:p>
        </w:tc>
        <w:tc>
          <w:tcPr>
            <w:tcW w:w="1185" w:type="dxa"/>
          </w:tcPr>
          <w:p w14:paraId="766189B3" w14:textId="77777777" w:rsidR="00053C35" w:rsidRDefault="00000000">
            <w:pPr>
              <w:spacing w:after="0" w:line="240" w:lineRule="auto"/>
              <w:ind w:left="0" w:hanging="2"/>
              <w:rPr>
                <w:rFonts w:ascii="Arial" w:eastAsia="Arial" w:hAnsi="Arial" w:cs="Arial"/>
                <w:color w:val="000000"/>
                <w:sz w:val="18"/>
                <w:szCs w:val="18"/>
              </w:rPr>
            </w:pPr>
            <w:r>
              <w:rPr>
                <w:rFonts w:ascii="Arial" w:eastAsia="Arial" w:hAnsi="Arial" w:cs="Arial"/>
                <w:color w:val="000000"/>
                <w:sz w:val="18"/>
                <w:szCs w:val="18"/>
              </w:rPr>
              <w:t>8.30-8.45</w:t>
            </w:r>
          </w:p>
        </w:tc>
        <w:tc>
          <w:tcPr>
            <w:tcW w:w="7335" w:type="dxa"/>
          </w:tcPr>
          <w:p w14:paraId="16EC8906" w14:textId="77777777" w:rsidR="00053C35" w:rsidRDefault="00000000">
            <w:pPr>
              <w:spacing w:after="0" w:line="240" w:lineRule="auto"/>
              <w:ind w:left="0" w:hanging="2"/>
              <w:rPr>
                <w:rFonts w:ascii="Arial" w:eastAsia="Arial" w:hAnsi="Arial" w:cs="Arial"/>
                <w:color w:val="222222"/>
                <w:sz w:val="18"/>
                <w:szCs w:val="18"/>
              </w:rPr>
            </w:pPr>
            <w:r>
              <w:rPr>
                <w:rFonts w:ascii="Arial" w:eastAsia="Arial" w:hAnsi="Arial" w:cs="Arial"/>
                <w:color w:val="222222"/>
                <w:sz w:val="18"/>
                <w:szCs w:val="18"/>
              </w:rPr>
              <w:t>Tinea Skin Disease Network (</w:t>
            </w:r>
            <w:proofErr w:type="spellStart"/>
            <w:r>
              <w:rPr>
                <w:rFonts w:ascii="Arial" w:eastAsia="Arial" w:hAnsi="Arial" w:cs="Arial"/>
                <w:color w:val="222222"/>
                <w:sz w:val="18"/>
                <w:szCs w:val="18"/>
              </w:rPr>
              <w:t>TiSkiD</w:t>
            </w:r>
            <w:proofErr w:type="spellEnd"/>
            <w:r>
              <w:rPr>
                <w:rFonts w:ascii="Arial" w:eastAsia="Arial" w:hAnsi="Arial" w:cs="Arial"/>
                <w:color w:val="222222"/>
                <w:sz w:val="18"/>
                <w:szCs w:val="18"/>
              </w:rPr>
              <w:t>-Net): Detecting Tinea Skin Diseases through Lightweight and Unbiased Deep CNN</w:t>
            </w:r>
          </w:p>
        </w:tc>
        <w:tc>
          <w:tcPr>
            <w:tcW w:w="1680" w:type="dxa"/>
          </w:tcPr>
          <w:p w14:paraId="0B515B5D" w14:textId="77777777" w:rsidR="00053C35" w:rsidRDefault="00000000">
            <w:pPr>
              <w:spacing w:after="0" w:line="240" w:lineRule="auto"/>
              <w:ind w:left="0" w:hanging="2"/>
              <w:rPr>
                <w:rFonts w:ascii="Arial" w:eastAsia="Arial" w:hAnsi="Arial" w:cs="Arial"/>
                <w:color w:val="222222"/>
                <w:sz w:val="18"/>
                <w:szCs w:val="18"/>
              </w:rPr>
            </w:pPr>
            <w:r>
              <w:rPr>
                <w:rFonts w:ascii="Arial" w:eastAsia="Arial" w:hAnsi="Arial" w:cs="Arial"/>
                <w:sz w:val="18"/>
                <w:szCs w:val="18"/>
              </w:rPr>
              <w:t>Main Hall</w:t>
            </w:r>
          </w:p>
        </w:tc>
        <w:tc>
          <w:tcPr>
            <w:tcW w:w="3195" w:type="dxa"/>
          </w:tcPr>
          <w:p w14:paraId="4B2AAA65" w14:textId="77777777" w:rsidR="00053C35" w:rsidRDefault="00000000">
            <w:pPr>
              <w:spacing w:after="0" w:line="240" w:lineRule="auto"/>
              <w:ind w:left="0" w:hanging="2"/>
              <w:rPr>
                <w:rFonts w:ascii="Arial" w:eastAsia="Arial" w:hAnsi="Arial" w:cs="Arial"/>
                <w:color w:val="000000"/>
                <w:sz w:val="18"/>
                <w:szCs w:val="18"/>
              </w:rPr>
            </w:pPr>
            <w:proofErr w:type="spellStart"/>
            <w:r>
              <w:rPr>
                <w:rFonts w:ascii="Arial" w:eastAsia="Arial" w:hAnsi="Arial" w:cs="Arial"/>
                <w:sz w:val="18"/>
                <w:szCs w:val="18"/>
              </w:rPr>
              <w:t>Rantu</w:t>
            </w:r>
            <w:proofErr w:type="spellEnd"/>
            <w:r>
              <w:rPr>
                <w:rFonts w:ascii="Arial" w:eastAsia="Arial" w:hAnsi="Arial" w:cs="Arial"/>
                <w:sz w:val="18"/>
                <w:szCs w:val="18"/>
              </w:rPr>
              <w:t xml:space="preserve"> Das</w:t>
            </w:r>
          </w:p>
        </w:tc>
      </w:tr>
      <w:tr w:rsidR="00053C35" w14:paraId="47D1DD2E" w14:textId="77777777">
        <w:trPr>
          <w:trHeight w:val="286"/>
        </w:trPr>
        <w:tc>
          <w:tcPr>
            <w:tcW w:w="1125" w:type="dxa"/>
            <w:shd w:val="clear" w:color="auto" w:fill="auto"/>
          </w:tcPr>
          <w:p w14:paraId="74118BF5" w14:textId="77777777" w:rsidR="00053C35" w:rsidRDefault="00053C35">
            <w:pPr>
              <w:spacing w:after="0" w:line="240" w:lineRule="auto"/>
              <w:ind w:left="0" w:hanging="2"/>
              <w:rPr>
                <w:rFonts w:ascii="Arial" w:eastAsia="Arial" w:hAnsi="Arial" w:cs="Arial"/>
                <w:color w:val="000000"/>
                <w:sz w:val="18"/>
                <w:szCs w:val="18"/>
              </w:rPr>
            </w:pPr>
          </w:p>
        </w:tc>
        <w:tc>
          <w:tcPr>
            <w:tcW w:w="1185" w:type="dxa"/>
            <w:shd w:val="clear" w:color="auto" w:fill="auto"/>
          </w:tcPr>
          <w:p w14:paraId="6033299E" w14:textId="77777777" w:rsidR="00053C35" w:rsidRDefault="00000000">
            <w:pPr>
              <w:spacing w:after="0" w:line="240" w:lineRule="auto"/>
              <w:ind w:left="0" w:hanging="2"/>
              <w:rPr>
                <w:rFonts w:ascii="Arial" w:eastAsia="Arial" w:hAnsi="Arial" w:cs="Arial"/>
                <w:color w:val="000000"/>
                <w:sz w:val="18"/>
                <w:szCs w:val="18"/>
              </w:rPr>
            </w:pPr>
            <w:r>
              <w:rPr>
                <w:rFonts w:ascii="Arial" w:eastAsia="Arial" w:hAnsi="Arial" w:cs="Arial"/>
                <w:color w:val="000000"/>
                <w:sz w:val="18"/>
                <w:szCs w:val="18"/>
              </w:rPr>
              <w:t>8.45-9.00</w:t>
            </w:r>
          </w:p>
        </w:tc>
        <w:tc>
          <w:tcPr>
            <w:tcW w:w="7335" w:type="dxa"/>
            <w:shd w:val="clear" w:color="auto" w:fill="FFFFFF"/>
          </w:tcPr>
          <w:p w14:paraId="25D076BB" w14:textId="77777777" w:rsidR="00053C35" w:rsidRDefault="00000000">
            <w:pPr>
              <w:spacing w:after="0" w:line="240" w:lineRule="auto"/>
              <w:ind w:left="0" w:hanging="2"/>
              <w:rPr>
                <w:rFonts w:ascii="Arial" w:eastAsia="Arial" w:hAnsi="Arial" w:cs="Arial"/>
                <w:color w:val="222222"/>
                <w:sz w:val="18"/>
                <w:szCs w:val="18"/>
              </w:rPr>
            </w:pPr>
            <w:r>
              <w:rPr>
                <w:rFonts w:ascii="Arial" w:eastAsia="Arial" w:hAnsi="Arial" w:cs="Arial"/>
                <w:color w:val="222222"/>
                <w:sz w:val="18"/>
                <w:szCs w:val="18"/>
              </w:rPr>
              <w:t>AI in Education Unplugged Support Equity Between Rural and Urban Areas in Brazil</w:t>
            </w:r>
          </w:p>
        </w:tc>
        <w:tc>
          <w:tcPr>
            <w:tcW w:w="1680" w:type="dxa"/>
            <w:shd w:val="clear" w:color="auto" w:fill="FFFFFF"/>
          </w:tcPr>
          <w:p w14:paraId="49679FBA" w14:textId="77777777" w:rsidR="00053C35" w:rsidRDefault="00000000">
            <w:pPr>
              <w:spacing w:after="0" w:line="240" w:lineRule="auto"/>
              <w:ind w:left="0" w:hanging="2"/>
              <w:rPr>
                <w:rFonts w:ascii="Arial" w:eastAsia="Arial" w:hAnsi="Arial" w:cs="Arial"/>
                <w:color w:val="222222"/>
                <w:sz w:val="18"/>
                <w:szCs w:val="18"/>
              </w:rPr>
            </w:pPr>
            <w:r>
              <w:rPr>
                <w:rFonts w:ascii="Arial" w:eastAsia="Arial" w:hAnsi="Arial" w:cs="Arial"/>
                <w:sz w:val="18"/>
                <w:szCs w:val="18"/>
              </w:rPr>
              <w:t>Main Hall</w:t>
            </w:r>
          </w:p>
        </w:tc>
        <w:tc>
          <w:tcPr>
            <w:tcW w:w="3195" w:type="dxa"/>
            <w:shd w:val="clear" w:color="auto" w:fill="FFFFFF"/>
          </w:tcPr>
          <w:p w14:paraId="27677A77" w14:textId="77777777" w:rsidR="00053C35" w:rsidRDefault="00000000">
            <w:pPr>
              <w:spacing w:after="0" w:line="240" w:lineRule="auto"/>
              <w:ind w:left="0" w:hanging="2"/>
              <w:rPr>
                <w:rFonts w:ascii="Arial" w:eastAsia="Arial" w:hAnsi="Arial" w:cs="Arial"/>
                <w:color w:val="222222"/>
                <w:sz w:val="18"/>
                <w:szCs w:val="18"/>
              </w:rPr>
            </w:pPr>
            <w:r>
              <w:rPr>
                <w:rFonts w:ascii="Arial" w:eastAsia="Arial" w:hAnsi="Arial" w:cs="Arial"/>
                <w:color w:val="222222"/>
                <w:sz w:val="18"/>
                <w:szCs w:val="18"/>
              </w:rPr>
              <w:t>Carlos Portela</w:t>
            </w:r>
          </w:p>
        </w:tc>
      </w:tr>
      <w:tr w:rsidR="00053C35" w14:paraId="6ABA3904" w14:textId="77777777">
        <w:trPr>
          <w:trHeight w:val="286"/>
        </w:trPr>
        <w:tc>
          <w:tcPr>
            <w:tcW w:w="1125" w:type="dxa"/>
          </w:tcPr>
          <w:p w14:paraId="591EFF28" w14:textId="77777777" w:rsidR="00053C35" w:rsidRDefault="00053C35">
            <w:pPr>
              <w:spacing w:after="0" w:line="240" w:lineRule="auto"/>
              <w:ind w:left="0" w:hanging="2"/>
              <w:rPr>
                <w:rFonts w:ascii="Arial" w:eastAsia="Arial" w:hAnsi="Arial" w:cs="Arial"/>
                <w:color w:val="222222"/>
                <w:sz w:val="18"/>
                <w:szCs w:val="18"/>
              </w:rPr>
            </w:pPr>
          </w:p>
        </w:tc>
        <w:tc>
          <w:tcPr>
            <w:tcW w:w="1185" w:type="dxa"/>
          </w:tcPr>
          <w:p w14:paraId="152F8C62" w14:textId="77777777" w:rsidR="00053C35" w:rsidRDefault="00000000">
            <w:pPr>
              <w:spacing w:after="0" w:line="240" w:lineRule="auto"/>
              <w:ind w:left="0" w:hanging="2"/>
              <w:rPr>
                <w:rFonts w:ascii="Arial" w:eastAsia="Arial" w:hAnsi="Arial" w:cs="Arial"/>
                <w:color w:val="000000"/>
                <w:sz w:val="18"/>
                <w:szCs w:val="18"/>
              </w:rPr>
            </w:pPr>
            <w:r>
              <w:rPr>
                <w:rFonts w:ascii="Arial" w:eastAsia="Arial" w:hAnsi="Arial" w:cs="Arial"/>
                <w:color w:val="000000"/>
                <w:sz w:val="18"/>
                <w:szCs w:val="18"/>
              </w:rPr>
              <w:t>9.00 -9.15</w:t>
            </w:r>
          </w:p>
        </w:tc>
        <w:tc>
          <w:tcPr>
            <w:tcW w:w="7335" w:type="dxa"/>
          </w:tcPr>
          <w:p w14:paraId="5C293FD3" w14:textId="77777777" w:rsidR="00053C35" w:rsidRDefault="00000000">
            <w:pPr>
              <w:spacing w:after="0" w:line="240" w:lineRule="auto"/>
              <w:ind w:left="0" w:hanging="2"/>
              <w:rPr>
                <w:rFonts w:ascii="Arial" w:eastAsia="Arial" w:hAnsi="Arial" w:cs="Arial"/>
                <w:color w:val="000000"/>
                <w:sz w:val="18"/>
                <w:szCs w:val="18"/>
              </w:rPr>
            </w:pPr>
            <w:r>
              <w:rPr>
                <w:rFonts w:ascii="Arial" w:eastAsia="Arial" w:hAnsi="Arial" w:cs="Arial"/>
                <w:color w:val="000000"/>
                <w:sz w:val="18"/>
                <w:szCs w:val="18"/>
              </w:rPr>
              <w:t>Near Feasibility, Distant Practicality: Empirical Analysis of Deploying and Using LLMs on Resource-Constrained Smartphones</w:t>
            </w:r>
          </w:p>
        </w:tc>
        <w:tc>
          <w:tcPr>
            <w:tcW w:w="1680" w:type="dxa"/>
          </w:tcPr>
          <w:p w14:paraId="358272A5" w14:textId="77777777" w:rsidR="00053C35" w:rsidRDefault="00000000">
            <w:pPr>
              <w:spacing w:after="0" w:line="240" w:lineRule="auto"/>
              <w:ind w:left="0" w:hanging="2"/>
              <w:rPr>
                <w:rFonts w:ascii="Arial" w:eastAsia="Arial" w:hAnsi="Arial" w:cs="Arial"/>
                <w:color w:val="000000"/>
                <w:sz w:val="18"/>
                <w:szCs w:val="18"/>
              </w:rPr>
            </w:pPr>
            <w:r>
              <w:rPr>
                <w:rFonts w:ascii="Arial" w:eastAsia="Arial" w:hAnsi="Arial" w:cs="Arial"/>
                <w:sz w:val="18"/>
                <w:szCs w:val="18"/>
              </w:rPr>
              <w:t>Main Hall</w:t>
            </w:r>
          </w:p>
        </w:tc>
        <w:tc>
          <w:tcPr>
            <w:tcW w:w="3195" w:type="dxa"/>
          </w:tcPr>
          <w:p w14:paraId="6874FA7B" w14:textId="77777777" w:rsidR="00053C35" w:rsidRDefault="00000000">
            <w:pPr>
              <w:spacing w:after="0" w:line="240" w:lineRule="auto"/>
              <w:ind w:left="0" w:hanging="2"/>
              <w:rPr>
                <w:rFonts w:ascii="Arial" w:eastAsia="Arial" w:hAnsi="Arial" w:cs="Arial"/>
                <w:color w:val="000000"/>
                <w:sz w:val="18"/>
                <w:szCs w:val="18"/>
              </w:rPr>
            </w:pPr>
            <w:r>
              <w:rPr>
                <w:rFonts w:ascii="Arial" w:eastAsia="Arial" w:hAnsi="Arial" w:cs="Arial"/>
                <w:sz w:val="18"/>
                <w:szCs w:val="18"/>
              </w:rPr>
              <w:t>Mateus Monteiro Santos</w:t>
            </w:r>
          </w:p>
        </w:tc>
      </w:tr>
      <w:tr w:rsidR="00053C35" w14:paraId="0B27FE33" w14:textId="77777777">
        <w:trPr>
          <w:trHeight w:val="286"/>
        </w:trPr>
        <w:tc>
          <w:tcPr>
            <w:tcW w:w="1125" w:type="dxa"/>
          </w:tcPr>
          <w:p w14:paraId="052A43B8" w14:textId="77777777" w:rsidR="00053C35" w:rsidRDefault="00053C35">
            <w:pPr>
              <w:spacing w:after="0" w:line="240" w:lineRule="auto"/>
              <w:ind w:left="0" w:hanging="2"/>
              <w:rPr>
                <w:rFonts w:ascii="Arial" w:eastAsia="Arial" w:hAnsi="Arial" w:cs="Arial"/>
                <w:color w:val="000000"/>
                <w:sz w:val="18"/>
                <w:szCs w:val="18"/>
              </w:rPr>
            </w:pPr>
          </w:p>
        </w:tc>
        <w:tc>
          <w:tcPr>
            <w:tcW w:w="1185" w:type="dxa"/>
          </w:tcPr>
          <w:p w14:paraId="4174A796" w14:textId="77777777" w:rsidR="00053C35" w:rsidRDefault="00000000">
            <w:pPr>
              <w:spacing w:after="0" w:line="240" w:lineRule="auto"/>
              <w:ind w:left="0" w:hanging="2"/>
              <w:rPr>
                <w:rFonts w:ascii="Arial" w:eastAsia="Arial" w:hAnsi="Arial" w:cs="Arial"/>
                <w:color w:val="000000"/>
                <w:sz w:val="18"/>
                <w:szCs w:val="18"/>
              </w:rPr>
            </w:pPr>
            <w:r>
              <w:rPr>
                <w:rFonts w:ascii="Arial" w:eastAsia="Arial" w:hAnsi="Arial" w:cs="Arial"/>
                <w:color w:val="000000"/>
                <w:sz w:val="18"/>
                <w:szCs w:val="18"/>
              </w:rPr>
              <w:t>9.15-9.45</w:t>
            </w:r>
          </w:p>
        </w:tc>
        <w:tc>
          <w:tcPr>
            <w:tcW w:w="7335" w:type="dxa"/>
          </w:tcPr>
          <w:p w14:paraId="334DF2BF" w14:textId="77777777" w:rsidR="00053C35" w:rsidRDefault="00000000">
            <w:pPr>
              <w:spacing w:after="0" w:line="240" w:lineRule="auto"/>
              <w:ind w:left="0" w:hanging="2"/>
              <w:rPr>
                <w:rFonts w:ascii="Arial" w:eastAsia="Arial" w:hAnsi="Arial" w:cs="Arial"/>
                <w:color w:val="000000"/>
                <w:sz w:val="18"/>
                <w:szCs w:val="18"/>
              </w:rPr>
            </w:pPr>
            <w:r>
              <w:rPr>
                <w:rFonts w:ascii="Arial" w:eastAsia="Arial" w:hAnsi="Arial" w:cs="Arial"/>
                <w:color w:val="000000"/>
                <w:sz w:val="18"/>
                <w:szCs w:val="18"/>
              </w:rPr>
              <w:t>Q&amp;A</w:t>
            </w:r>
          </w:p>
        </w:tc>
        <w:tc>
          <w:tcPr>
            <w:tcW w:w="1680" w:type="dxa"/>
          </w:tcPr>
          <w:p w14:paraId="50664747" w14:textId="77777777" w:rsidR="00053C35" w:rsidRDefault="00053C35">
            <w:pPr>
              <w:spacing w:after="0" w:line="240" w:lineRule="auto"/>
              <w:ind w:left="0" w:hanging="2"/>
              <w:rPr>
                <w:rFonts w:ascii="Arial" w:eastAsia="Arial" w:hAnsi="Arial" w:cs="Arial"/>
                <w:color w:val="000000"/>
                <w:sz w:val="18"/>
                <w:szCs w:val="18"/>
              </w:rPr>
            </w:pPr>
          </w:p>
        </w:tc>
        <w:tc>
          <w:tcPr>
            <w:tcW w:w="3195" w:type="dxa"/>
          </w:tcPr>
          <w:p w14:paraId="7EC949FA" w14:textId="77777777" w:rsidR="00053C35" w:rsidRDefault="00053C35">
            <w:pPr>
              <w:spacing w:after="0" w:line="240" w:lineRule="auto"/>
              <w:ind w:left="0" w:hanging="2"/>
              <w:rPr>
                <w:rFonts w:ascii="Arial" w:eastAsia="Arial" w:hAnsi="Arial" w:cs="Arial"/>
                <w:color w:val="000000"/>
                <w:sz w:val="18"/>
                <w:szCs w:val="18"/>
              </w:rPr>
            </w:pPr>
          </w:p>
        </w:tc>
      </w:tr>
      <w:tr w:rsidR="00053C35" w14:paraId="67F7494F" w14:textId="77777777">
        <w:trPr>
          <w:trHeight w:val="286"/>
        </w:trPr>
        <w:tc>
          <w:tcPr>
            <w:tcW w:w="1125" w:type="dxa"/>
            <w:shd w:val="clear" w:color="auto" w:fill="00FF00"/>
          </w:tcPr>
          <w:p w14:paraId="184FA01B" w14:textId="77777777" w:rsidR="00053C35" w:rsidRDefault="00000000">
            <w:pPr>
              <w:spacing w:after="0" w:line="240" w:lineRule="auto"/>
              <w:ind w:left="0" w:hanging="2"/>
              <w:rPr>
                <w:rFonts w:ascii="Arial" w:eastAsia="Arial" w:hAnsi="Arial" w:cs="Arial"/>
                <w:color w:val="000000"/>
                <w:sz w:val="18"/>
                <w:szCs w:val="18"/>
              </w:rPr>
            </w:pPr>
            <w:r>
              <w:rPr>
                <w:rFonts w:ascii="Arial" w:eastAsia="Arial" w:hAnsi="Arial" w:cs="Arial"/>
                <w:color w:val="000000"/>
                <w:sz w:val="18"/>
                <w:szCs w:val="18"/>
              </w:rPr>
              <w:t> </w:t>
            </w:r>
          </w:p>
        </w:tc>
        <w:tc>
          <w:tcPr>
            <w:tcW w:w="1185" w:type="dxa"/>
            <w:shd w:val="clear" w:color="auto" w:fill="00FF00"/>
          </w:tcPr>
          <w:p w14:paraId="41BDDA6A" w14:textId="77777777" w:rsidR="00053C35" w:rsidRDefault="00000000">
            <w:pPr>
              <w:spacing w:after="0" w:line="240" w:lineRule="auto"/>
              <w:ind w:left="0" w:hanging="2"/>
              <w:rPr>
                <w:rFonts w:ascii="Arial" w:eastAsia="Arial" w:hAnsi="Arial" w:cs="Arial"/>
                <w:color w:val="000000"/>
                <w:sz w:val="18"/>
                <w:szCs w:val="18"/>
              </w:rPr>
            </w:pPr>
            <w:r>
              <w:rPr>
                <w:rFonts w:ascii="Arial" w:eastAsia="Arial" w:hAnsi="Arial" w:cs="Arial"/>
                <w:b/>
                <w:color w:val="000000"/>
                <w:sz w:val="18"/>
                <w:szCs w:val="18"/>
              </w:rPr>
              <w:t>10.00-10.30</w:t>
            </w:r>
          </w:p>
        </w:tc>
        <w:tc>
          <w:tcPr>
            <w:tcW w:w="7335" w:type="dxa"/>
            <w:shd w:val="clear" w:color="auto" w:fill="00FF00"/>
          </w:tcPr>
          <w:p w14:paraId="2B70ED99" w14:textId="77777777" w:rsidR="00053C35" w:rsidRDefault="00000000">
            <w:pPr>
              <w:spacing w:after="0" w:line="240" w:lineRule="auto"/>
              <w:ind w:left="0" w:hanging="2"/>
              <w:rPr>
                <w:rFonts w:ascii="Arial" w:eastAsia="Arial" w:hAnsi="Arial" w:cs="Arial"/>
                <w:color w:val="000000"/>
                <w:sz w:val="18"/>
                <w:szCs w:val="18"/>
              </w:rPr>
            </w:pPr>
            <w:r>
              <w:rPr>
                <w:rFonts w:ascii="Arial" w:eastAsia="Arial" w:hAnsi="Arial" w:cs="Arial"/>
                <w:b/>
                <w:color w:val="000000"/>
                <w:sz w:val="18"/>
                <w:szCs w:val="18"/>
              </w:rPr>
              <w:t>Tea Break</w:t>
            </w:r>
          </w:p>
        </w:tc>
        <w:tc>
          <w:tcPr>
            <w:tcW w:w="1680" w:type="dxa"/>
            <w:shd w:val="clear" w:color="auto" w:fill="00FF00"/>
          </w:tcPr>
          <w:p w14:paraId="2657DF4D" w14:textId="77777777" w:rsidR="00053C35" w:rsidRDefault="00053C35">
            <w:pPr>
              <w:spacing w:after="0" w:line="240" w:lineRule="auto"/>
              <w:ind w:left="0" w:hanging="2"/>
              <w:rPr>
                <w:rFonts w:ascii="Arial" w:eastAsia="Arial" w:hAnsi="Arial" w:cs="Arial"/>
                <w:b/>
                <w:color w:val="000000"/>
                <w:sz w:val="18"/>
                <w:szCs w:val="18"/>
              </w:rPr>
            </w:pPr>
          </w:p>
        </w:tc>
        <w:tc>
          <w:tcPr>
            <w:tcW w:w="3195" w:type="dxa"/>
            <w:shd w:val="clear" w:color="auto" w:fill="00FF00"/>
          </w:tcPr>
          <w:p w14:paraId="141E42D9" w14:textId="77777777" w:rsidR="00053C35" w:rsidRDefault="00000000">
            <w:pPr>
              <w:spacing w:after="0" w:line="240" w:lineRule="auto"/>
              <w:ind w:left="0" w:hanging="2"/>
              <w:rPr>
                <w:rFonts w:ascii="Arial" w:eastAsia="Arial" w:hAnsi="Arial" w:cs="Arial"/>
                <w:color w:val="000000"/>
                <w:sz w:val="18"/>
                <w:szCs w:val="18"/>
              </w:rPr>
            </w:pPr>
            <w:r>
              <w:rPr>
                <w:rFonts w:ascii="Arial" w:eastAsia="Arial" w:hAnsi="Arial" w:cs="Arial"/>
                <w:color w:val="000000"/>
                <w:sz w:val="18"/>
                <w:szCs w:val="18"/>
              </w:rPr>
              <w:t> </w:t>
            </w:r>
          </w:p>
        </w:tc>
      </w:tr>
      <w:tr w:rsidR="00053C35" w14:paraId="5CC49161" w14:textId="77777777">
        <w:trPr>
          <w:trHeight w:val="286"/>
        </w:trPr>
        <w:tc>
          <w:tcPr>
            <w:tcW w:w="1125" w:type="dxa"/>
            <w:shd w:val="clear" w:color="auto" w:fill="FFFF00"/>
          </w:tcPr>
          <w:p w14:paraId="14C44AAC" w14:textId="77777777" w:rsidR="00053C35" w:rsidRDefault="00053C35">
            <w:pPr>
              <w:spacing w:after="0" w:line="240" w:lineRule="auto"/>
              <w:ind w:left="0" w:hanging="2"/>
              <w:rPr>
                <w:rFonts w:ascii="Arial" w:eastAsia="Arial" w:hAnsi="Arial" w:cs="Arial"/>
                <w:color w:val="000000"/>
                <w:sz w:val="18"/>
                <w:szCs w:val="18"/>
              </w:rPr>
            </w:pPr>
          </w:p>
        </w:tc>
        <w:tc>
          <w:tcPr>
            <w:tcW w:w="1185" w:type="dxa"/>
            <w:shd w:val="clear" w:color="auto" w:fill="FFFF00"/>
          </w:tcPr>
          <w:p w14:paraId="49715C56" w14:textId="77777777" w:rsidR="00053C35" w:rsidRDefault="00053C35">
            <w:pPr>
              <w:spacing w:after="0" w:line="240" w:lineRule="auto"/>
              <w:ind w:left="0" w:hanging="2"/>
              <w:rPr>
                <w:rFonts w:ascii="Arial" w:eastAsia="Arial" w:hAnsi="Arial" w:cs="Arial"/>
                <w:color w:val="000000"/>
                <w:sz w:val="18"/>
                <w:szCs w:val="18"/>
              </w:rPr>
            </w:pPr>
          </w:p>
        </w:tc>
        <w:tc>
          <w:tcPr>
            <w:tcW w:w="7335" w:type="dxa"/>
            <w:shd w:val="clear" w:color="auto" w:fill="FFFF00"/>
          </w:tcPr>
          <w:p w14:paraId="1CF01D65" w14:textId="77777777" w:rsidR="00053C35" w:rsidRDefault="00000000">
            <w:pPr>
              <w:spacing w:after="0" w:line="240" w:lineRule="auto"/>
              <w:ind w:left="0" w:hanging="2"/>
              <w:rPr>
                <w:rFonts w:ascii="Arial" w:eastAsia="Arial" w:hAnsi="Arial" w:cs="Arial"/>
                <w:color w:val="000000"/>
                <w:sz w:val="18"/>
                <w:szCs w:val="18"/>
              </w:rPr>
            </w:pPr>
            <w:r>
              <w:rPr>
                <w:rFonts w:ascii="Arial" w:eastAsia="Arial" w:hAnsi="Arial" w:cs="Arial"/>
                <w:b/>
                <w:color w:val="000000"/>
                <w:sz w:val="18"/>
                <w:szCs w:val="18"/>
              </w:rPr>
              <w:t>Open Session 3</w:t>
            </w:r>
          </w:p>
        </w:tc>
        <w:tc>
          <w:tcPr>
            <w:tcW w:w="1680" w:type="dxa"/>
            <w:shd w:val="clear" w:color="auto" w:fill="FFFF00"/>
          </w:tcPr>
          <w:p w14:paraId="42A4707A" w14:textId="77777777" w:rsidR="00053C35" w:rsidRDefault="00000000">
            <w:pPr>
              <w:spacing w:after="0" w:line="240" w:lineRule="auto"/>
              <w:ind w:left="0" w:hanging="2"/>
              <w:rPr>
                <w:rFonts w:ascii="Arial" w:eastAsia="Arial" w:hAnsi="Arial" w:cs="Arial"/>
                <w:b/>
                <w:color w:val="000000"/>
                <w:sz w:val="18"/>
                <w:szCs w:val="18"/>
              </w:rPr>
            </w:pPr>
            <w:r>
              <w:rPr>
                <w:rFonts w:ascii="Arial" w:eastAsia="Arial" w:hAnsi="Arial" w:cs="Arial"/>
                <w:b/>
                <w:sz w:val="18"/>
                <w:szCs w:val="18"/>
              </w:rPr>
              <w:t>Room</w:t>
            </w:r>
          </w:p>
        </w:tc>
        <w:tc>
          <w:tcPr>
            <w:tcW w:w="3195" w:type="dxa"/>
            <w:shd w:val="clear" w:color="auto" w:fill="FFFF00"/>
          </w:tcPr>
          <w:p w14:paraId="397BC86B" w14:textId="77777777" w:rsidR="00053C35" w:rsidRDefault="00000000">
            <w:pPr>
              <w:spacing w:after="0" w:line="240" w:lineRule="auto"/>
              <w:ind w:left="0" w:hanging="2"/>
              <w:rPr>
                <w:rFonts w:ascii="Arial" w:eastAsia="Arial" w:hAnsi="Arial" w:cs="Arial"/>
                <w:color w:val="000000"/>
                <w:sz w:val="18"/>
                <w:szCs w:val="18"/>
              </w:rPr>
            </w:pPr>
            <w:r>
              <w:rPr>
                <w:rFonts w:ascii="Arial" w:eastAsia="Arial" w:hAnsi="Arial" w:cs="Arial"/>
                <w:b/>
                <w:sz w:val="18"/>
                <w:szCs w:val="18"/>
              </w:rPr>
              <w:t>Leader/Speaker</w:t>
            </w:r>
          </w:p>
        </w:tc>
      </w:tr>
      <w:tr w:rsidR="00053C35" w14:paraId="5515E22C" w14:textId="77777777">
        <w:trPr>
          <w:trHeight w:val="286"/>
        </w:trPr>
        <w:tc>
          <w:tcPr>
            <w:tcW w:w="1125" w:type="dxa"/>
          </w:tcPr>
          <w:p w14:paraId="7C0A0E47" w14:textId="77777777" w:rsidR="00053C35" w:rsidRDefault="00053C35">
            <w:pPr>
              <w:spacing w:after="0" w:line="240" w:lineRule="auto"/>
              <w:ind w:left="0" w:hanging="2"/>
              <w:rPr>
                <w:rFonts w:ascii="Arial" w:eastAsia="Arial" w:hAnsi="Arial" w:cs="Arial"/>
                <w:color w:val="000000"/>
                <w:sz w:val="18"/>
                <w:szCs w:val="18"/>
              </w:rPr>
            </w:pPr>
          </w:p>
        </w:tc>
        <w:tc>
          <w:tcPr>
            <w:tcW w:w="1185" w:type="dxa"/>
          </w:tcPr>
          <w:p w14:paraId="28D2A40B" w14:textId="77777777" w:rsidR="00053C35" w:rsidRDefault="00000000">
            <w:pPr>
              <w:spacing w:after="0" w:line="240" w:lineRule="auto"/>
              <w:ind w:left="0" w:hanging="2"/>
              <w:rPr>
                <w:rFonts w:ascii="Arial" w:eastAsia="Arial" w:hAnsi="Arial" w:cs="Arial"/>
                <w:color w:val="000000"/>
                <w:sz w:val="18"/>
                <w:szCs w:val="18"/>
              </w:rPr>
            </w:pPr>
            <w:r>
              <w:rPr>
                <w:rFonts w:ascii="Arial" w:eastAsia="Arial" w:hAnsi="Arial" w:cs="Arial"/>
                <w:color w:val="000000"/>
                <w:sz w:val="18"/>
                <w:szCs w:val="18"/>
              </w:rPr>
              <w:t>10.30-12.00</w:t>
            </w:r>
          </w:p>
        </w:tc>
        <w:tc>
          <w:tcPr>
            <w:tcW w:w="7335" w:type="dxa"/>
          </w:tcPr>
          <w:p w14:paraId="33EC035A" w14:textId="52F3EE74" w:rsidR="00053C35" w:rsidRDefault="00582271">
            <w:pPr>
              <w:spacing w:after="0" w:line="240" w:lineRule="auto"/>
              <w:ind w:left="0" w:hanging="2"/>
              <w:rPr>
                <w:rFonts w:ascii="Arial" w:eastAsia="Arial" w:hAnsi="Arial" w:cs="Arial"/>
                <w:color w:val="000000"/>
                <w:sz w:val="18"/>
                <w:szCs w:val="18"/>
              </w:rPr>
            </w:pPr>
            <w:r w:rsidRPr="00582271">
              <w:rPr>
                <w:rFonts w:ascii="Arial" w:eastAsia="Arial" w:hAnsi="Arial" w:cs="Arial"/>
                <w:color w:val="000000"/>
                <w:sz w:val="18"/>
                <w:szCs w:val="18"/>
              </w:rPr>
              <w:t>A Framework for mainstreaming Artificial Intelligence as an Accelerator for Achieving SDG 4: Quality Education for All</w:t>
            </w:r>
          </w:p>
        </w:tc>
        <w:tc>
          <w:tcPr>
            <w:tcW w:w="1680" w:type="dxa"/>
          </w:tcPr>
          <w:p w14:paraId="004966DF" w14:textId="77777777" w:rsidR="00053C35" w:rsidRDefault="00000000">
            <w:pPr>
              <w:spacing w:after="0" w:line="240" w:lineRule="auto"/>
              <w:ind w:left="0" w:hanging="2"/>
              <w:rPr>
                <w:rFonts w:ascii="Arial" w:eastAsia="Arial" w:hAnsi="Arial" w:cs="Arial"/>
                <w:color w:val="000000"/>
                <w:sz w:val="18"/>
                <w:szCs w:val="18"/>
              </w:rPr>
            </w:pPr>
            <w:r>
              <w:rPr>
                <w:rFonts w:ascii="Arial" w:eastAsia="Arial" w:hAnsi="Arial" w:cs="Arial"/>
                <w:sz w:val="18"/>
                <w:szCs w:val="18"/>
              </w:rPr>
              <w:t>Main Hall</w:t>
            </w:r>
          </w:p>
        </w:tc>
        <w:tc>
          <w:tcPr>
            <w:tcW w:w="3195" w:type="dxa"/>
          </w:tcPr>
          <w:p w14:paraId="1AFC1DF4" w14:textId="77777777" w:rsidR="00053C35" w:rsidRDefault="00000000">
            <w:pPr>
              <w:spacing w:after="0" w:line="240" w:lineRule="auto"/>
              <w:ind w:left="0" w:hanging="2"/>
              <w:rPr>
                <w:rFonts w:ascii="Arial" w:eastAsia="Arial" w:hAnsi="Arial" w:cs="Arial"/>
                <w:color w:val="000000"/>
                <w:sz w:val="18"/>
                <w:szCs w:val="18"/>
              </w:rPr>
            </w:pPr>
            <w:r>
              <w:rPr>
                <w:rFonts w:ascii="Arial" w:eastAsia="Arial" w:hAnsi="Arial" w:cs="Arial"/>
                <w:sz w:val="18"/>
                <w:szCs w:val="18"/>
              </w:rPr>
              <w:t xml:space="preserve">Agnes </w:t>
            </w:r>
            <w:proofErr w:type="spellStart"/>
            <w:r>
              <w:rPr>
                <w:rFonts w:ascii="Arial" w:eastAsia="Arial" w:hAnsi="Arial" w:cs="Arial"/>
                <w:sz w:val="18"/>
                <w:szCs w:val="18"/>
              </w:rPr>
              <w:t>Mindila</w:t>
            </w:r>
            <w:proofErr w:type="spellEnd"/>
          </w:p>
        </w:tc>
      </w:tr>
      <w:tr w:rsidR="00053C35" w14:paraId="10AB899E" w14:textId="77777777">
        <w:trPr>
          <w:trHeight w:val="286"/>
        </w:trPr>
        <w:tc>
          <w:tcPr>
            <w:tcW w:w="1125" w:type="dxa"/>
          </w:tcPr>
          <w:p w14:paraId="4392939E" w14:textId="77777777" w:rsidR="00053C35" w:rsidRDefault="00053C35">
            <w:pPr>
              <w:spacing w:after="0" w:line="240" w:lineRule="auto"/>
              <w:ind w:left="0" w:hanging="2"/>
              <w:rPr>
                <w:rFonts w:ascii="Arial" w:eastAsia="Arial" w:hAnsi="Arial" w:cs="Arial"/>
                <w:color w:val="000000"/>
                <w:sz w:val="18"/>
                <w:szCs w:val="18"/>
              </w:rPr>
            </w:pPr>
          </w:p>
        </w:tc>
        <w:tc>
          <w:tcPr>
            <w:tcW w:w="1185" w:type="dxa"/>
          </w:tcPr>
          <w:p w14:paraId="6935E1DF" w14:textId="77777777" w:rsidR="00053C35" w:rsidRDefault="00000000">
            <w:pPr>
              <w:spacing w:after="0" w:line="240" w:lineRule="auto"/>
              <w:ind w:left="0" w:hanging="2"/>
              <w:rPr>
                <w:rFonts w:ascii="Arial" w:eastAsia="Arial" w:hAnsi="Arial" w:cs="Arial"/>
                <w:color w:val="000000"/>
                <w:sz w:val="18"/>
                <w:szCs w:val="18"/>
              </w:rPr>
            </w:pPr>
            <w:r>
              <w:rPr>
                <w:rFonts w:ascii="Arial" w:eastAsia="Arial" w:hAnsi="Arial" w:cs="Arial"/>
                <w:color w:val="000000"/>
                <w:sz w:val="18"/>
                <w:szCs w:val="18"/>
              </w:rPr>
              <w:t>10.30-12.00</w:t>
            </w:r>
          </w:p>
        </w:tc>
        <w:tc>
          <w:tcPr>
            <w:tcW w:w="7335" w:type="dxa"/>
          </w:tcPr>
          <w:p w14:paraId="5327212B" w14:textId="77777777" w:rsidR="00053C35" w:rsidRDefault="00000000">
            <w:pPr>
              <w:spacing w:after="0" w:line="240" w:lineRule="auto"/>
              <w:ind w:left="0" w:hanging="2"/>
              <w:rPr>
                <w:rFonts w:ascii="Arial" w:eastAsia="Arial" w:hAnsi="Arial" w:cs="Arial"/>
                <w:color w:val="000000"/>
                <w:sz w:val="18"/>
                <w:szCs w:val="18"/>
              </w:rPr>
            </w:pPr>
            <w:r>
              <w:rPr>
                <w:rFonts w:ascii="Arial" w:eastAsia="Arial" w:hAnsi="Arial" w:cs="Arial"/>
                <w:color w:val="000000"/>
                <w:sz w:val="18"/>
                <w:szCs w:val="18"/>
              </w:rPr>
              <w:t xml:space="preserve">HCI across borders and aspirations </w:t>
            </w:r>
          </w:p>
        </w:tc>
        <w:tc>
          <w:tcPr>
            <w:tcW w:w="1680" w:type="dxa"/>
          </w:tcPr>
          <w:p w14:paraId="1F3063D0" w14:textId="77777777" w:rsidR="00053C35" w:rsidRDefault="00000000">
            <w:pPr>
              <w:spacing w:after="0" w:line="240" w:lineRule="auto"/>
              <w:ind w:left="0" w:hanging="2"/>
              <w:rPr>
                <w:rFonts w:ascii="Arial" w:eastAsia="Arial" w:hAnsi="Arial" w:cs="Arial"/>
                <w:color w:val="000000"/>
                <w:sz w:val="18"/>
                <w:szCs w:val="18"/>
              </w:rPr>
            </w:pPr>
            <w:r>
              <w:rPr>
                <w:rFonts w:ascii="Arial" w:eastAsia="Arial" w:hAnsi="Arial" w:cs="Arial"/>
                <w:sz w:val="18"/>
                <w:szCs w:val="18"/>
              </w:rPr>
              <w:t>Room 1</w:t>
            </w:r>
          </w:p>
        </w:tc>
        <w:tc>
          <w:tcPr>
            <w:tcW w:w="3195" w:type="dxa"/>
          </w:tcPr>
          <w:p w14:paraId="1E71D956" w14:textId="77777777" w:rsidR="00053C35" w:rsidRDefault="00000000">
            <w:pPr>
              <w:spacing w:after="0" w:line="240" w:lineRule="auto"/>
              <w:ind w:left="0" w:hanging="2"/>
              <w:rPr>
                <w:rFonts w:ascii="Arial" w:eastAsia="Arial" w:hAnsi="Arial" w:cs="Arial"/>
                <w:color w:val="000000"/>
                <w:sz w:val="18"/>
                <w:szCs w:val="18"/>
              </w:rPr>
            </w:pPr>
            <w:r>
              <w:rPr>
                <w:rFonts w:ascii="Arial" w:eastAsia="Arial" w:hAnsi="Arial" w:cs="Arial"/>
                <w:sz w:val="18"/>
                <w:szCs w:val="18"/>
              </w:rPr>
              <w:t xml:space="preserve">Vikram Kamath </w:t>
            </w:r>
            <w:proofErr w:type="spellStart"/>
            <w:r>
              <w:rPr>
                <w:rFonts w:ascii="Arial" w:eastAsia="Arial" w:hAnsi="Arial" w:cs="Arial"/>
                <w:sz w:val="18"/>
                <w:szCs w:val="18"/>
              </w:rPr>
              <w:t>Cannanure</w:t>
            </w:r>
            <w:proofErr w:type="spellEnd"/>
          </w:p>
        </w:tc>
      </w:tr>
      <w:tr w:rsidR="003033D8" w14:paraId="0E5AFD4C" w14:textId="77777777">
        <w:trPr>
          <w:trHeight w:val="286"/>
        </w:trPr>
        <w:tc>
          <w:tcPr>
            <w:tcW w:w="1125" w:type="dxa"/>
          </w:tcPr>
          <w:p w14:paraId="1C9E598B" w14:textId="77777777" w:rsidR="003033D8" w:rsidRDefault="003033D8">
            <w:pPr>
              <w:spacing w:after="0" w:line="240" w:lineRule="auto"/>
              <w:ind w:left="0" w:hanging="2"/>
              <w:rPr>
                <w:rFonts w:ascii="Arial" w:eastAsia="Arial" w:hAnsi="Arial" w:cs="Arial"/>
                <w:color w:val="000000"/>
                <w:sz w:val="18"/>
                <w:szCs w:val="18"/>
              </w:rPr>
            </w:pPr>
          </w:p>
        </w:tc>
        <w:tc>
          <w:tcPr>
            <w:tcW w:w="1185" w:type="dxa"/>
          </w:tcPr>
          <w:p w14:paraId="01DDFA6C" w14:textId="6EEBE475" w:rsidR="003033D8" w:rsidRDefault="003033D8">
            <w:pPr>
              <w:spacing w:after="0" w:line="240" w:lineRule="auto"/>
              <w:ind w:left="0" w:hanging="2"/>
              <w:rPr>
                <w:rFonts w:ascii="Arial" w:eastAsia="Arial" w:hAnsi="Arial" w:cs="Arial"/>
                <w:color w:val="000000"/>
                <w:sz w:val="18"/>
                <w:szCs w:val="18"/>
              </w:rPr>
            </w:pPr>
            <w:r>
              <w:rPr>
                <w:rFonts w:ascii="Arial" w:eastAsia="Arial" w:hAnsi="Arial" w:cs="Arial"/>
                <w:color w:val="000000"/>
                <w:sz w:val="18"/>
                <w:szCs w:val="18"/>
              </w:rPr>
              <w:t>10.30-12.00</w:t>
            </w:r>
          </w:p>
        </w:tc>
        <w:tc>
          <w:tcPr>
            <w:tcW w:w="7335" w:type="dxa"/>
          </w:tcPr>
          <w:p w14:paraId="3BDCBB4E" w14:textId="7F035AB9" w:rsidR="003033D8" w:rsidRDefault="003033D8">
            <w:pPr>
              <w:spacing w:after="0" w:line="240" w:lineRule="auto"/>
              <w:ind w:left="0" w:hanging="2"/>
              <w:rPr>
                <w:rFonts w:ascii="Arial" w:eastAsia="Arial" w:hAnsi="Arial" w:cs="Arial"/>
                <w:color w:val="000000"/>
                <w:sz w:val="18"/>
                <w:szCs w:val="18"/>
              </w:rPr>
            </w:pPr>
            <w:r w:rsidRPr="003033D8">
              <w:rPr>
                <w:rFonts w:ascii="Arial" w:eastAsia="Arial" w:hAnsi="Arial" w:cs="Arial"/>
                <w:color w:val="000000"/>
                <w:sz w:val="18"/>
                <w:szCs w:val="18"/>
              </w:rPr>
              <w:t>Technology in the Humanitarian Space: An Approach for Fostering Improved Accountability for Digital Products</w:t>
            </w:r>
          </w:p>
        </w:tc>
        <w:tc>
          <w:tcPr>
            <w:tcW w:w="1680" w:type="dxa"/>
          </w:tcPr>
          <w:p w14:paraId="1E0A706A" w14:textId="1DDB4AED" w:rsidR="003033D8" w:rsidRDefault="003033D8">
            <w:pPr>
              <w:spacing w:after="0" w:line="240" w:lineRule="auto"/>
              <w:ind w:left="0" w:hanging="2"/>
              <w:rPr>
                <w:rFonts w:ascii="Arial" w:eastAsia="Arial" w:hAnsi="Arial" w:cs="Arial"/>
                <w:sz w:val="18"/>
                <w:szCs w:val="18"/>
              </w:rPr>
            </w:pPr>
            <w:r>
              <w:rPr>
                <w:rFonts w:ascii="Arial" w:eastAsia="Arial" w:hAnsi="Arial" w:cs="Arial"/>
                <w:sz w:val="18"/>
                <w:szCs w:val="18"/>
              </w:rPr>
              <w:t>Room 2</w:t>
            </w:r>
          </w:p>
        </w:tc>
        <w:tc>
          <w:tcPr>
            <w:tcW w:w="3195" w:type="dxa"/>
          </w:tcPr>
          <w:p w14:paraId="11874B28" w14:textId="0848B044" w:rsidR="003033D8" w:rsidRDefault="003033D8">
            <w:pPr>
              <w:spacing w:after="0" w:line="240" w:lineRule="auto"/>
              <w:ind w:left="0" w:hanging="2"/>
              <w:rPr>
                <w:rFonts w:ascii="Arial" w:eastAsia="Arial" w:hAnsi="Arial" w:cs="Arial"/>
                <w:sz w:val="18"/>
                <w:szCs w:val="18"/>
              </w:rPr>
            </w:pPr>
            <w:r w:rsidRPr="003033D8">
              <w:rPr>
                <w:rFonts w:ascii="Arial" w:eastAsia="Arial" w:hAnsi="Arial" w:cs="Arial"/>
                <w:sz w:val="18"/>
                <w:szCs w:val="18"/>
              </w:rPr>
              <w:t>Omar Abou-Samra</w:t>
            </w:r>
          </w:p>
        </w:tc>
      </w:tr>
      <w:tr w:rsidR="00053C35" w14:paraId="00058AD9" w14:textId="77777777">
        <w:trPr>
          <w:trHeight w:val="286"/>
        </w:trPr>
        <w:tc>
          <w:tcPr>
            <w:tcW w:w="1125" w:type="dxa"/>
            <w:shd w:val="clear" w:color="auto" w:fill="auto"/>
          </w:tcPr>
          <w:p w14:paraId="1FCB2FEB" w14:textId="77777777" w:rsidR="00053C35" w:rsidRDefault="00053C35">
            <w:pPr>
              <w:spacing w:after="0" w:line="240" w:lineRule="auto"/>
              <w:ind w:left="0" w:hanging="2"/>
              <w:rPr>
                <w:rFonts w:ascii="Arial" w:eastAsia="Arial" w:hAnsi="Arial" w:cs="Arial"/>
                <w:color w:val="000000"/>
                <w:sz w:val="18"/>
                <w:szCs w:val="18"/>
              </w:rPr>
            </w:pPr>
          </w:p>
        </w:tc>
        <w:tc>
          <w:tcPr>
            <w:tcW w:w="1185" w:type="dxa"/>
            <w:shd w:val="clear" w:color="auto" w:fill="auto"/>
          </w:tcPr>
          <w:p w14:paraId="50FA02B7" w14:textId="77777777" w:rsidR="00053C35" w:rsidRDefault="00000000">
            <w:pPr>
              <w:spacing w:after="0" w:line="240" w:lineRule="auto"/>
              <w:ind w:left="0" w:hanging="2"/>
              <w:rPr>
                <w:rFonts w:ascii="Arial" w:eastAsia="Arial" w:hAnsi="Arial" w:cs="Arial"/>
                <w:color w:val="000000"/>
                <w:sz w:val="18"/>
                <w:szCs w:val="18"/>
              </w:rPr>
            </w:pPr>
            <w:r>
              <w:rPr>
                <w:rFonts w:ascii="Arial" w:eastAsia="Arial" w:hAnsi="Arial" w:cs="Arial"/>
                <w:color w:val="000000"/>
                <w:sz w:val="18"/>
                <w:szCs w:val="18"/>
              </w:rPr>
              <w:t>12.00-13.30</w:t>
            </w:r>
          </w:p>
        </w:tc>
        <w:tc>
          <w:tcPr>
            <w:tcW w:w="7335" w:type="dxa"/>
            <w:shd w:val="clear" w:color="auto" w:fill="FFFFFF"/>
          </w:tcPr>
          <w:p w14:paraId="2247171A" w14:textId="59C42808" w:rsidR="00053C35" w:rsidRDefault="003033D8">
            <w:pPr>
              <w:spacing w:after="0" w:line="240" w:lineRule="auto"/>
              <w:ind w:left="0" w:hanging="2"/>
              <w:rPr>
                <w:rFonts w:ascii="Arial" w:eastAsia="Arial" w:hAnsi="Arial" w:cs="Arial"/>
                <w:color w:val="000000"/>
                <w:sz w:val="18"/>
                <w:szCs w:val="18"/>
              </w:rPr>
            </w:pPr>
            <w:r w:rsidRPr="003033D8">
              <w:rPr>
                <w:rFonts w:ascii="Arial" w:eastAsia="Arial" w:hAnsi="Arial" w:cs="Arial"/>
                <w:color w:val="000000"/>
                <w:sz w:val="18"/>
                <w:szCs w:val="18"/>
              </w:rPr>
              <w:t>AI Ethics in Global South: Conversation of Continents</w:t>
            </w:r>
          </w:p>
        </w:tc>
        <w:tc>
          <w:tcPr>
            <w:tcW w:w="1680" w:type="dxa"/>
            <w:shd w:val="clear" w:color="auto" w:fill="FFFFFF"/>
          </w:tcPr>
          <w:p w14:paraId="1C4DF426" w14:textId="77777777" w:rsidR="00053C35" w:rsidRDefault="00000000">
            <w:pPr>
              <w:spacing w:after="0" w:line="240" w:lineRule="auto"/>
              <w:ind w:left="0" w:hanging="2"/>
              <w:rPr>
                <w:rFonts w:ascii="Arial" w:eastAsia="Arial" w:hAnsi="Arial" w:cs="Arial"/>
                <w:color w:val="000000"/>
                <w:sz w:val="18"/>
                <w:szCs w:val="18"/>
              </w:rPr>
            </w:pPr>
            <w:r>
              <w:rPr>
                <w:rFonts w:ascii="Arial" w:eastAsia="Arial" w:hAnsi="Arial" w:cs="Arial"/>
                <w:sz w:val="18"/>
                <w:szCs w:val="18"/>
              </w:rPr>
              <w:t>Main Hall</w:t>
            </w:r>
          </w:p>
        </w:tc>
        <w:tc>
          <w:tcPr>
            <w:tcW w:w="3195" w:type="dxa"/>
          </w:tcPr>
          <w:p w14:paraId="759C1604" w14:textId="77777777" w:rsidR="00053C35" w:rsidRDefault="00000000">
            <w:pPr>
              <w:spacing w:after="0" w:line="240" w:lineRule="auto"/>
              <w:ind w:left="0" w:hanging="2"/>
              <w:rPr>
                <w:rFonts w:ascii="Arial" w:eastAsia="Arial" w:hAnsi="Arial" w:cs="Arial"/>
                <w:color w:val="000000"/>
                <w:sz w:val="18"/>
                <w:szCs w:val="18"/>
              </w:rPr>
            </w:pPr>
            <w:r>
              <w:rPr>
                <w:rFonts w:ascii="Arial" w:eastAsia="Arial" w:hAnsi="Arial" w:cs="Arial"/>
                <w:sz w:val="18"/>
                <w:szCs w:val="18"/>
              </w:rPr>
              <w:t xml:space="preserve">Tahsin </w:t>
            </w:r>
            <w:proofErr w:type="spellStart"/>
            <w:r>
              <w:rPr>
                <w:rFonts w:ascii="Arial" w:eastAsia="Arial" w:hAnsi="Arial" w:cs="Arial"/>
                <w:sz w:val="18"/>
                <w:szCs w:val="18"/>
              </w:rPr>
              <w:t>Mayeesha</w:t>
            </w:r>
            <w:r>
              <w:rPr>
                <w:rFonts w:ascii="Arial" w:eastAsia="Arial" w:hAnsi="Arial" w:cs="Arial"/>
                <w:color w:val="000000"/>
                <w:sz w:val="18"/>
                <w:szCs w:val="18"/>
              </w:rPr>
              <w:t>l</w:t>
            </w:r>
            <w:proofErr w:type="spellEnd"/>
          </w:p>
        </w:tc>
      </w:tr>
      <w:tr w:rsidR="00053C35" w14:paraId="107542F6" w14:textId="77777777">
        <w:trPr>
          <w:trHeight w:val="286"/>
        </w:trPr>
        <w:tc>
          <w:tcPr>
            <w:tcW w:w="1125" w:type="dxa"/>
            <w:shd w:val="clear" w:color="auto" w:fill="auto"/>
          </w:tcPr>
          <w:p w14:paraId="6FAC4FD1" w14:textId="77777777" w:rsidR="00053C35" w:rsidRDefault="00053C35">
            <w:pPr>
              <w:spacing w:after="0" w:line="240" w:lineRule="auto"/>
              <w:ind w:left="0" w:hanging="2"/>
              <w:rPr>
                <w:rFonts w:ascii="Arial" w:eastAsia="Arial" w:hAnsi="Arial" w:cs="Arial"/>
                <w:color w:val="000000"/>
                <w:sz w:val="18"/>
                <w:szCs w:val="18"/>
              </w:rPr>
            </w:pPr>
          </w:p>
        </w:tc>
        <w:tc>
          <w:tcPr>
            <w:tcW w:w="1185" w:type="dxa"/>
            <w:shd w:val="clear" w:color="auto" w:fill="auto"/>
          </w:tcPr>
          <w:p w14:paraId="407EEC7A" w14:textId="77777777" w:rsidR="00053C35" w:rsidRDefault="00000000">
            <w:pPr>
              <w:spacing w:after="0" w:line="240" w:lineRule="auto"/>
              <w:ind w:left="0" w:hanging="2"/>
              <w:rPr>
                <w:rFonts w:ascii="Arial" w:eastAsia="Arial" w:hAnsi="Arial" w:cs="Arial"/>
                <w:color w:val="000000"/>
                <w:sz w:val="18"/>
                <w:szCs w:val="18"/>
              </w:rPr>
            </w:pPr>
            <w:r>
              <w:rPr>
                <w:rFonts w:ascii="Arial" w:eastAsia="Arial" w:hAnsi="Arial" w:cs="Arial"/>
                <w:color w:val="000000"/>
                <w:sz w:val="18"/>
                <w:szCs w:val="18"/>
              </w:rPr>
              <w:t>12.00-13.30</w:t>
            </w:r>
          </w:p>
        </w:tc>
        <w:tc>
          <w:tcPr>
            <w:tcW w:w="7335" w:type="dxa"/>
            <w:shd w:val="clear" w:color="auto" w:fill="FFFFFF"/>
          </w:tcPr>
          <w:p w14:paraId="6042ED25" w14:textId="77777777" w:rsidR="00053C35" w:rsidRDefault="00000000">
            <w:pPr>
              <w:spacing w:after="0" w:line="240" w:lineRule="auto"/>
              <w:ind w:left="0" w:hanging="2"/>
              <w:rPr>
                <w:rFonts w:ascii="Arial" w:eastAsia="Arial" w:hAnsi="Arial" w:cs="Arial"/>
                <w:color w:val="000000"/>
                <w:sz w:val="18"/>
                <w:szCs w:val="18"/>
              </w:rPr>
            </w:pPr>
            <w:r>
              <w:rPr>
                <w:rFonts w:ascii="Arial" w:eastAsia="Arial" w:hAnsi="Arial" w:cs="Arial"/>
                <w:sz w:val="18"/>
                <w:szCs w:val="18"/>
              </w:rPr>
              <w:t xml:space="preserve">HCI across borders and aspirations </w:t>
            </w:r>
          </w:p>
        </w:tc>
        <w:tc>
          <w:tcPr>
            <w:tcW w:w="1680" w:type="dxa"/>
            <w:shd w:val="clear" w:color="auto" w:fill="FFFFFF"/>
          </w:tcPr>
          <w:p w14:paraId="029082B5" w14:textId="77777777" w:rsidR="00053C35" w:rsidRDefault="00000000">
            <w:pPr>
              <w:spacing w:after="0" w:line="240" w:lineRule="auto"/>
              <w:ind w:left="0" w:hanging="2"/>
              <w:rPr>
                <w:rFonts w:ascii="Arial" w:eastAsia="Arial" w:hAnsi="Arial" w:cs="Arial"/>
                <w:color w:val="000000"/>
                <w:sz w:val="18"/>
                <w:szCs w:val="18"/>
              </w:rPr>
            </w:pPr>
            <w:r>
              <w:rPr>
                <w:rFonts w:ascii="Arial" w:eastAsia="Arial" w:hAnsi="Arial" w:cs="Arial"/>
                <w:sz w:val="18"/>
                <w:szCs w:val="18"/>
              </w:rPr>
              <w:t>Room 1</w:t>
            </w:r>
          </w:p>
        </w:tc>
        <w:tc>
          <w:tcPr>
            <w:tcW w:w="3195" w:type="dxa"/>
          </w:tcPr>
          <w:p w14:paraId="7CF2FA32" w14:textId="77777777" w:rsidR="00053C35" w:rsidRDefault="00000000">
            <w:pPr>
              <w:spacing w:after="0" w:line="240" w:lineRule="auto"/>
              <w:ind w:left="0" w:hanging="2"/>
              <w:rPr>
                <w:rFonts w:ascii="Arial" w:eastAsia="Arial" w:hAnsi="Arial" w:cs="Arial"/>
                <w:color w:val="000000"/>
                <w:sz w:val="18"/>
                <w:szCs w:val="18"/>
              </w:rPr>
            </w:pPr>
            <w:r>
              <w:rPr>
                <w:rFonts w:ascii="Arial" w:eastAsia="Arial" w:hAnsi="Arial" w:cs="Arial"/>
                <w:sz w:val="18"/>
                <w:szCs w:val="18"/>
              </w:rPr>
              <w:t xml:space="preserve">Vikram Kamath </w:t>
            </w:r>
            <w:proofErr w:type="spellStart"/>
            <w:r>
              <w:rPr>
                <w:rFonts w:ascii="Arial" w:eastAsia="Arial" w:hAnsi="Arial" w:cs="Arial"/>
                <w:sz w:val="18"/>
                <w:szCs w:val="18"/>
              </w:rPr>
              <w:t>Cannanure</w:t>
            </w:r>
            <w:proofErr w:type="spellEnd"/>
          </w:p>
        </w:tc>
      </w:tr>
      <w:tr w:rsidR="00053C35" w14:paraId="5389055E" w14:textId="77777777">
        <w:trPr>
          <w:trHeight w:val="286"/>
        </w:trPr>
        <w:tc>
          <w:tcPr>
            <w:tcW w:w="1125" w:type="dxa"/>
            <w:shd w:val="clear" w:color="auto" w:fill="00FF00"/>
          </w:tcPr>
          <w:p w14:paraId="7D96860B" w14:textId="77777777" w:rsidR="00053C35" w:rsidRDefault="00000000">
            <w:pPr>
              <w:spacing w:after="0" w:line="240" w:lineRule="auto"/>
              <w:ind w:left="0" w:hanging="2"/>
              <w:rPr>
                <w:rFonts w:ascii="Arial" w:eastAsia="Arial" w:hAnsi="Arial" w:cs="Arial"/>
                <w:color w:val="000000"/>
                <w:sz w:val="18"/>
                <w:szCs w:val="18"/>
              </w:rPr>
            </w:pPr>
            <w:r>
              <w:rPr>
                <w:rFonts w:ascii="Arial" w:eastAsia="Arial" w:hAnsi="Arial" w:cs="Arial"/>
                <w:color w:val="000000"/>
                <w:sz w:val="18"/>
                <w:szCs w:val="18"/>
              </w:rPr>
              <w:t> </w:t>
            </w:r>
          </w:p>
        </w:tc>
        <w:tc>
          <w:tcPr>
            <w:tcW w:w="1185" w:type="dxa"/>
            <w:shd w:val="clear" w:color="auto" w:fill="00FF00"/>
          </w:tcPr>
          <w:p w14:paraId="12A15A6C" w14:textId="77777777" w:rsidR="00053C35" w:rsidRDefault="00000000">
            <w:pPr>
              <w:spacing w:after="0" w:line="240" w:lineRule="auto"/>
              <w:ind w:left="0" w:hanging="2"/>
              <w:rPr>
                <w:rFonts w:ascii="Arial" w:eastAsia="Arial" w:hAnsi="Arial" w:cs="Arial"/>
                <w:color w:val="000000"/>
                <w:sz w:val="18"/>
                <w:szCs w:val="18"/>
              </w:rPr>
            </w:pPr>
            <w:r>
              <w:rPr>
                <w:rFonts w:ascii="Arial" w:eastAsia="Arial" w:hAnsi="Arial" w:cs="Arial"/>
                <w:b/>
                <w:color w:val="000000"/>
                <w:sz w:val="18"/>
                <w:szCs w:val="18"/>
              </w:rPr>
              <w:t>13.30-14.30</w:t>
            </w:r>
          </w:p>
        </w:tc>
        <w:tc>
          <w:tcPr>
            <w:tcW w:w="7335" w:type="dxa"/>
            <w:shd w:val="clear" w:color="auto" w:fill="00FF00"/>
          </w:tcPr>
          <w:p w14:paraId="53168F9D" w14:textId="77777777" w:rsidR="00053C35" w:rsidRDefault="00000000">
            <w:pPr>
              <w:spacing w:after="0" w:line="240" w:lineRule="auto"/>
              <w:ind w:left="0" w:hanging="2"/>
              <w:rPr>
                <w:rFonts w:ascii="Arial" w:eastAsia="Arial" w:hAnsi="Arial" w:cs="Arial"/>
                <w:color w:val="000000"/>
                <w:sz w:val="18"/>
                <w:szCs w:val="18"/>
              </w:rPr>
            </w:pPr>
            <w:r>
              <w:rPr>
                <w:rFonts w:ascii="Arial" w:eastAsia="Arial" w:hAnsi="Arial" w:cs="Arial"/>
                <w:b/>
                <w:color w:val="000000"/>
                <w:sz w:val="18"/>
                <w:szCs w:val="18"/>
              </w:rPr>
              <w:t>Lunch Break</w:t>
            </w:r>
          </w:p>
        </w:tc>
        <w:tc>
          <w:tcPr>
            <w:tcW w:w="1680" w:type="dxa"/>
            <w:shd w:val="clear" w:color="auto" w:fill="00FF00"/>
          </w:tcPr>
          <w:p w14:paraId="23906496" w14:textId="77777777" w:rsidR="00053C35" w:rsidRDefault="00053C35">
            <w:pPr>
              <w:spacing w:after="0" w:line="240" w:lineRule="auto"/>
              <w:ind w:left="0" w:hanging="2"/>
              <w:rPr>
                <w:rFonts w:ascii="Arial" w:eastAsia="Arial" w:hAnsi="Arial" w:cs="Arial"/>
                <w:b/>
                <w:color w:val="000000"/>
                <w:sz w:val="18"/>
                <w:szCs w:val="18"/>
              </w:rPr>
            </w:pPr>
          </w:p>
        </w:tc>
        <w:tc>
          <w:tcPr>
            <w:tcW w:w="3195" w:type="dxa"/>
            <w:shd w:val="clear" w:color="auto" w:fill="00FF00"/>
          </w:tcPr>
          <w:p w14:paraId="756F8D34" w14:textId="77777777" w:rsidR="00053C35" w:rsidRDefault="00000000">
            <w:pPr>
              <w:spacing w:after="0" w:line="240" w:lineRule="auto"/>
              <w:ind w:left="0" w:hanging="2"/>
              <w:rPr>
                <w:rFonts w:ascii="Arial" w:eastAsia="Arial" w:hAnsi="Arial" w:cs="Arial"/>
                <w:color w:val="000000"/>
                <w:sz w:val="18"/>
                <w:szCs w:val="18"/>
              </w:rPr>
            </w:pPr>
            <w:r>
              <w:rPr>
                <w:rFonts w:ascii="Arial" w:eastAsia="Arial" w:hAnsi="Arial" w:cs="Arial"/>
                <w:color w:val="000000"/>
                <w:sz w:val="18"/>
                <w:szCs w:val="18"/>
              </w:rPr>
              <w:t> </w:t>
            </w:r>
          </w:p>
        </w:tc>
      </w:tr>
      <w:tr w:rsidR="00053C35" w14:paraId="02A71B1C" w14:textId="77777777">
        <w:trPr>
          <w:trHeight w:val="286"/>
        </w:trPr>
        <w:tc>
          <w:tcPr>
            <w:tcW w:w="1125" w:type="dxa"/>
          </w:tcPr>
          <w:p w14:paraId="4A9FBC31" w14:textId="77777777" w:rsidR="00053C35" w:rsidRDefault="00053C35">
            <w:pPr>
              <w:spacing w:after="0" w:line="240" w:lineRule="auto"/>
              <w:ind w:left="0" w:hanging="2"/>
              <w:rPr>
                <w:rFonts w:ascii="Arial" w:eastAsia="Arial" w:hAnsi="Arial" w:cs="Arial"/>
                <w:color w:val="000000"/>
                <w:sz w:val="18"/>
                <w:szCs w:val="18"/>
              </w:rPr>
            </w:pPr>
          </w:p>
        </w:tc>
        <w:tc>
          <w:tcPr>
            <w:tcW w:w="1185" w:type="dxa"/>
          </w:tcPr>
          <w:p w14:paraId="6D0383DB" w14:textId="77777777" w:rsidR="00053C35" w:rsidRDefault="00000000">
            <w:pPr>
              <w:spacing w:after="0" w:line="240" w:lineRule="auto"/>
              <w:ind w:left="0" w:hanging="2"/>
              <w:rPr>
                <w:rFonts w:ascii="Arial" w:eastAsia="Arial" w:hAnsi="Arial" w:cs="Arial"/>
                <w:color w:val="000000"/>
                <w:sz w:val="18"/>
                <w:szCs w:val="18"/>
              </w:rPr>
            </w:pPr>
            <w:r>
              <w:rPr>
                <w:rFonts w:ascii="Arial" w:eastAsia="Arial" w:hAnsi="Arial" w:cs="Arial"/>
                <w:color w:val="000000"/>
                <w:sz w:val="18"/>
                <w:szCs w:val="18"/>
              </w:rPr>
              <w:t>14.30-16.00</w:t>
            </w:r>
          </w:p>
        </w:tc>
        <w:tc>
          <w:tcPr>
            <w:tcW w:w="7335" w:type="dxa"/>
          </w:tcPr>
          <w:p w14:paraId="3AE66384" w14:textId="77777777" w:rsidR="00053C35" w:rsidRDefault="00000000">
            <w:pPr>
              <w:spacing w:after="0" w:line="240" w:lineRule="auto"/>
              <w:ind w:left="0" w:hanging="2"/>
              <w:rPr>
                <w:rFonts w:ascii="Arial" w:eastAsia="Arial" w:hAnsi="Arial" w:cs="Arial"/>
                <w:color w:val="000000"/>
                <w:sz w:val="18"/>
                <w:szCs w:val="18"/>
              </w:rPr>
            </w:pPr>
            <w:r>
              <w:rPr>
                <w:rFonts w:ascii="Arial" w:eastAsia="Arial" w:hAnsi="Arial" w:cs="Arial"/>
                <w:color w:val="000000"/>
                <w:sz w:val="18"/>
                <w:szCs w:val="18"/>
              </w:rPr>
              <w:t>Closing Session</w:t>
            </w:r>
          </w:p>
        </w:tc>
        <w:tc>
          <w:tcPr>
            <w:tcW w:w="1680" w:type="dxa"/>
          </w:tcPr>
          <w:p w14:paraId="33849BA4" w14:textId="77777777" w:rsidR="00053C35" w:rsidRDefault="00053C35">
            <w:pPr>
              <w:spacing w:after="0" w:line="240" w:lineRule="auto"/>
              <w:ind w:left="0" w:hanging="2"/>
              <w:rPr>
                <w:rFonts w:ascii="Arial" w:eastAsia="Arial" w:hAnsi="Arial" w:cs="Arial"/>
                <w:color w:val="000000"/>
                <w:sz w:val="18"/>
                <w:szCs w:val="18"/>
              </w:rPr>
            </w:pPr>
          </w:p>
        </w:tc>
        <w:tc>
          <w:tcPr>
            <w:tcW w:w="3195" w:type="dxa"/>
          </w:tcPr>
          <w:p w14:paraId="0153B082" w14:textId="77777777" w:rsidR="00053C35" w:rsidRDefault="00053C35">
            <w:pPr>
              <w:spacing w:after="0" w:line="240" w:lineRule="auto"/>
              <w:ind w:left="0" w:hanging="2"/>
              <w:rPr>
                <w:rFonts w:ascii="Arial" w:eastAsia="Arial" w:hAnsi="Arial" w:cs="Arial"/>
                <w:color w:val="000000"/>
                <w:sz w:val="18"/>
                <w:szCs w:val="18"/>
              </w:rPr>
            </w:pPr>
          </w:p>
        </w:tc>
      </w:tr>
      <w:tr w:rsidR="00053C35" w14:paraId="4D4A5D7A" w14:textId="77777777">
        <w:trPr>
          <w:trHeight w:val="286"/>
        </w:trPr>
        <w:tc>
          <w:tcPr>
            <w:tcW w:w="1125" w:type="dxa"/>
            <w:shd w:val="clear" w:color="auto" w:fill="00FF00"/>
          </w:tcPr>
          <w:p w14:paraId="5FC7B745" w14:textId="77777777" w:rsidR="00053C35" w:rsidRDefault="00000000">
            <w:pPr>
              <w:spacing w:after="0" w:line="240" w:lineRule="auto"/>
              <w:ind w:left="0" w:hanging="2"/>
              <w:rPr>
                <w:rFonts w:ascii="Arial" w:eastAsia="Arial" w:hAnsi="Arial" w:cs="Arial"/>
                <w:color w:val="000000"/>
                <w:sz w:val="18"/>
                <w:szCs w:val="18"/>
              </w:rPr>
            </w:pPr>
            <w:r>
              <w:rPr>
                <w:rFonts w:ascii="Arial" w:eastAsia="Arial" w:hAnsi="Arial" w:cs="Arial"/>
                <w:color w:val="000000"/>
                <w:sz w:val="18"/>
                <w:szCs w:val="18"/>
              </w:rPr>
              <w:t> </w:t>
            </w:r>
          </w:p>
        </w:tc>
        <w:tc>
          <w:tcPr>
            <w:tcW w:w="1185" w:type="dxa"/>
            <w:shd w:val="clear" w:color="auto" w:fill="00FF00"/>
          </w:tcPr>
          <w:p w14:paraId="0BCEBCF4" w14:textId="77777777" w:rsidR="00053C35" w:rsidRDefault="00000000">
            <w:pPr>
              <w:spacing w:after="0" w:line="240" w:lineRule="auto"/>
              <w:ind w:left="0" w:hanging="2"/>
              <w:rPr>
                <w:rFonts w:ascii="Arial" w:eastAsia="Arial" w:hAnsi="Arial" w:cs="Arial"/>
                <w:color w:val="000000"/>
                <w:sz w:val="18"/>
                <w:szCs w:val="18"/>
              </w:rPr>
            </w:pPr>
            <w:r>
              <w:rPr>
                <w:rFonts w:ascii="Arial" w:eastAsia="Arial" w:hAnsi="Arial" w:cs="Arial"/>
                <w:b/>
                <w:color w:val="000000"/>
                <w:sz w:val="18"/>
                <w:szCs w:val="18"/>
              </w:rPr>
              <w:t>16.00-16.30</w:t>
            </w:r>
          </w:p>
        </w:tc>
        <w:tc>
          <w:tcPr>
            <w:tcW w:w="7335" w:type="dxa"/>
            <w:shd w:val="clear" w:color="auto" w:fill="00FF00"/>
          </w:tcPr>
          <w:p w14:paraId="15339092" w14:textId="77777777" w:rsidR="00053C35" w:rsidRDefault="00000000">
            <w:pPr>
              <w:spacing w:after="0" w:line="240" w:lineRule="auto"/>
              <w:ind w:left="0" w:hanging="2"/>
              <w:rPr>
                <w:rFonts w:ascii="Arial" w:eastAsia="Arial" w:hAnsi="Arial" w:cs="Arial"/>
                <w:color w:val="000000"/>
                <w:sz w:val="18"/>
                <w:szCs w:val="18"/>
              </w:rPr>
            </w:pPr>
            <w:r>
              <w:rPr>
                <w:rFonts w:ascii="Arial" w:eastAsia="Arial" w:hAnsi="Arial" w:cs="Arial"/>
                <w:b/>
                <w:color w:val="000000"/>
                <w:sz w:val="18"/>
                <w:szCs w:val="18"/>
              </w:rPr>
              <w:t xml:space="preserve">Tea break </w:t>
            </w:r>
          </w:p>
        </w:tc>
        <w:tc>
          <w:tcPr>
            <w:tcW w:w="1680" w:type="dxa"/>
            <w:shd w:val="clear" w:color="auto" w:fill="00FF00"/>
          </w:tcPr>
          <w:p w14:paraId="763DDFCB" w14:textId="77777777" w:rsidR="00053C35" w:rsidRDefault="00053C35">
            <w:pPr>
              <w:spacing w:after="0" w:line="240" w:lineRule="auto"/>
              <w:ind w:left="0" w:hanging="2"/>
              <w:rPr>
                <w:rFonts w:ascii="Arial" w:eastAsia="Arial" w:hAnsi="Arial" w:cs="Arial"/>
                <w:b/>
                <w:color w:val="000000"/>
                <w:sz w:val="18"/>
                <w:szCs w:val="18"/>
              </w:rPr>
            </w:pPr>
          </w:p>
        </w:tc>
        <w:tc>
          <w:tcPr>
            <w:tcW w:w="3195" w:type="dxa"/>
            <w:shd w:val="clear" w:color="auto" w:fill="00FF00"/>
          </w:tcPr>
          <w:p w14:paraId="3EBF55C6" w14:textId="77777777" w:rsidR="00053C35" w:rsidRDefault="00000000">
            <w:pPr>
              <w:spacing w:after="0" w:line="240" w:lineRule="auto"/>
              <w:ind w:left="0" w:hanging="2"/>
              <w:rPr>
                <w:rFonts w:ascii="Arial" w:eastAsia="Arial" w:hAnsi="Arial" w:cs="Arial"/>
                <w:color w:val="000000"/>
                <w:sz w:val="18"/>
                <w:szCs w:val="18"/>
              </w:rPr>
            </w:pPr>
            <w:r>
              <w:rPr>
                <w:rFonts w:ascii="Arial" w:eastAsia="Arial" w:hAnsi="Arial" w:cs="Arial"/>
                <w:color w:val="000000"/>
                <w:sz w:val="18"/>
                <w:szCs w:val="18"/>
              </w:rPr>
              <w:t> </w:t>
            </w:r>
          </w:p>
        </w:tc>
      </w:tr>
      <w:tr w:rsidR="00053C35" w14:paraId="6DE30E54" w14:textId="77777777">
        <w:trPr>
          <w:trHeight w:val="286"/>
        </w:trPr>
        <w:tc>
          <w:tcPr>
            <w:tcW w:w="1125" w:type="dxa"/>
          </w:tcPr>
          <w:p w14:paraId="38F0F547" w14:textId="77777777" w:rsidR="00053C35" w:rsidRDefault="00053C35">
            <w:pPr>
              <w:spacing w:after="0" w:line="240" w:lineRule="auto"/>
              <w:ind w:left="0" w:hanging="2"/>
              <w:rPr>
                <w:rFonts w:ascii="Arial" w:eastAsia="Arial" w:hAnsi="Arial" w:cs="Arial"/>
                <w:color w:val="000000"/>
                <w:sz w:val="18"/>
                <w:szCs w:val="18"/>
              </w:rPr>
            </w:pPr>
          </w:p>
        </w:tc>
        <w:tc>
          <w:tcPr>
            <w:tcW w:w="1185" w:type="dxa"/>
          </w:tcPr>
          <w:p w14:paraId="0EFE641C" w14:textId="77777777" w:rsidR="00053C35" w:rsidRDefault="00000000">
            <w:pPr>
              <w:spacing w:after="0" w:line="240" w:lineRule="auto"/>
              <w:ind w:left="0" w:hanging="2"/>
              <w:rPr>
                <w:rFonts w:ascii="Arial" w:eastAsia="Arial" w:hAnsi="Arial" w:cs="Arial"/>
                <w:color w:val="000000"/>
                <w:sz w:val="18"/>
                <w:szCs w:val="18"/>
              </w:rPr>
            </w:pPr>
            <w:r>
              <w:rPr>
                <w:rFonts w:ascii="Arial" w:eastAsia="Arial" w:hAnsi="Arial" w:cs="Arial"/>
                <w:color w:val="000000"/>
                <w:sz w:val="18"/>
                <w:szCs w:val="18"/>
              </w:rPr>
              <w:t>16.30-17.30</w:t>
            </w:r>
          </w:p>
        </w:tc>
        <w:tc>
          <w:tcPr>
            <w:tcW w:w="7335" w:type="dxa"/>
          </w:tcPr>
          <w:p w14:paraId="50534C4E" w14:textId="77777777" w:rsidR="00053C35" w:rsidRDefault="00053C35">
            <w:pPr>
              <w:spacing w:after="0" w:line="240" w:lineRule="auto"/>
              <w:ind w:left="0" w:hanging="2"/>
              <w:rPr>
                <w:rFonts w:ascii="Arial" w:eastAsia="Arial" w:hAnsi="Arial" w:cs="Arial"/>
                <w:color w:val="000000"/>
                <w:sz w:val="18"/>
                <w:szCs w:val="18"/>
              </w:rPr>
            </w:pPr>
          </w:p>
        </w:tc>
        <w:tc>
          <w:tcPr>
            <w:tcW w:w="1680" w:type="dxa"/>
          </w:tcPr>
          <w:p w14:paraId="26A326C7" w14:textId="77777777" w:rsidR="00053C35" w:rsidRDefault="00053C35">
            <w:pPr>
              <w:spacing w:after="0" w:line="240" w:lineRule="auto"/>
              <w:ind w:left="0" w:hanging="2"/>
              <w:rPr>
                <w:rFonts w:ascii="Arial" w:eastAsia="Arial" w:hAnsi="Arial" w:cs="Arial"/>
                <w:color w:val="000000"/>
                <w:sz w:val="18"/>
                <w:szCs w:val="18"/>
              </w:rPr>
            </w:pPr>
          </w:p>
        </w:tc>
        <w:tc>
          <w:tcPr>
            <w:tcW w:w="3195" w:type="dxa"/>
          </w:tcPr>
          <w:p w14:paraId="5C135CFC" w14:textId="77777777" w:rsidR="00053C35" w:rsidRDefault="00053C35">
            <w:pPr>
              <w:spacing w:after="0" w:line="240" w:lineRule="auto"/>
              <w:ind w:left="0" w:hanging="2"/>
              <w:rPr>
                <w:rFonts w:ascii="Arial" w:eastAsia="Arial" w:hAnsi="Arial" w:cs="Arial"/>
                <w:color w:val="000000"/>
                <w:sz w:val="18"/>
                <w:szCs w:val="18"/>
              </w:rPr>
            </w:pPr>
          </w:p>
        </w:tc>
      </w:tr>
      <w:tr w:rsidR="00053C35" w14:paraId="5E67ED1B" w14:textId="77777777">
        <w:trPr>
          <w:trHeight w:val="286"/>
        </w:trPr>
        <w:tc>
          <w:tcPr>
            <w:tcW w:w="1125" w:type="dxa"/>
            <w:shd w:val="clear" w:color="auto" w:fill="FFFF00"/>
          </w:tcPr>
          <w:p w14:paraId="3AA9A41A" w14:textId="77777777" w:rsidR="00053C35" w:rsidRDefault="00000000">
            <w:pPr>
              <w:spacing w:after="0" w:line="240" w:lineRule="auto"/>
              <w:ind w:left="0" w:hanging="2"/>
              <w:rPr>
                <w:rFonts w:ascii="Arial" w:eastAsia="Arial" w:hAnsi="Arial" w:cs="Arial"/>
                <w:color w:val="000000"/>
                <w:sz w:val="18"/>
                <w:szCs w:val="18"/>
              </w:rPr>
            </w:pPr>
            <w:r>
              <w:rPr>
                <w:rFonts w:ascii="Arial" w:eastAsia="Arial" w:hAnsi="Arial" w:cs="Arial"/>
                <w:color w:val="000000"/>
                <w:sz w:val="18"/>
                <w:szCs w:val="18"/>
              </w:rPr>
              <w:t> </w:t>
            </w:r>
          </w:p>
        </w:tc>
        <w:tc>
          <w:tcPr>
            <w:tcW w:w="1185" w:type="dxa"/>
            <w:shd w:val="clear" w:color="auto" w:fill="FFFF00"/>
          </w:tcPr>
          <w:p w14:paraId="19094F64" w14:textId="77777777" w:rsidR="00053C35" w:rsidRDefault="00000000">
            <w:pPr>
              <w:spacing w:after="0" w:line="240" w:lineRule="auto"/>
              <w:ind w:left="0" w:hanging="2"/>
              <w:rPr>
                <w:rFonts w:ascii="Arial" w:eastAsia="Arial" w:hAnsi="Arial" w:cs="Arial"/>
                <w:color w:val="000000"/>
                <w:sz w:val="18"/>
                <w:szCs w:val="18"/>
              </w:rPr>
            </w:pPr>
            <w:r>
              <w:rPr>
                <w:rFonts w:ascii="Arial" w:eastAsia="Arial" w:hAnsi="Arial" w:cs="Arial"/>
                <w:b/>
                <w:color w:val="000000"/>
                <w:sz w:val="18"/>
                <w:szCs w:val="18"/>
              </w:rPr>
              <w:t>END OF DAY 3</w:t>
            </w:r>
          </w:p>
        </w:tc>
        <w:tc>
          <w:tcPr>
            <w:tcW w:w="7335" w:type="dxa"/>
            <w:shd w:val="clear" w:color="auto" w:fill="FFFF00"/>
          </w:tcPr>
          <w:p w14:paraId="15376FEB" w14:textId="77777777" w:rsidR="00053C35" w:rsidRDefault="00000000">
            <w:pPr>
              <w:spacing w:after="0" w:line="240" w:lineRule="auto"/>
              <w:ind w:left="0" w:hanging="2"/>
              <w:rPr>
                <w:rFonts w:ascii="Arial" w:eastAsia="Arial" w:hAnsi="Arial" w:cs="Arial"/>
                <w:color w:val="000000"/>
                <w:sz w:val="18"/>
                <w:szCs w:val="18"/>
              </w:rPr>
            </w:pPr>
            <w:r>
              <w:rPr>
                <w:rFonts w:ascii="Arial" w:eastAsia="Arial" w:hAnsi="Arial" w:cs="Arial"/>
                <w:b/>
                <w:color w:val="000000"/>
                <w:sz w:val="18"/>
                <w:szCs w:val="18"/>
              </w:rPr>
              <w:t>END OF CONFERENCE</w:t>
            </w:r>
          </w:p>
        </w:tc>
        <w:tc>
          <w:tcPr>
            <w:tcW w:w="1680" w:type="dxa"/>
            <w:shd w:val="clear" w:color="auto" w:fill="FFFF00"/>
          </w:tcPr>
          <w:p w14:paraId="0ACD53E1" w14:textId="77777777" w:rsidR="00053C35" w:rsidRDefault="00053C35">
            <w:pPr>
              <w:spacing w:after="0" w:line="240" w:lineRule="auto"/>
              <w:ind w:left="0" w:hanging="2"/>
              <w:rPr>
                <w:rFonts w:ascii="Arial" w:eastAsia="Arial" w:hAnsi="Arial" w:cs="Arial"/>
                <w:b/>
                <w:color w:val="000000"/>
                <w:sz w:val="18"/>
                <w:szCs w:val="18"/>
              </w:rPr>
            </w:pPr>
          </w:p>
        </w:tc>
        <w:tc>
          <w:tcPr>
            <w:tcW w:w="3195" w:type="dxa"/>
            <w:shd w:val="clear" w:color="auto" w:fill="FFFF00"/>
          </w:tcPr>
          <w:p w14:paraId="0217997C" w14:textId="77777777" w:rsidR="00053C35" w:rsidRDefault="00000000">
            <w:pPr>
              <w:spacing w:after="0" w:line="240" w:lineRule="auto"/>
              <w:ind w:left="0" w:hanging="2"/>
              <w:rPr>
                <w:rFonts w:ascii="Arial" w:eastAsia="Arial" w:hAnsi="Arial" w:cs="Arial"/>
                <w:color w:val="000000"/>
                <w:sz w:val="18"/>
                <w:szCs w:val="18"/>
              </w:rPr>
            </w:pPr>
            <w:r>
              <w:rPr>
                <w:rFonts w:ascii="Arial" w:eastAsia="Arial" w:hAnsi="Arial" w:cs="Arial"/>
                <w:color w:val="000000"/>
                <w:sz w:val="18"/>
                <w:szCs w:val="18"/>
              </w:rPr>
              <w:t> </w:t>
            </w:r>
          </w:p>
        </w:tc>
      </w:tr>
      <w:tr w:rsidR="00053C35" w14:paraId="1A50F0BE" w14:textId="77777777">
        <w:trPr>
          <w:trHeight w:val="286"/>
        </w:trPr>
        <w:tc>
          <w:tcPr>
            <w:tcW w:w="1125" w:type="dxa"/>
          </w:tcPr>
          <w:p w14:paraId="54001474" w14:textId="77777777" w:rsidR="00053C35" w:rsidRDefault="00053C35">
            <w:pPr>
              <w:spacing w:after="0" w:line="240" w:lineRule="auto"/>
              <w:ind w:left="0" w:hanging="2"/>
              <w:rPr>
                <w:rFonts w:ascii="Arial" w:eastAsia="Arial" w:hAnsi="Arial" w:cs="Arial"/>
                <w:color w:val="000000"/>
                <w:sz w:val="18"/>
                <w:szCs w:val="18"/>
              </w:rPr>
            </w:pPr>
          </w:p>
        </w:tc>
        <w:tc>
          <w:tcPr>
            <w:tcW w:w="1185" w:type="dxa"/>
          </w:tcPr>
          <w:p w14:paraId="221D8959" w14:textId="77777777" w:rsidR="00053C35" w:rsidRDefault="00053C35">
            <w:pPr>
              <w:spacing w:after="0" w:line="240" w:lineRule="auto"/>
              <w:ind w:left="0" w:hanging="2"/>
              <w:rPr>
                <w:rFonts w:ascii="Arial" w:eastAsia="Arial" w:hAnsi="Arial" w:cs="Arial"/>
                <w:sz w:val="18"/>
                <w:szCs w:val="18"/>
              </w:rPr>
            </w:pPr>
          </w:p>
        </w:tc>
        <w:tc>
          <w:tcPr>
            <w:tcW w:w="7335" w:type="dxa"/>
          </w:tcPr>
          <w:p w14:paraId="622AE1B0" w14:textId="77777777" w:rsidR="00053C35" w:rsidRDefault="00053C35">
            <w:pPr>
              <w:spacing w:after="0" w:line="240" w:lineRule="auto"/>
              <w:ind w:left="0" w:hanging="2"/>
              <w:rPr>
                <w:rFonts w:ascii="Arial" w:eastAsia="Arial" w:hAnsi="Arial" w:cs="Arial"/>
                <w:sz w:val="18"/>
                <w:szCs w:val="18"/>
              </w:rPr>
            </w:pPr>
          </w:p>
        </w:tc>
        <w:tc>
          <w:tcPr>
            <w:tcW w:w="1680" w:type="dxa"/>
          </w:tcPr>
          <w:p w14:paraId="22210C48" w14:textId="77777777" w:rsidR="00053C35" w:rsidRDefault="00053C35">
            <w:pPr>
              <w:spacing w:after="0" w:line="240" w:lineRule="auto"/>
              <w:ind w:left="0" w:hanging="2"/>
              <w:rPr>
                <w:rFonts w:ascii="Arial" w:eastAsia="Arial" w:hAnsi="Arial" w:cs="Arial"/>
                <w:sz w:val="18"/>
                <w:szCs w:val="18"/>
              </w:rPr>
            </w:pPr>
          </w:p>
        </w:tc>
        <w:tc>
          <w:tcPr>
            <w:tcW w:w="3195" w:type="dxa"/>
          </w:tcPr>
          <w:p w14:paraId="68E0FCD9" w14:textId="77777777" w:rsidR="00053C35" w:rsidRDefault="00053C35">
            <w:pPr>
              <w:spacing w:after="0" w:line="240" w:lineRule="auto"/>
              <w:ind w:left="0" w:hanging="2"/>
              <w:rPr>
                <w:rFonts w:ascii="Arial" w:eastAsia="Arial" w:hAnsi="Arial" w:cs="Arial"/>
                <w:sz w:val="18"/>
                <w:szCs w:val="18"/>
              </w:rPr>
            </w:pPr>
          </w:p>
        </w:tc>
      </w:tr>
      <w:tr w:rsidR="00053C35" w14:paraId="69527F8D" w14:textId="77777777">
        <w:trPr>
          <w:trHeight w:val="286"/>
        </w:trPr>
        <w:tc>
          <w:tcPr>
            <w:tcW w:w="1125" w:type="dxa"/>
          </w:tcPr>
          <w:p w14:paraId="2E306FAF" w14:textId="77777777" w:rsidR="00053C35" w:rsidRDefault="00053C35">
            <w:pPr>
              <w:spacing w:after="0" w:line="240" w:lineRule="auto"/>
              <w:ind w:left="0" w:hanging="2"/>
              <w:rPr>
                <w:rFonts w:ascii="Arial" w:eastAsia="Arial" w:hAnsi="Arial" w:cs="Arial"/>
                <w:color w:val="000000"/>
                <w:sz w:val="18"/>
                <w:szCs w:val="18"/>
              </w:rPr>
            </w:pPr>
          </w:p>
        </w:tc>
        <w:tc>
          <w:tcPr>
            <w:tcW w:w="1185" w:type="dxa"/>
          </w:tcPr>
          <w:p w14:paraId="13394B11" w14:textId="77777777" w:rsidR="00053C35" w:rsidRDefault="00053C35">
            <w:pPr>
              <w:spacing w:after="0" w:line="240" w:lineRule="auto"/>
              <w:ind w:left="0" w:hanging="2"/>
              <w:rPr>
                <w:rFonts w:ascii="Arial" w:eastAsia="Arial" w:hAnsi="Arial" w:cs="Arial"/>
                <w:sz w:val="18"/>
                <w:szCs w:val="18"/>
              </w:rPr>
            </w:pPr>
          </w:p>
        </w:tc>
        <w:tc>
          <w:tcPr>
            <w:tcW w:w="7335" w:type="dxa"/>
          </w:tcPr>
          <w:p w14:paraId="18019163" w14:textId="77777777" w:rsidR="00053C35" w:rsidRDefault="00053C35">
            <w:pPr>
              <w:spacing w:after="0" w:line="240" w:lineRule="auto"/>
              <w:ind w:left="0" w:hanging="2"/>
              <w:rPr>
                <w:rFonts w:ascii="Arial" w:eastAsia="Arial" w:hAnsi="Arial" w:cs="Arial"/>
                <w:sz w:val="18"/>
                <w:szCs w:val="18"/>
              </w:rPr>
            </w:pPr>
          </w:p>
        </w:tc>
        <w:tc>
          <w:tcPr>
            <w:tcW w:w="1680" w:type="dxa"/>
          </w:tcPr>
          <w:p w14:paraId="0F333E03" w14:textId="77777777" w:rsidR="00053C35" w:rsidRDefault="00053C35">
            <w:pPr>
              <w:spacing w:after="0" w:line="240" w:lineRule="auto"/>
              <w:ind w:left="0" w:hanging="2"/>
              <w:rPr>
                <w:rFonts w:ascii="Arial" w:eastAsia="Arial" w:hAnsi="Arial" w:cs="Arial"/>
                <w:sz w:val="18"/>
                <w:szCs w:val="18"/>
              </w:rPr>
            </w:pPr>
          </w:p>
        </w:tc>
        <w:tc>
          <w:tcPr>
            <w:tcW w:w="3195" w:type="dxa"/>
          </w:tcPr>
          <w:p w14:paraId="3BDEB1A9" w14:textId="77777777" w:rsidR="00053C35" w:rsidRDefault="00053C35">
            <w:pPr>
              <w:spacing w:after="0" w:line="240" w:lineRule="auto"/>
              <w:ind w:left="0" w:hanging="2"/>
              <w:rPr>
                <w:rFonts w:ascii="Arial" w:eastAsia="Arial" w:hAnsi="Arial" w:cs="Arial"/>
                <w:sz w:val="18"/>
                <w:szCs w:val="18"/>
              </w:rPr>
            </w:pPr>
          </w:p>
        </w:tc>
      </w:tr>
    </w:tbl>
    <w:p w14:paraId="1CF4384A" w14:textId="1651B168" w:rsidR="002A5358" w:rsidRDefault="002A5358">
      <w:pPr>
        <w:spacing w:after="0" w:line="240" w:lineRule="auto"/>
        <w:ind w:left="0" w:hanging="2"/>
        <w:rPr>
          <w:rFonts w:ascii="Arial" w:eastAsia="Arial" w:hAnsi="Arial" w:cs="Arial"/>
          <w:sz w:val="18"/>
          <w:szCs w:val="18"/>
        </w:rPr>
      </w:pPr>
    </w:p>
    <w:p w14:paraId="570F943C" w14:textId="77777777" w:rsidR="002A5358" w:rsidRDefault="002A5358">
      <w:pPr>
        <w:suppressAutoHyphens w:val="0"/>
        <w:ind w:leftChars="0" w:left="0" w:firstLineChars="0" w:firstLine="0"/>
        <w:textDirection w:val="lrTb"/>
        <w:textAlignment w:val="auto"/>
        <w:outlineLvl w:val="9"/>
        <w:rPr>
          <w:rFonts w:ascii="Arial" w:eastAsia="Arial" w:hAnsi="Arial" w:cs="Arial"/>
          <w:sz w:val="18"/>
          <w:szCs w:val="18"/>
        </w:rPr>
      </w:pPr>
      <w:r>
        <w:rPr>
          <w:rFonts w:ascii="Arial" w:eastAsia="Arial" w:hAnsi="Arial" w:cs="Arial"/>
          <w:sz w:val="18"/>
          <w:szCs w:val="18"/>
        </w:rPr>
        <w:br w:type="page"/>
      </w:r>
    </w:p>
    <w:p w14:paraId="3A2CD7E2" w14:textId="279F2EEE" w:rsidR="00F62831" w:rsidRPr="00F62831" w:rsidRDefault="001706DF" w:rsidP="00F62831">
      <w:pPr>
        <w:suppressAutoHyphens w:val="0"/>
        <w:ind w:leftChars="0" w:left="0" w:firstLineChars="0" w:firstLine="0"/>
        <w:jc w:val="center"/>
        <w:textDirection w:val="lrTb"/>
        <w:textAlignment w:val="auto"/>
        <w:outlineLvl w:val="9"/>
        <w:rPr>
          <w:rFonts w:ascii="Times New Roman" w:eastAsia="Arial" w:hAnsi="Times New Roman" w:cs="Times New Roman"/>
          <w:b/>
          <w:bCs/>
          <w:sz w:val="24"/>
          <w:szCs w:val="24"/>
        </w:rPr>
      </w:pPr>
      <w:r>
        <w:rPr>
          <w:rFonts w:ascii="Times New Roman" w:eastAsia="Arial" w:hAnsi="Times New Roman" w:cs="Times New Roman"/>
          <w:b/>
          <w:bCs/>
          <w:sz w:val="24"/>
          <w:szCs w:val="24"/>
        </w:rPr>
        <w:lastRenderedPageBreak/>
        <w:t>SPEAKERS</w:t>
      </w:r>
    </w:p>
    <w:p w14:paraId="16F97436" w14:textId="28335627" w:rsidR="00EB5DC9" w:rsidRPr="00791DF3" w:rsidRDefault="002A5358" w:rsidP="00EB5DC9">
      <w:pPr>
        <w:ind w:left="0" w:hanging="2"/>
        <w:rPr>
          <w:rFonts w:ascii="Arial" w:eastAsia="Arial" w:hAnsi="Arial" w:cs="Arial"/>
          <w:sz w:val="20"/>
          <w:szCs w:val="20"/>
          <w:lang w:val="en-US"/>
        </w:rPr>
      </w:pPr>
      <w:r w:rsidRPr="00791DF3">
        <w:rPr>
          <w:noProof/>
          <w:sz w:val="20"/>
          <w:szCs w:val="20"/>
          <w:bdr w:val="none" w:sz="0" w:space="0" w:color="auto" w:frame="1"/>
        </w:rPr>
        <w:drawing>
          <wp:anchor distT="0" distB="0" distL="114300" distR="114300" simplePos="0" relativeHeight="251658240" behindDoc="0" locked="0" layoutInCell="1" allowOverlap="1" wp14:anchorId="7A1A331E" wp14:editId="5C56F01B">
            <wp:simplePos x="0" y="0"/>
            <wp:positionH relativeFrom="margin">
              <wp:align>left</wp:align>
            </wp:positionH>
            <wp:positionV relativeFrom="paragraph">
              <wp:posOffset>7620</wp:posOffset>
            </wp:positionV>
            <wp:extent cx="1264920" cy="1727200"/>
            <wp:effectExtent l="0" t="0" r="0" b="6350"/>
            <wp:wrapSquare wrapText="bothSides"/>
            <wp:docPr id="29260723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264920" cy="1727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B5DC9" w:rsidRPr="00791DF3">
        <w:rPr>
          <w:rFonts w:ascii="Arial" w:eastAsia="Arial" w:hAnsi="Arial" w:cs="Arial"/>
          <w:b/>
          <w:bCs/>
          <w:sz w:val="20"/>
          <w:szCs w:val="20"/>
          <w:lang w:val="en-US"/>
        </w:rPr>
        <w:t>Kentaro Toyama</w:t>
      </w:r>
    </w:p>
    <w:p w14:paraId="4DE52659" w14:textId="77777777" w:rsidR="00765832" w:rsidRDefault="00EB5DC9" w:rsidP="00765832">
      <w:pPr>
        <w:ind w:left="0" w:hanging="2"/>
        <w:rPr>
          <w:rFonts w:ascii="Arial" w:eastAsia="Arial" w:hAnsi="Arial" w:cs="Arial"/>
          <w:b/>
          <w:bCs/>
          <w:sz w:val="18"/>
          <w:szCs w:val="18"/>
          <w:lang w:val="en-US"/>
        </w:rPr>
      </w:pPr>
      <w:r w:rsidRPr="00EB5DC9">
        <w:rPr>
          <w:rFonts w:ascii="Arial" w:eastAsia="Arial" w:hAnsi="Arial" w:cs="Arial"/>
          <w:b/>
          <w:bCs/>
          <w:sz w:val="18"/>
          <w:szCs w:val="18"/>
          <w:lang w:val="en-US"/>
        </w:rPr>
        <w:t>Paper: Cultural Dominance on Social Media: Experiences of Namibian and Nigerian Young Adults</w:t>
      </w:r>
    </w:p>
    <w:p w14:paraId="030223A7" w14:textId="4B09C802" w:rsidR="00D710F6" w:rsidRDefault="00EB5DC9" w:rsidP="004B0033">
      <w:pPr>
        <w:ind w:left="0" w:hanging="2"/>
        <w:rPr>
          <w:rFonts w:ascii="Arial" w:eastAsia="Arial" w:hAnsi="Arial" w:cs="Arial"/>
          <w:sz w:val="18"/>
          <w:szCs w:val="18"/>
          <w:lang w:val="en-US"/>
        </w:rPr>
      </w:pPr>
      <w:r w:rsidRPr="00EB5DC9">
        <w:rPr>
          <w:rFonts w:ascii="Arial" w:eastAsia="Arial" w:hAnsi="Arial" w:cs="Arial"/>
          <w:sz w:val="18"/>
          <w:szCs w:val="18"/>
          <w:lang w:val="en-US"/>
        </w:rPr>
        <w:t>Kentaro Toyama is W.K. Kellogg Professor of Community Information at the University of Michigan School of Information and a fellow of the Dalai Lama Center for Ethics and Transformative Values at MIT. He is the author of Geek Heresy: Rescuing Social Change from the Cult of Technology. Until 2009, Toyama was assistant managing director of Microsoft Research India, which he co-founded in 2005. At MSR India, he started the Technology for Emerging Markets research group, which conducts interdisciplinary research to understand how the world's poorest communities interact with electronic technology and to invent new ways for technology to support their socio-economic development. His work has been mentioned by the New York Times, BBC, Wall Street Journal, Washington Post, and NPR. Prior to his time in India, Toyama did research in artificial intelligence and human-computer interaction, and taught mathematics at Ashesi University in Ghana. He is a co-founder of the International Conference on Information &amp; Communication Technologies and Development and served as the co-editor-in-chief of the journal Information Technologies &amp; International Development</w:t>
      </w:r>
    </w:p>
    <w:p w14:paraId="3A40E602" w14:textId="161A436A" w:rsidR="00D710F6" w:rsidRPr="00791DF3" w:rsidRDefault="00D710F6" w:rsidP="00D710F6">
      <w:pPr>
        <w:ind w:left="0" w:hanging="2"/>
        <w:rPr>
          <w:rFonts w:ascii="Arial" w:eastAsia="Arial" w:hAnsi="Arial" w:cs="Arial"/>
          <w:sz w:val="20"/>
          <w:szCs w:val="20"/>
          <w:lang w:val="en-US"/>
        </w:rPr>
      </w:pPr>
      <w:r w:rsidRPr="00791DF3">
        <w:rPr>
          <w:rFonts w:ascii="Arial" w:hAnsi="Arial" w:cs="Arial"/>
          <w:noProof/>
          <w:color w:val="000000"/>
          <w:sz w:val="20"/>
          <w:szCs w:val="20"/>
          <w:bdr w:val="none" w:sz="0" w:space="0" w:color="auto" w:frame="1"/>
        </w:rPr>
        <w:drawing>
          <wp:anchor distT="0" distB="0" distL="114300" distR="114300" simplePos="0" relativeHeight="251659264" behindDoc="0" locked="0" layoutInCell="1" allowOverlap="1" wp14:anchorId="265E7439" wp14:editId="598A5EE5">
            <wp:simplePos x="0" y="0"/>
            <wp:positionH relativeFrom="margin">
              <wp:align>left</wp:align>
            </wp:positionH>
            <wp:positionV relativeFrom="paragraph">
              <wp:posOffset>-1270</wp:posOffset>
            </wp:positionV>
            <wp:extent cx="1247775" cy="1828800"/>
            <wp:effectExtent l="0" t="0" r="9525" b="0"/>
            <wp:wrapSquare wrapText="bothSides"/>
            <wp:docPr id="161843795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52503" cy="1835453"/>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91DF3">
        <w:rPr>
          <w:rFonts w:ascii="Arial" w:eastAsia="Arial" w:hAnsi="Arial" w:cs="Arial"/>
          <w:b/>
          <w:bCs/>
          <w:sz w:val="20"/>
          <w:szCs w:val="20"/>
          <w:lang w:val="en-US"/>
        </w:rPr>
        <w:t xml:space="preserve">Wafula </w:t>
      </w:r>
      <w:proofErr w:type="spellStart"/>
      <w:r w:rsidRPr="00791DF3">
        <w:rPr>
          <w:rFonts w:ascii="Arial" w:eastAsia="Arial" w:hAnsi="Arial" w:cs="Arial"/>
          <w:b/>
          <w:bCs/>
          <w:sz w:val="20"/>
          <w:szCs w:val="20"/>
          <w:lang w:val="en-US"/>
        </w:rPr>
        <w:t>Muliaro</w:t>
      </w:r>
      <w:proofErr w:type="spellEnd"/>
    </w:p>
    <w:p w14:paraId="66C49EC2" w14:textId="4DEDFFD2" w:rsidR="00D710F6" w:rsidRDefault="00D710F6" w:rsidP="00D710F6">
      <w:pPr>
        <w:ind w:left="0" w:hanging="2"/>
        <w:rPr>
          <w:rFonts w:ascii="Arial" w:eastAsia="Arial" w:hAnsi="Arial" w:cs="Arial"/>
          <w:b/>
          <w:bCs/>
          <w:sz w:val="18"/>
          <w:szCs w:val="18"/>
          <w:lang w:val="en-US"/>
        </w:rPr>
      </w:pPr>
      <w:r w:rsidRPr="00EB5DC9">
        <w:rPr>
          <w:rFonts w:ascii="Arial" w:eastAsia="Arial" w:hAnsi="Arial" w:cs="Arial"/>
          <w:b/>
          <w:bCs/>
          <w:sz w:val="18"/>
          <w:szCs w:val="18"/>
          <w:lang w:val="en-US"/>
        </w:rPr>
        <w:t xml:space="preserve">Paper: </w:t>
      </w:r>
      <w:r w:rsidR="00F62831" w:rsidRPr="00F62831">
        <w:rPr>
          <w:rFonts w:ascii="Arial" w:eastAsia="Arial" w:hAnsi="Arial" w:cs="Arial"/>
          <w:b/>
          <w:bCs/>
          <w:sz w:val="18"/>
          <w:szCs w:val="18"/>
          <w:lang w:val="en-US"/>
        </w:rPr>
        <w:t>Open Science Landscape in Africa</w:t>
      </w:r>
    </w:p>
    <w:p w14:paraId="49F1E490" w14:textId="3C8ABADD" w:rsidR="004B0033" w:rsidRPr="004B0033" w:rsidRDefault="004B0033" w:rsidP="00D710F6">
      <w:pPr>
        <w:ind w:left="0" w:hanging="2"/>
        <w:rPr>
          <w:rFonts w:ascii="Arial" w:eastAsia="Arial" w:hAnsi="Arial" w:cs="Arial"/>
          <w:sz w:val="18"/>
          <w:szCs w:val="18"/>
          <w:lang w:val="en-US"/>
        </w:rPr>
      </w:pPr>
      <w:r w:rsidRPr="004B0033">
        <w:rPr>
          <w:rFonts w:ascii="Arial" w:eastAsia="Arial" w:hAnsi="Arial" w:cs="Arial"/>
          <w:sz w:val="18"/>
          <w:szCs w:val="18"/>
          <w:lang w:val="en-US"/>
        </w:rPr>
        <w:t xml:space="preserve">Prof. Joseph </w:t>
      </w:r>
      <w:proofErr w:type="spellStart"/>
      <w:r w:rsidRPr="004B0033">
        <w:rPr>
          <w:rFonts w:ascii="Arial" w:eastAsia="Arial" w:hAnsi="Arial" w:cs="Arial"/>
          <w:sz w:val="18"/>
          <w:szCs w:val="18"/>
          <w:lang w:val="en-US"/>
        </w:rPr>
        <w:t>Muliaro</w:t>
      </w:r>
      <w:proofErr w:type="spellEnd"/>
      <w:r w:rsidRPr="004B0033">
        <w:rPr>
          <w:rFonts w:ascii="Arial" w:eastAsia="Arial" w:hAnsi="Arial" w:cs="Arial"/>
          <w:sz w:val="18"/>
          <w:szCs w:val="18"/>
          <w:lang w:val="en-US"/>
        </w:rPr>
        <w:t xml:space="preserve"> Wafula is an Associate Professor of Computing at JKUAT and founding Director of the ICT Centre of Excellence and Open Data (</w:t>
      </w:r>
      <w:proofErr w:type="spellStart"/>
      <w:r w:rsidRPr="004B0033">
        <w:rPr>
          <w:rFonts w:ascii="Arial" w:eastAsia="Arial" w:hAnsi="Arial" w:cs="Arial"/>
          <w:sz w:val="18"/>
          <w:szCs w:val="18"/>
          <w:lang w:val="en-US"/>
        </w:rPr>
        <w:t>iCEOD</w:t>
      </w:r>
      <w:proofErr w:type="spellEnd"/>
      <w:r w:rsidRPr="004B0033">
        <w:rPr>
          <w:rFonts w:ascii="Arial" w:eastAsia="Arial" w:hAnsi="Arial" w:cs="Arial"/>
          <w:sz w:val="18"/>
          <w:szCs w:val="18"/>
          <w:lang w:val="en-US"/>
        </w:rPr>
        <w:t>). He holds a PhD in Information Technology (JKUAT),</w:t>
      </w:r>
      <w:r>
        <w:rPr>
          <w:rFonts w:ascii="Arial" w:eastAsia="Arial" w:hAnsi="Arial" w:cs="Arial"/>
          <w:sz w:val="18"/>
          <w:szCs w:val="18"/>
          <w:lang w:val="en-US"/>
        </w:rPr>
        <w:t xml:space="preserve"> </w:t>
      </w:r>
      <w:r w:rsidRPr="004B0033">
        <w:rPr>
          <w:rFonts w:ascii="Arial" w:eastAsia="Arial" w:hAnsi="Arial" w:cs="Arial"/>
          <w:sz w:val="18"/>
          <w:szCs w:val="18"/>
          <w:lang w:val="en-US"/>
        </w:rPr>
        <w:t>MSc in Physics (University of Nairobi),</w:t>
      </w:r>
      <w:r>
        <w:rPr>
          <w:rFonts w:ascii="Arial" w:eastAsia="Arial" w:hAnsi="Arial" w:cs="Arial"/>
          <w:sz w:val="18"/>
          <w:szCs w:val="18"/>
          <w:lang w:val="en-US"/>
        </w:rPr>
        <w:t xml:space="preserve"> </w:t>
      </w:r>
      <w:r w:rsidRPr="004B0033">
        <w:rPr>
          <w:rFonts w:ascii="Arial" w:eastAsia="Arial" w:hAnsi="Arial" w:cs="Arial"/>
          <w:sz w:val="18"/>
          <w:szCs w:val="18"/>
          <w:lang w:val="en-US"/>
        </w:rPr>
        <w:t>M.Phil. in Microelectronic Engineering and Semiconductor Physics (Cambridge) Certified by IBM in Mobile Application Development, Cyber Security, and Data Engineering, he leads pioneering initiatives in open science and data-sharing platforms.</w:t>
      </w:r>
      <w:r>
        <w:rPr>
          <w:rFonts w:ascii="Arial" w:eastAsia="Arial" w:hAnsi="Arial" w:cs="Arial"/>
          <w:sz w:val="18"/>
          <w:szCs w:val="18"/>
          <w:lang w:val="en-US"/>
        </w:rPr>
        <w:t xml:space="preserve"> </w:t>
      </w:r>
      <w:r w:rsidRPr="004B0033">
        <w:rPr>
          <w:rFonts w:ascii="Arial" w:eastAsia="Arial" w:hAnsi="Arial" w:cs="Arial"/>
          <w:sz w:val="18"/>
          <w:szCs w:val="18"/>
          <w:lang w:val="en-US"/>
        </w:rPr>
        <w:t xml:space="preserve">Currently, Prof. Wafula heads projects like the Data Sharing Platform for Researchers in Africa (DASSA) funded by APHRC and the Africa Open Science Platform (AOSP) Eastern Africa Node Initiative, in partnership with AICAD. He has also developed Kenya’s Ministry of Health Data Repository and contributed to the African Policy Framework for Open Science. His work includes blockchain applications for vaccine supply chains and capacity-building programs across Africa. </w:t>
      </w:r>
      <w:r w:rsidR="009278C2">
        <w:rPr>
          <w:rFonts w:ascii="Arial" w:eastAsia="Arial" w:hAnsi="Arial" w:cs="Arial"/>
          <w:sz w:val="18"/>
          <w:szCs w:val="18"/>
          <w:lang w:val="en-US"/>
        </w:rPr>
        <w:t>He was a</w:t>
      </w:r>
      <w:r w:rsidRPr="004B0033">
        <w:rPr>
          <w:rFonts w:ascii="Arial" w:eastAsia="Arial" w:hAnsi="Arial" w:cs="Arial"/>
          <w:sz w:val="18"/>
          <w:szCs w:val="18"/>
          <w:lang w:val="en-US"/>
        </w:rPr>
        <w:t>warded the Kenya Open Data Champion Award (2016) and IBM Shared University Research Award (2016)</w:t>
      </w:r>
      <w:r w:rsidR="009278C2">
        <w:rPr>
          <w:rFonts w:ascii="Arial" w:eastAsia="Arial" w:hAnsi="Arial" w:cs="Arial"/>
          <w:sz w:val="18"/>
          <w:szCs w:val="18"/>
          <w:lang w:val="en-US"/>
        </w:rPr>
        <w:t>. He</w:t>
      </w:r>
      <w:r w:rsidRPr="004B0033">
        <w:rPr>
          <w:rFonts w:ascii="Arial" w:eastAsia="Arial" w:hAnsi="Arial" w:cs="Arial"/>
          <w:sz w:val="18"/>
          <w:szCs w:val="18"/>
          <w:lang w:val="en-US"/>
        </w:rPr>
        <w:t xml:space="preserve"> is a fellow of the Computer Society of Kenya and Cambridge Commonwealth Society. He has served as an Executive Member of CODATA International, published widely, and continues to shape policy and research in digital development and open data.</w:t>
      </w:r>
    </w:p>
    <w:p w14:paraId="12342ECE" w14:textId="5CCD6A00" w:rsidR="00D710F6" w:rsidRDefault="001706DF">
      <w:pPr>
        <w:suppressAutoHyphens w:val="0"/>
        <w:ind w:leftChars="0" w:left="0" w:firstLineChars="0" w:firstLine="0"/>
        <w:textDirection w:val="lrTb"/>
        <w:textAlignment w:val="auto"/>
        <w:outlineLvl w:val="9"/>
        <w:rPr>
          <w:rFonts w:ascii="Arial" w:eastAsia="Arial" w:hAnsi="Arial" w:cs="Arial"/>
          <w:sz w:val="18"/>
          <w:szCs w:val="18"/>
          <w:lang w:val="en-US"/>
        </w:rPr>
      </w:pPr>
      <w:r w:rsidRPr="001706DF">
        <w:rPr>
          <w:b/>
          <w:bCs/>
          <w:noProof/>
          <w:bdr w:val="none" w:sz="0" w:space="0" w:color="auto" w:frame="1"/>
        </w:rPr>
        <w:lastRenderedPageBreak/>
        <w:drawing>
          <wp:anchor distT="0" distB="0" distL="114300" distR="114300" simplePos="0" relativeHeight="251672576" behindDoc="0" locked="0" layoutInCell="1" allowOverlap="1" wp14:anchorId="1607B604" wp14:editId="451CB29C">
            <wp:simplePos x="0" y="0"/>
            <wp:positionH relativeFrom="margin">
              <wp:align>left</wp:align>
            </wp:positionH>
            <wp:positionV relativeFrom="paragraph">
              <wp:posOffset>280670</wp:posOffset>
            </wp:positionV>
            <wp:extent cx="1352550" cy="1809750"/>
            <wp:effectExtent l="0" t="0" r="0" b="0"/>
            <wp:wrapSquare wrapText="bothSides"/>
            <wp:docPr id="73725341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352550" cy="18097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6F441F1" w14:textId="4BFAE47C" w:rsidR="00D710F6" w:rsidRPr="00FA0FEA" w:rsidRDefault="001706DF" w:rsidP="00D710F6">
      <w:pPr>
        <w:ind w:left="0" w:hanging="2"/>
        <w:rPr>
          <w:rFonts w:ascii="Times New Roman" w:eastAsia="Arial" w:hAnsi="Times New Roman" w:cs="Times New Roman"/>
          <w:b/>
          <w:bCs/>
          <w:sz w:val="18"/>
          <w:szCs w:val="18"/>
          <w:lang w:val="en-US"/>
        </w:rPr>
      </w:pPr>
      <w:r w:rsidRPr="00FA0FEA">
        <w:rPr>
          <w:rFonts w:ascii="Times New Roman" w:hAnsi="Times New Roman" w:cs="Times New Roman"/>
          <w:b/>
          <w:bCs/>
          <w:noProof/>
          <w:bdr w:val="none" w:sz="0" w:space="0" w:color="auto" w:frame="1"/>
        </w:rPr>
        <w:t>Dorothea Kleine</w:t>
      </w:r>
    </w:p>
    <w:p w14:paraId="30E469FF" w14:textId="3EB76D77" w:rsidR="001706DF" w:rsidRPr="00791DF3" w:rsidRDefault="001706DF" w:rsidP="001706DF">
      <w:pPr>
        <w:ind w:left="0" w:hanging="2"/>
        <w:rPr>
          <w:rFonts w:ascii="Arial" w:eastAsia="Arial" w:hAnsi="Arial" w:cs="Arial"/>
          <w:sz w:val="18"/>
          <w:szCs w:val="18"/>
          <w:lang w:val="en-US"/>
        </w:rPr>
      </w:pPr>
      <w:r w:rsidRPr="00791DF3">
        <w:rPr>
          <w:rFonts w:ascii="Arial" w:eastAsia="Arial" w:hAnsi="Arial" w:cs="Arial"/>
          <w:sz w:val="18"/>
          <w:szCs w:val="18"/>
          <w:lang w:val="en-US"/>
        </w:rPr>
        <w:t xml:space="preserve">Prof. Dorothea Kleine is the Director of the Institute for Global Sustainable Development at the University of Sheffield, leading the Digital Technologies, Data, and Innovation group. Her work focuses on sustainable development, global justice, and the role of digital technologies in advancing these aims. She is renowned for the Choice Framework, which applies the capabilities approach to ICTD/ICT4D, as outlined in her book Technologies of Choice? (MIT Press). Prof. Kleine’s research spans Africa, Latin America, Europe, and the Middle East, using participatory methods such as action research and co-design. Her projects, funded by UKRI, ESRC, DFID/FCDO, IDRC, and others, include the GCRF UKRI Gender-Justice in Digital Innovation in Africa and the IDRC-funded Gender-Justice in STEM Research in Africa. She has collaborated with organizations like UNCTAD, ILO, UNICEF, UNEP, and GIZ. Her latest book, Digital Reset: Redirecting Technologies for the Deep Sustainability Transformation (2023), is freely available online. Previously, she directed the ICT4D Centre at Royal Holloway, University of London, and has held roles at the University of Cambridge, Bonn University, and Harvard University. Educated at LMU Munich, TUM, and Oxford, she earned her PhD at the </w:t>
      </w:r>
      <w:proofErr w:type="spellStart"/>
      <w:r w:rsidRPr="00791DF3">
        <w:rPr>
          <w:rFonts w:ascii="Arial" w:eastAsia="Arial" w:hAnsi="Arial" w:cs="Arial"/>
          <w:sz w:val="18"/>
          <w:szCs w:val="18"/>
          <w:lang w:val="en-US"/>
        </w:rPr>
        <w:t>LSE.In</w:t>
      </w:r>
      <w:proofErr w:type="spellEnd"/>
      <w:r w:rsidRPr="00791DF3">
        <w:rPr>
          <w:rFonts w:ascii="Arial" w:eastAsia="Arial" w:hAnsi="Arial" w:cs="Arial"/>
          <w:sz w:val="18"/>
          <w:szCs w:val="18"/>
          <w:lang w:val="en-US"/>
        </w:rPr>
        <w:t xml:space="preserve"> the ICTD community, she co-introduced Open Sessions at ICTD2010, served on program and steering committees, and co-led the adoption of ethical standards for ICT4D research at ICTD2019.</w:t>
      </w:r>
    </w:p>
    <w:p w14:paraId="72D0F70B" w14:textId="77777777" w:rsidR="001706DF" w:rsidRPr="001706DF" w:rsidRDefault="001706DF" w:rsidP="001706DF">
      <w:pPr>
        <w:ind w:left="0" w:hanging="2"/>
        <w:rPr>
          <w:rFonts w:ascii="Arial" w:eastAsia="Arial" w:hAnsi="Arial" w:cs="Arial"/>
          <w:sz w:val="18"/>
          <w:szCs w:val="18"/>
          <w:lang w:val="en-US"/>
        </w:rPr>
      </w:pPr>
    </w:p>
    <w:p w14:paraId="73BA6F89" w14:textId="4025C5F3" w:rsidR="00D710F6" w:rsidRPr="00791DF3" w:rsidRDefault="00FA0FEA" w:rsidP="00FC29A2">
      <w:pPr>
        <w:ind w:leftChars="0" w:left="0" w:firstLineChars="0" w:firstLine="0"/>
        <w:rPr>
          <w:rFonts w:ascii="Times New Roman" w:eastAsia="Arial" w:hAnsi="Times New Roman" w:cs="Times New Roman"/>
          <w:sz w:val="18"/>
          <w:szCs w:val="18"/>
          <w:lang w:val="en-US"/>
        </w:rPr>
      </w:pPr>
      <w:r w:rsidRPr="00FA0FEA">
        <w:rPr>
          <w:rFonts w:ascii="Arial" w:hAnsi="Arial" w:cs="Arial"/>
          <w:b/>
          <w:bCs/>
          <w:noProof/>
          <w:color w:val="000000"/>
          <w:bdr w:val="none" w:sz="0" w:space="0" w:color="auto" w:frame="1"/>
        </w:rPr>
        <w:drawing>
          <wp:anchor distT="0" distB="0" distL="114300" distR="114300" simplePos="0" relativeHeight="251673600" behindDoc="0" locked="0" layoutInCell="1" allowOverlap="1" wp14:anchorId="0C146092" wp14:editId="48B921E8">
            <wp:simplePos x="0" y="0"/>
            <wp:positionH relativeFrom="column">
              <wp:posOffset>0</wp:posOffset>
            </wp:positionH>
            <wp:positionV relativeFrom="paragraph">
              <wp:posOffset>-1905</wp:posOffset>
            </wp:positionV>
            <wp:extent cx="1390650" cy="1739900"/>
            <wp:effectExtent l="0" t="0" r="0" b="0"/>
            <wp:wrapSquare wrapText="bothSides"/>
            <wp:docPr id="131620297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390650" cy="1739900"/>
                    </a:xfrm>
                    <a:prstGeom prst="rect">
                      <a:avLst/>
                    </a:prstGeom>
                    <a:noFill/>
                    <a:ln>
                      <a:noFill/>
                    </a:ln>
                  </pic:spPr>
                </pic:pic>
              </a:graphicData>
            </a:graphic>
          </wp:anchor>
        </w:drawing>
      </w:r>
      <w:r w:rsidRPr="00791DF3">
        <w:rPr>
          <w:rFonts w:ascii="Times New Roman" w:hAnsi="Times New Roman" w:cs="Times New Roman"/>
          <w:b/>
          <w:bCs/>
          <w:noProof/>
          <w:color w:val="000000"/>
          <w:bdr w:val="none" w:sz="0" w:space="0" w:color="auto" w:frame="1"/>
        </w:rPr>
        <w:t>Abasifiok Okokon</w:t>
      </w:r>
    </w:p>
    <w:p w14:paraId="6B3A5F1C" w14:textId="77777777" w:rsidR="00FA0FEA" w:rsidRPr="00791DF3" w:rsidRDefault="00D710F6" w:rsidP="00FA0FEA">
      <w:pPr>
        <w:ind w:left="0" w:hanging="2"/>
        <w:rPr>
          <w:rFonts w:ascii="Arial" w:eastAsia="Arial" w:hAnsi="Arial" w:cs="Arial"/>
          <w:b/>
          <w:bCs/>
          <w:sz w:val="18"/>
          <w:szCs w:val="18"/>
          <w:lang w:val="en-US"/>
        </w:rPr>
      </w:pPr>
      <w:r w:rsidRPr="00EB5DC9">
        <w:rPr>
          <w:rFonts w:ascii="Arial" w:eastAsia="Arial" w:hAnsi="Arial" w:cs="Arial"/>
          <w:b/>
          <w:bCs/>
          <w:sz w:val="18"/>
          <w:szCs w:val="18"/>
          <w:lang w:val="en-US"/>
        </w:rPr>
        <w:t xml:space="preserve">Paper: </w:t>
      </w:r>
      <w:r w:rsidR="00FA0FEA" w:rsidRPr="00791DF3">
        <w:rPr>
          <w:rFonts w:ascii="Arial" w:eastAsia="Arial" w:hAnsi="Arial" w:cs="Arial"/>
          <w:b/>
          <w:bCs/>
          <w:sz w:val="18"/>
          <w:szCs w:val="18"/>
          <w:lang w:val="en-US"/>
        </w:rPr>
        <w:t xml:space="preserve">Data Protection in the Digital Age: A Comparative Analysis of Nigeria’s NDPA and the EU’s GDPR </w:t>
      </w:r>
    </w:p>
    <w:p w14:paraId="0AC4B35A" w14:textId="785836C7" w:rsidR="00D710F6" w:rsidRDefault="00FA0FEA" w:rsidP="00FA0FEA">
      <w:pPr>
        <w:ind w:left="0" w:hanging="2"/>
        <w:rPr>
          <w:rFonts w:ascii="Arial" w:eastAsia="Arial" w:hAnsi="Arial" w:cs="Arial"/>
          <w:sz w:val="18"/>
          <w:szCs w:val="18"/>
          <w:lang w:val="en-US"/>
        </w:rPr>
      </w:pPr>
      <w:proofErr w:type="spellStart"/>
      <w:r w:rsidRPr="00791DF3">
        <w:rPr>
          <w:rFonts w:ascii="Arial" w:eastAsia="Arial" w:hAnsi="Arial" w:cs="Arial"/>
          <w:sz w:val="18"/>
          <w:szCs w:val="18"/>
          <w:lang w:val="en-US"/>
        </w:rPr>
        <w:t>Abasifiok</w:t>
      </w:r>
      <w:proofErr w:type="spellEnd"/>
      <w:r w:rsidRPr="00791DF3">
        <w:rPr>
          <w:rFonts w:ascii="Arial" w:eastAsia="Arial" w:hAnsi="Arial" w:cs="Arial"/>
          <w:sz w:val="18"/>
          <w:szCs w:val="18"/>
          <w:lang w:val="en-US"/>
        </w:rPr>
        <w:t xml:space="preserve"> </w:t>
      </w:r>
      <w:proofErr w:type="spellStart"/>
      <w:r w:rsidRPr="00791DF3">
        <w:rPr>
          <w:rFonts w:ascii="Arial" w:eastAsia="Arial" w:hAnsi="Arial" w:cs="Arial"/>
          <w:sz w:val="18"/>
          <w:szCs w:val="18"/>
          <w:lang w:val="en-US"/>
        </w:rPr>
        <w:t>Okokon</w:t>
      </w:r>
      <w:proofErr w:type="spellEnd"/>
      <w:r w:rsidRPr="00791DF3">
        <w:rPr>
          <w:rFonts w:ascii="Arial" w:eastAsia="Arial" w:hAnsi="Arial" w:cs="Arial"/>
          <w:sz w:val="18"/>
          <w:szCs w:val="18"/>
          <w:lang w:val="en-US"/>
        </w:rPr>
        <w:t xml:space="preserve"> is a political science student at the University of </w:t>
      </w:r>
      <w:proofErr w:type="spellStart"/>
      <w:r w:rsidRPr="00791DF3">
        <w:rPr>
          <w:rFonts w:ascii="Arial" w:eastAsia="Arial" w:hAnsi="Arial" w:cs="Arial"/>
          <w:sz w:val="18"/>
          <w:szCs w:val="18"/>
          <w:lang w:val="en-US"/>
        </w:rPr>
        <w:t>Uyo</w:t>
      </w:r>
      <w:proofErr w:type="spellEnd"/>
      <w:r w:rsidRPr="00791DF3">
        <w:rPr>
          <w:rFonts w:ascii="Arial" w:eastAsia="Arial" w:hAnsi="Arial" w:cs="Arial"/>
          <w:sz w:val="18"/>
          <w:szCs w:val="18"/>
          <w:lang w:val="en-US"/>
        </w:rPr>
        <w:t xml:space="preserve">, Akwa Ibom State, Nigeria, with a keen focus on addressing governance challenges locally and globally. Her academic interests include public policy and administration, comparative politics, and international relations, particularly the societal impacts of policies and governance. Her current research examines the Nigeria Data Protection Act (NDPA), aiming to strengthen the Act by conducting a comparative analysis of global data protection frameworks. This work identifies gaps and proposes improvements to better safeguard citizens’ data while fostering digital growth. Beyond academics, </w:t>
      </w:r>
      <w:proofErr w:type="spellStart"/>
      <w:r w:rsidRPr="00791DF3">
        <w:rPr>
          <w:rFonts w:ascii="Arial" w:eastAsia="Arial" w:hAnsi="Arial" w:cs="Arial"/>
          <w:sz w:val="18"/>
          <w:szCs w:val="18"/>
          <w:lang w:val="en-US"/>
        </w:rPr>
        <w:t>Abasifiok</w:t>
      </w:r>
      <w:proofErr w:type="spellEnd"/>
      <w:r w:rsidRPr="00791DF3">
        <w:rPr>
          <w:rFonts w:ascii="Arial" w:eastAsia="Arial" w:hAnsi="Arial" w:cs="Arial"/>
          <w:sz w:val="18"/>
          <w:szCs w:val="18"/>
          <w:lang w:val="en-US"/>
        </w:rPr>
        <w:t xml:space="preserve"> enjoys cooking, exploring cultural diversity through cuisine, reading novels to gain broader perspectives, and watching movies to relax and gain insights into global issues. These hobbies reflect her balance of intellectual and creative pursuits.</w:t>
      </w:r>
      <w:r w:rsidRPr="00FA0FEA">
        <w:rPr>
          <w:rFonts w:ascii="Arial" w:eastAsia="Arial" w:hAnsi="Arial" w:cs="Arial"/>
          <w:sz w:val="18"/>
          <w:szCs w:val="18"/>
          <w:lang w:val="en-US"/>
        </w:rPr>
        <w:t xml:space="preserve"> </w:t>
      </w:r>
      <w:r w:rsidR="00D710F6">
        <w:rPr>
          <w:rFonts w:ascii="Arial" w:eastAsia="Arial" w:hAnsi="Arial" w:cs="Arial"/>
          <w:sz w:val="18"/>
          <w:szCs w:val="18"/>
          <w:lang w:val="en-US"/>
        </w:rPr>
        <w:br w:type="page"/>
      </w:r>
    </w:p>
    <w:p w14:paraId="0AEF770C" w14:textId="0D8757E9" w:rsidR="00D710F6" w:rsidRPr="00FC29A2" w:rsidRDefault="00232F97" w:rsidP="00232F97">
      <w:pPr>
        <w:ind w:leftChars="0" w:left="0" w:firstLineChars="0" w:firstLine="0"/>
        <w:rPr>
          <w:rFonts w:ascii="Arial" w:eastAsia="Arial" w:hAnsi="Arial" w:cs="Arial"/>
          <w:sz w:val="18"/>
          <w:szCs w:val="18"/>
          <w:lang w:val="en-US"/>
        </w:rPr>
      </w:pPr>
      <w:r w:rsidRPr="00FC29A2">
        <w:rPr>
          <w:rFonts w:ascii="Arial" w:eastAsia="Arial" w:hAnsi="Arial" w:cs="Arial"/>
          <w:b/>
          <w:bCs/>
          <w:noProof/>
          <w:sz w:val="18"/>
          <w:szCs w:val="18"/>
        </w:rPr>
        <w:lastRenderedPageBreak/>
        <w:drawing>
          <wp:anchor distT="0" distB="0" distL="114300" distR="114300" simplePos="0" relativeHeight="251674624" behindDoc="0" locked="0" layoutInCell="1" allowOverlap="1" wp14:anchorId="182227A9" wp14:editId="73E23932">
            <wp:simplePos x="0" y="0"/>
            <wp:positionH relativeFrom="margin">
              <wp:align>left</wp:align>
            </wp:positionH>
            <wp:positionV relativeFrom="paragraph">
              <wp:posOffset>26670</wp:posOffset>
            </wp:positionV>
            <wp:extent cx="1403985" cy="1916430"/>
            <wp:effectExtent l="0" t="0" r="5715" b="7620"/>
            <wp:wrapSquare wrapText="bothSides"/>
            <wp:docPr id="75999357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403985" cy="19164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4184A" w:rsidRPr="00FC29A2">
        <w:rPr>
          <w:rFonts w:ascii="Arial" w:eastAsia="Arial" w:hAnsi="Arial" w:cs="Arial"/>
          <w:b/>
          <w:bCs/>
          <w:sz w:val="18"/>
          <w:szCs w:val="18"/>
          <w:lang w:val="en-US"/>
        </w:rPr>
        <w:t>Ashima Mittal</w:t>
      </w:r>
    </w:p>
    <w:p w14:paraId="1FB6BE22" w14:textId="77777777" w:rsidR="00D710F6" w:rsidRDefault="00D710F6" w:rsidP="00D710F6">
      <w:pPr>
        <w:ind w:left="0" w:hanging="2"/>
        <w:rPr>
          <w:rFonts w:ascii="Arial" w:eastAsia="Arial" w:hAnsi="Arial" w:cs="Arial"/>
          <w:b/>
          <w:bCs/>
          <w:sz w:val="18"/>
          <w:szCs w:val="18"/>
          <w:lang w:val="en-US"/>
        </w:rPr>
      </w:pPr>
      <w:r w:rsidRPr="00EB5DC9">
        <w:rPr>
          <w:rFonts w:ascii="Arial" w:eastAsia="Arial" w:hAnsi="Arial" w:cs="Arial"/>
          <w:b/>
          <w:bCs/>
          <w:sz w:val="18"/>
          <w:szCs w:val="18"/>
          <w:lang w:val="en-US"/>
        </w:rPr>
        <w:t>Paper: Cultural Dominance on Social Media: Experiences of Namibian and Nigerian Young Adults</w:t>
      </w:r>
    </w:p>
    <w:p w14:paraId="2C017017" w14:textId="278FB96E" w:rsidR="00D710F6" w:rsidRDefault="00232F97" w:rsidP="00D710F6">
      <w:pPr>
        <w:ind w:left="0" w:hanging="2"/>
        <w:rPr>
          <w:rFonts w:ascii="Arial" w:eastAsia="Arial" w:hAnsi="Arial" w:cs="Arial"/>
          <w:sz w:val="18"/>
          <w:szCs w:val="18"/>
          <w:lang w:val="en-US"/>
        </w:rPr>
      </w:pPr>
      <w:r w:rsidRPr="00232F97">
        <w:rPr>
          <w:rFonts w:ascii="Arial" w:eastAsia="Arial" w:hAnsi="Arial" w:cs="Arial"/>
          <w:sz w:val="18"/>
          <w:szCs w:val="18"/>
          <w:lang w:val="en-US"/>
        </w:rPr>
        <w:t>Ashima Mittal is a PhD scholar at IIT Delhi with a solid foundation in Computer Science, Engineering, and Information Technology. She graduated with Honors in Computer Science &amp; Engineering in 1995, earning a University Gold Medal for academic excellence. She later completed a Master’s in Information Technology in the United States, enhancing her global perspective in the field. With over 20 years of experience in the IT industry, including in the financial sector, Ashima is also an Oracle Certified Professional (DBA). Her career has been driven by a passion for applying technology to address real-world challenges, which led her to explore the intersection of technology and economics. Ashima’s PhD research reflects her commitment to cross-disciplinary solutions. She focuses on monitoring and improving the performance of social welfare schemes, particularly MGNREGS, through data analytics. By integrating Computer Science and Economics, her work tackles critical societal issues, demonstrating the practical impact of her expertise. Pursuing a PhD in Information and Communication Technology for Development (ICTD) enables Ashima to align her technical knowledge with her dedication to social impact. Through her research, she aims to advance her vision of leveraging technology to improve lives and contribute meaningfully to societal development.</w:t>
      </w:r>
    </w:p>
    <w:p w14:paraId="17AE1FDF" w14:textId="081D34E7" w:rsidR="00232F97" w:rsidRDefault="00232F97" w:rsidP="00D710F6">
      <w:pPr>
        <w:ind w:left="0" w:hanging="2"/>
        <w:rPr>
          <w:rFonts w:ascii="Arial" w:eastAsia="Arial" w:hAnsi="Arial" w:cs="Arial"/>
          <w:sz w:val="18"/>
          <w:szCs w:val="18"/>
          <w:lang w:val="en-US"/>
        </w:rPr>
      </w:pPr>
    </w:p>
    <w:p w14:paraId="4E35DAB3" w14:textId="331025CF" w:rsidR="00D710F6" w:rsidRDefault="001B64E2" w:rsidP="001B64E2">
      <w:pPr>
        <w:ind w:leftChars="0" w:left="0" w:firstLineChars="0" w:firstLine="0"/>
        <w:rPr>
          <w:rFonts w:ascii="Arial" w:eastAsia="Arial" w:hAnsi="Arial" w:cs="Arial"/>
          <w:sz w:val="18"/>
          <w:szCs w:val="18"/>
          <w:lang w:val="en-US"/>
        </w:rPr>
      </w:pPr>
      <w:r w:rsidRPr="001B64E2">
        <w:rPr>
          <w:rFonts w:ascii="Arial" w:eastAsia="Arial" w:hAnsi="Arial" w:cs="Arial"/>
          <w:b/>
          <w:bCs/>
          <w:noProof/>
          <w:sz w:val="18"/>
          <w:szCs w:val="18"/>
        </w:rPr>
        <w:drawing>
          <wp:anchor distT="0" distB="0" distL="114300" distR="114300" simplePos="0" relativeHeight="251675648" behindDoc="0" locked="0" layoutInCell="1" allowOverlap="1" wp14:anchorId="0267CFB0" wp14:editId="4F3E259F">
            <wp:simplePos x="0" y="0"/>
            <wp:positionH relativeFrom="margin">
              <wp:align>left</wp:align>
            </wp:positionH>
            <wp:positionV relativeFrom="paragraph">
              <wp:posOffset>56515</wp:posOffset>
            </wp:positionV>
            <wp:extent cx="1403985" cy="1590675"/>
            <wp:effectExtent l="0" t="0" r="5715" b="9525"/>
            <wp:wrapSquare wrapText="bothSides"/>
            <wp:docPr id="973678124" name="Picture 19" descr="A picture containing person, smil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A picture containing person, smiling&#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403985" cy="15906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Arial" w:eastAsia="Arial" w:hAnsi="Arial" w:cs="Arial"/>
          <w:b/>
          <w:bCs/>
          <w:sz w:val="18"/>
          <w:szCs w:val="18"/>
          <w:lang w:val="en-US"/>
        </w:rPr>
        <w:t>Susan Wyche</w:t>
      </w:r>
    </w:p>
    <w:p w14:paraId="0313F5A6" w14:textId="6F16CD4C" w:rsidR="00D710F6" w:rsidRDefault="00D710F6" w:rsidP="00D710F6">
      <w:pPr>
        <w:ind w:left="0" w:hanging="2"/>
        <w:rPr>
          <w:rFonts w:ascii="Arial" w:eastAsia="Arial" w:hAnsi="Arial" w:cs="Arial"/>
          <w:b/>
          <w:bCs/>
          <w:sz w:val="18"/>
          <w:szCs w:val="18"/>
          <w:lang w:val="en-US"/>
        </w:rPr>
      </w:pPr>
      <w:r w:rsidRPr="00EB5DC9">
        <w:rPr>
          <w:rFonts w:ascii="Arial" w:eastAsia="Arial" w:hAnsi="Arial" w:cs="Arial"/>
          <w:b/>
          <w:bCs/>
          <w:sz w:val="18"/>
          <w:szCs w:val="18"/>
          <w:lang w:val="en-US"/>
        </w:rPr>
        <w:t xml:space="preserve">Paper: </w:t>
      </w:r>
      <w:r w:rsidR="001B64E2" w:rsidRPr="001B64E2">
        <w:rPr>
          <w:rFonts w:ascii="Arial" w:eastAsia="Arial" w:hAnsi="Arial" w:cs="Arial"/>
          <w:b/>
          <w:bCs/>
          <w:sz w:val="18"/>
          <w:szCs w:val="18"/>
          <w:lang w:val="en-US"/>
        </w:rPr>
        <w:t>Beyond Digital Interventions: Human-Centered Design for Adolescents’ Type 1 Diabetes Management in LMICs</w:t>
      </w:r>
    </w:p>
    <w:p w14:paraId="405B5598" w14:textId="242769B6" w:rsidR="00D710F6" w:rsidRDefault="001B64E2" w:rsidP="001B64E2">
      <w:pPr>
        <w:suppressAutoHyphens w:val="0"/>
        <w:ind w:leftChars="0" w:firstLineChars="0" w:firstLine="0"/>
        <w:textDirection w:val="lrTb"/>
        <w:textAlignment w:val="auto"/>
        <w:outlineLvl w:val="9"/>
        <w:rPr>
          <w:rFonts w:ascii="Arial" w:eastAsia="Arial" w:hAnsi="Arial" w:cs="Arial"/>
          <w:sz w:val="18"/>
          <w:szCs w:val="18"/>
          <w:lang w:val="en-US"/>
        </w:rPr>
      </w:pPr>
      <w:r w:rsidRPr="001B64E2">
        <w:rPr>
          <w:rFonts w:ascii="Arial" w:eastAsia="Arial" w:hAnsi="Arial" w:cs="Arial"/>
          <w:sz w:val="18"/>
          <w:szCs w:val="18"/>
          <w:lang w:val="en-US"/>
        </w:rPr>
        <w:t xml:space="preserve">Dr. Susan Wyche is an Associate Professor in the Department of Media and Information at Michigan State University (MSU) and has a courtesy appointment in MSU’s African Studies Center. Her research primarily contributes to the Human-Computer Interaction (HCI) and Information and Communication Technology for Development (ICTD) fields. She focuses on developing an understanding of technology use in Sub-Saharan Africa that is grounded in people’s experiences. To achieve this goal, she conducts fieldwork in—primarily rural Kenyan sites—that she has been visiting since 2008. Dr. Wyche has explored various technology-related topics, including mobile phones, social media, and agricultural hand tools. This research is funded by awards from Google, Facebook, Mozilla, the United States Agency for International Development (USAID), and the National Institutes of Health (NIH). She earned her PhD in Human-Centered Computing from Georgia Tech, an MS from Cornell University, and an undergraduate degree in Industrial Design from Carnegie Mellon University. Before pursuing her PhD, Susan worked as a professional designer in the housewares industry. </w:t>
      </w:r>
      <w:r w:rsidR="00D710F6">
        <w:rPr>
          <w:rFonts w:ascii="Arial" w:eastAsia="Arial" w:hAnsi="Arial" w:cs="Arial"/>
          <w:sz w:val="18"/>
          <w:szCs w:val="18"/>
          <w:lang w:val="en-US"/>
        </w:rPr>
        <w:br w:type="page"/>
      </w:r>
    </w:p>
    <w:p w14:paraId="49A3846E" w14:textId="65C4341D" w:rsidR="00D710F6" w:rsidRDefault="009F7B5E" w:rsidP="00D710F6">
      <w:pPr>
        <w:ind w:left="0" w:hanging="2"/>
        <w:rPr>
          <w:rFonts w:ascii="Arial" w:eastAsia="Arial" w:hAnsi="Arial" w:cs="Arial"/>
          <w:sz w:val="18"/>
          <w:szCs w:val="18"/>
          <w:lang w:val="en-US"/>
        </w:rPr>
      </w:pPr>
      <w:r w:rsidRPr="009F7B5E">
        <w:rPr>
          <w:rFonts w:ascii="Arial" w:eastAsia="Arial" w:hAnsi="Arial" w:cs="Arial"/>
          <w:b/>
          <w:bCs/>
          <w:noProof/>
          <w:sz w:val="18"/>
          <w:szCs w:val="18"/>
        </w:rPr>
        <w:lastRenderedPageBreak/>
        <w:drawing>
          <wp:anchor distT="0" distB="0" distL="114300" distR="114300" simplePos="0" relativeHeight="251676672" behindDoc="0" locked="0" layoutInCell="1" allowOverlap="1" wp14:anchorId="7374D688" wp14:editId="648EA433">
            <wp:simplePos x="0" y="0"/>
            <wp:positionH relativeFrom="column">
              <wp:posOffset>0</wp:posOffset>
            </wp:positionH>
            <wp:positionV relativeFrom="paragraph">
              <wp:posOffset>1270</wp:posOffset>
            </wp:positionV>
            <wp:extent cx="1066800" cy="1511300"/>
            <wp:effectExtent l="0" t="0" r="0" b="0"/>
            <wp:wrapSquare wrapText="bothSides"/>
            <wp:docPr id="160283023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066800" cy="1511300"/>
                    </a:xfrm>
                    <a:prstGeom prst="rect">
                      <a:avLst/>
                    </a:prstGeom>
                    <a:noFill/>
                    <a:ln>
                      <a:noFill/>
                    </a:ln>
                  </pic:spPr>
                </pic:pic>
              </a:graphicData>
            </a:graphic>
          </wp:anchor>
        </w:drawing>
      </w:r>
      <w:r>
        <w:rPr>
          <w:rFonts w:ascii="Arial" w:eastAsia="Arial" w:hAnsi="Arial" w:cs="Arial"/>
          <w:b/>
          <w:bCs/>
          <w:sz w:val="18"/>
          <w:szCs w:val="18"/>
          <w:lang w:val="en-US"/>
        </w:rPr>
        <w:t>Rohail Asim</w:t>
      </w:r>
    </w:p>
    <w:p w14:paraId="211C514C" w14:textId="77777777" w:rsidR="00D710F6" w:rsidRDefault="00D710F6" w:rsidP="00D710F6">
      <w:pPr>
        <w:ind w:left="0" w:hanging="2"/>
        <w:rPr>
          <w:rFonts w:ascii="Arial" w:eastAsia="Arial" w:hAnsi="Arial" w:cs="Arial"/>
          <w:b/>
          <w:bCs/>
          <w:sz w:val="18"/>
          <w:szCs w:val="18"/>
          <w:lang w:val="en-US"/>
        </w:rPr>
      </w:pPr>
      <w:r w:rsidRPr="00EB5DC9">
        <w:rPr>
          <w:rFonts w:ascii="Arial" w:eastAsia="Arial" w:hAnsi="Arial" w:cs="Arial"/>
          <w:b/>
          <w:bCs/>
          <w:sz w:val="18"/>
          <w:szCs w:val="18"/>
          <w:lang w:val="en-US"/>
        </w:rPr>
        <w:t>Paper: Cultural Dominance on Social Media: Experiences of Namibian and Nigerian Young Adults</w:t>
      </w:r>
    </w:p>
    <w:p w14:paraId="5BFB34E5" w14:textId="6AA36AC3" w:rsidR="00D710F6" w:rsidRDefault="009F7B5E" w:rsidP="00D710F6">
      <w:pPr>
        <w:ind w:left="0" w:hanging="2"/>
        <w:rPr>
          <w:rFonts w:ascii="Arial" w:eastAsia="Arial" w:hAnsi="Arial" w:cs="Arial"/>
          <w:sz w:val="18"/>
          <w:szCs w:val="18"/>
          <w:lang w:val="en-US"/>
        </w:rPr>
      </w:pPr>
      <w:r w:rsidRPr="009F7B5E">
        <w:rPr>
          <w:rFonts w:ascii="Arial" w:eastAsia="Arial" w:hAnsi="Arial" w:cs="Arial"/>
          <w:sz w:val="18"/>
          <w:szCs w:val="18"/>
          <w:lang w:val="en-US"/>
        </w:rPr>
        <w:t>Rohail Asim is a PhD candidate at New York University. His research focuses on the domains of Computer Networks and Web Accessibility in developing regions. His research includes the development of new systems to reduce the bandwidth, cost, and computational requirements of the web in developing regions; the development of systems that increase internet penetration, availability, and usage in developing regions with locally relevant content; as well as the analysis and advancement of Congestion Control protocols for emerging applications.</w:t>
      </w:r>
    </w:p>
    <w:p w14:paraId="3040CB24" w14:textId="77777777" w:rsidR="009F7B5E" w:rsidRDefault="009F7B5E" w:rsidP="00D710F6">
      <w:pPr>
        <w:ind w:left="0" w:hanging="2"/>
        <w:rPr>
          <w:rFonts w:ascii="Arial" w:eastAsia="Arial" w:hAnsi="Arial" w:cs="Arial"/>
          <w:sz w:val="18"/>
          <w:szCs w:val="18"/>
          <w:lang w:val="en-US"/>
        </w:rPr>
      </w:pPr>
    </w:p>
    <w:p w14:paraId="4FA121A2" w14:textId="77777777" w:rsidR="009F7B5E" w:rsidRDefault="009F7B5E" w:rsidP="00D710F6">
      <w:pPr>
        <w:ind w:left="0" w:hanging="2"/>
        <w:rPr>
          <w:rFonts w:ascii="Arial" w:eastAsia="Arial" w:hAnsi="Arial" w:cs="Arial"/>
          <w:sz w:val="18"/>
          <w:szCs w:val="18"/>
          <w:lang w:val="en-US"/>
        </w:rPr>
      </w:pPr>
    </w:p>
    <w:p w14:paraId="17407E93" w14:textId="06ADD393" w:rsidR="009F7B5E" w:rsidRDefault="00076377" w:rsidP="00D710F6">
      <w:pPr>
        <w:ind w:left="0" w:hanging="2"/>
        <w:rPr>
          <w:rFonts w:ascii="Arial" w:eastAsia="Arial" w:hAnsi="Arial" w:cs="Arial"/>
          <w:sz w:val="18"/>
          <w:szCs w:val="18"/>
          <w:lang w:val="en-US"/>
        </w:rPr>
      </w:pPr>
      <w:r w:rsidRPr="00076377">
        <w:rPr>
          <w:rFonts w:ascii="Arial" w:eastAsia="Arial" w:hAnsi="Arial" w:cs="Arial"/>
          <w:b/>
          <w:bCs/>
          <w:noProof/>
          <w:sz w:val="18"/>
          <w:szCs w:val="18"/>
        </w:rPr>
        <w:drawing>
          <wp:anchor distT="0" distB="0" distL="114300" distR="114300" simplePos="0" relativeHeight="251677696" behindDoc="0" locked="0" layoutInCell="1" allowOverlap="1" wp14:anchorId="7A0DEE18" wp14:editId="59BA8BB6">
            <wp:simplePos x="0" y="0"/>
            <wp:positionH relativeFrom="margin">
              <wp:align>left</wp:align>
            </wp:positionH>
            <wp:positionV relativeFrom="paragraph">
              <wp:posOffset>278130</wp:posOffset>
            </wp:positionV>
            <wp:extent cx="1133475" cy="1924050"/>
            <wp:effectExtent l="0" t="0" r="0" b="0"/>
            <wp:wrapSquare wrapText="bothSides"/>
            <wp:docPr id="927985632"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134659" cy="192639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F2928E1" w14:textId="755F581D" w:rsidR="00D710F6" w:rsidRDefault="009F7B5E" w:rsidP="00076377">
      <w:pPr>
        <w:ind w:leftChars="0" w:left="0" w:firstLineChars="0" w:firstLine="0"/>
        <w:rPr>
          <w:rFonts w:ascii="Arial" w:eastAsia="Arial" w:hAnsi="Arial" w:cs="Arial"/>
          <w:sz w:val="18"/>
          <w:szCs w:val="18"/>
          <w:lang w:val="en-US"/>
        </w:rPr>
      </w:pPr>
      <w:r>
        <w:rPr>
          <w:rFonts w:ascii="Arial" w:eastAsia="Arial" w:hAnsi="Arial" w:cs="Arial"/>
          <w:b/>
          <w:bCs/>
          <w:sz w:val="18"/>
          <w:szCs w:val="18"/>
          <w:lang w:val="en-US"/>
        </w:rPr>
        <w:t>Adnan Islam</w:t>
      </w:r>
    </w:p>
    <w:p w14:paraId="79122AF5" w14:textId="4A8D87F4" w:rsidR="00D710F6" w:rsidRDefault="00D710F6" w:rsidP="00D710F6">
      <w:pPr>
        <w:ind w:left="0" w:hanging="2"/>
        <w:rPr>
          <w:rFonts w:ascii="Arial" w:eastAsia="Arial" w:hAnsi="Arial" w:cs="Arial"/>
          <w:b/>
          <w:bCs/>
          <w:sz w:val="18"/>
          <w:szCs w:val="18"/>
          <w:lang w:val="en-US"/>
        </w:rPr>
      </w:pPr>
      <w:r w:rsidRPr="00EB5DC9">
        <w:rPr>
          <w:rFonts w:ascii="Arial" w:eastAsia="Arial" w:hAnsi="Arial" w:cs="Arial"/>
          <w:b/>
          <w:bCs/>
          <w:sz w:val="18"/>
          <w:szCs w:val="18"/>
          <w:lang w:val="en-US"/>
        </w:rPr>
        <w:t xml:space="preserve">Paper: </w:t>
      </w:r>
      <w:r w:rsidR="00076377" w:rsidRPr="00076377">
        <w:rPr>
          <w:rFonts w:ascii="Arial" w:eastAsia="Arial" w:hAnsi="Arial" w:cs="Arial"/>
          <w:b/>
          <w:bCs/>
          <w:sz w:val="18"/>
          <w:szCs w:val="18"/>
          <w:lang w:val="en-US"/>
        </w:rPr>
        <w:t>Leaving No One Behind: An Agenda for Voice-based Engagement of Remote Communities</w:t>
      </w:r>
    </w:p>
    <w:p w14:paraId="406A509E" w14:textId="4FF14B18" w:rsidR="00D710F6" w:rsidRDefault="009F7B5E">
      <w:pPr>
        <w:suppressAutoHyphens w:val="0"/>
        <w:ind w:leftChars="0" w:left="0" w:firstLineChars="0" w:firstLine="0"/>
        <w:textDirection w:val="lrTb"/>
        <w:textAlignment w:val="auto"/>
        <w:outlineLvl w:val="9"/>
        <w:rPr>
          <w:rFonts w:ascii="Arial" w:eastAsia="Arial" w:hAnsi="Arial" w:cs="Arial"/>
          <w:sz w:val="18"/>
          <w:szCs w:val="18"/>
          <w:lang w:val="en-US"/>
        </w:rPr>
      </w:pPr>
      <w:r w:rsidRPr="009F7B5E">
        <w:rPr>
          <w:rFonts w:ascii="Arial" w:eastAsia="Arial" w:hAnsi="Arial" w:cs="Arial"/>
          <w:sz w:val="18"/>
          <w:szCs w:val="18"/>
          <w:lang w:val="en-US"/>
        </w:rPr>
        <w:t xml:space="preserve">Adnan is a PhD candidate in the Action Lab at the Faculty of Information Technology, Monash University, Australia. His research advocates for distributed community engagement, addressing the digital divide as a barrier to diverse voices and perspectives. Exploring strategies beyond internet connectivity, his work focuses on telephony-based platforms that prioritize critical design considerations and robust record-keeping practices for voice-driven community engagement. Adnan aims to foster inclusivity and accessibility in global community discourse and decision-making processes.  His primary research interests include Human-Computer Interaction, Natural Language Processing, and Social Computing, areas where he has published over 25 scholarly papers. Before starting his PhD, Adnan served as an Assistant Professor in the Department of Computer Science and Engineering at the Military Institute of Science and Technology, Bangladesh. He holds a Bachelor’s and a Master’s degree in Computer Science and Engineering from Bangladesh University of Engineering and Technology.  Alongside his doctoral studies, Adnan contributes as a Teaching Fellow at Monash University. His work reflects a commitment to bridging technological gaps and empowering communities through innovative and inclusive approaches to engagement. </w:t>
      </w:r>
      <w:r w:rsidR="00D710F6">
        <w:rPr>
          <w:rFonts w:ascii="Arial" w:eastAsia="Arial" w:hAnsi="Arial" w:cs="Arial"/>
          <w:sz w:val="18"/>
          <w:szCs w:val="18"/>
          <w:lang w:val="en-US"/>
        </w:rPr>
        <w:br w:type="page"/>
      </w:r>
    </w:p>
    <w:p w14:paraId="32CF7BE9" w14:textId="439068EB" w:rsidR="00D710F6" w:rsidRDefault="008E6965" w:rsidP="008E6965">
      <w:pPr>
        <w:ind w:leftChars="0" w:left="0" w:firstLineChars="0" w:firstLine="0"/>
        <w:rPr>
          <w:rFonts w:ascii="Arial" w:eastAsia="Arial" w:hAnsi="Arial" w:cs="Arial"/>
          <w:sz w:val="18"/>
          <w:szCs w:val="18"/>
          <w:lang w:val="en-US"/>
        </w:rPr>
      </w:pPr>
      <w:r w:rsidRPr="008E6965">
        <w:rPr>
          <w:rFonts w:ascii="Arial" w:eastAsia="Arial" w:hAnsi="Arial" w:cs="Arial"/>
          <w:b/>
          <w:bCs/>
          <w:noProof/>
          <w:sz w:val="18"/>
          <w:szCs w:val="18"/>
        </w:rPr>
        <w:lastRenderedPageBreak/>
        <w:drawing>
          <wp:anchor distT="0" distB="0" distL="114300" distR="114300" simplePos="0" relativeHeight="251694080" behindDoc="0" locked="0" layoutInCell="1" allowOverlap="1" wp14:anchorId="3F535DC1" wp14:editId="271B3485">
            <wp:simplePos x="0" y="0"/>
            <wp:positionH relativeFrom="margin">
              <wp:align>left</wp:align>
            </wp:positionH>
            <wp:positionV relativeFrom="paragraph">
              <wp:posOffset>635</wp:posOffset>
            </wp:positionV>
            <wp:extent cx="1238250" cy="2105025"/>
            <wp:effectExtent l="0" t="0" r="0" b="9525"/>
            <wp:wrapSquare wrapText="bothSides"/>
            <wp:docPr id="163559456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238250" cy="21050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76377">
        <w:rPr>
          <w:rFonts w:ascii="Arial" w:eastAsia="Arial" w:hAnsi="Arial" w:cs="Arial"/>
          <w:b/>
          <w:bCs/>
          <w:sz w:val="18"/>
          <w:szCs w:val="18"/>
          <w:lang w:val="en-US"/>
        </w:rPr>
        <w:t xml:space="preserve">Temitope O. </w:t>
      </w:r>
      <w:proofErr w:type="spellStart"/>
      <w:r w:rsidR="00076377">
        <w:rPr>
          <w:rFonts w:ascii="Arial" w:eastAsia="Arial" w:hAnsi="Arial" w:cs="Arial"/>
          <w:b/>
          <w:bCs/>
          <w:sz w:val="18"/>
          <w:szCs w:val="18"/>
          <w:lang w:val="en-US"/>
        </w:rPr>
        <w:t>Tokosi</w:t>
      </w:r>
      <w:proofErr w:type="spellEnd"/>
    </w:p>
    <w:p w14:paraId="5CD15A28" w14:textId="2D7D9BA9" w:rsidR="00D710F6" w:rsidRDefault="00D710F6" w:rsidP="00D710F6">
      <w:pPr>
        <w:ind w:left="0" w:hanging="2"/>
        <w:rPr>
          <w:rFonts w:ascii="Arial" w:eastAsia="Arial" w:hAnsi="Arial" w:cs="Arial"/>
          <w:b/>
          <w:bCs/>
          <w:sz w:val="18"/>
          <w:szCs w:val="18"/>
          <w:lang w:val="en-US"/>
        </w:rPr>
      </w:pPr>
      <w:r w:rsidRPr="00EB5DC9">
        <w:rPr>
          <w:rFonts w:ascii="Arial" w:eastAsia="Arial" w:hAnsi="Arial" w:cs="Arial"/>
          <w:b/>
          <w:bCs/>
          <w:sz w:val="18"/>
          <w:szCs w:val="18"/>
          <w:lang w:val="en-US"/>
        </w:rPr>
        <w:t xml:space="preserve">Paper: </w:t>
      </w:r>
      <w:r w:rsidR="008E6965" w:rsidRPr="008E6965">
        <w:rPr>
          <w:rFonts w:ascii="Arial" w:eastAsia="Arial" w:hAnsi="Arial" w:cs="Arial"/>
          <w:b/>
          <w:bCs/>
          <w:sz w:val="18"/>
          <w:szCs w:val="18"/>
          <w:lang w:val="en-US"/>
        </w:rPr>
        <w:t>Barriers to transformation in the South African banking sector</w:t>
      </w:r>
    </w:p>
    <w:p w14:paraId="5516F630" w14:textId="55355FDA" w:rsidR="00D710F6" w:rsidRDefault="00076377" w:rsidP="00D710F6">
      <w:pPr>
        <w:ind w:left="0" w:hanging="2"/>
        <w:rPr>
          <w:rFonts w:ascii="Arial" w:eastAsia="Arial" w:hAnsi="Arial" w:cs="Arial"/>
          <w:sz w:val="18"/>
          <w:szCs w:val="18"/>
          <w:lang w:val="en-US"/>
        </w:rPr>
      </w:pPr>
      <w:r w:rsidRPr="00076377">
        <w:rPr>
          <w:rFonts w:ascii="Arial" w:eastAsia="Arial" w:hAnsi="Arial" w:cs="Arial"/>
          <w:sz w:val="18"/>
          <w:szCs w:val="18"/>
          <w:lang w:val="en-US"/>
        </w:rPr>
        <w:t xml:space="preserve">Dr. Temitope O. </w:t>
      </w:r>
      <w:proofErr w:type="spellStart"/>
      <w:r w:rsidRPr="00076377">
        <w:rPr>
          <w:rFonts w:ascii="Arial" w:eastAsia="Arial" w:hAnsi="Arial" w:cs="Arial"/>
          <w:sz w:val="18"/>
          <w:szCs w:val="18"/>
          <w:lang w:val="en-US"/>
        </w:rPr>
        <w:t>Tokosi</w:t>
      </w:r>
      <w:proofErr w:type="spellEnd"/>
      <w:r w:rsidRPr="00076377">
        <w:rPr>
          <w:rFonts w:ascii="Arial" w:eastAsia="Arial" w:hAnsi="Arial" w:cs="Arial"/>
          <w:sz w:val="18"/>
          <w:szCs w:val="18"/>
          <w:lang w:val="en-US"/>
        </w:rPr>
        <w:t xml:space="preserve"> is a lecturer at the Cape Peninsula University of Technology (CPUT) in Cape Town, South Africa, specializing in Management Information Systems (MIS) and Research Methodology at the postgraduate level, as well as Business Information Systems (BIS) at the undergraduate level. He holds a PhD in Information Systems from the University of the Western Cape (UWC), a Master’s in International Business from HAN University of Applied Sciences in the Netherlands, a Bachelor’s degree with </w:t>
      </w:r>
      <w:proofErr w:type="spellStart"/>
      <w:r w:rsidRPr="00076377">
        <w:rPr>
          <w:rFonts w:ascii="Arial" w:eastAsia="Arial" w:hAnsi="Arial" w:cs="Arial"/>
          <w:sz w:val="18"/>
          <w:szCs w:val="18"/>
          <w:lang w:val="en-US"/>
        </w:rPr>
        <w:t>Honours</w:t>
      </w:r>
      <w:proofErr w:type="spellEnd"/>
      <w:r w:rsidRPr="00076377">
        <w:rPr>
          <w:rFonts w:ascii="Arial" w:eastAsia="Arial" w:hAnsi="Arial" w:cs="Arial"/>
          <w:sz w:val="18"/>
          <w:szCs w:val="18"/>
          <w:lang w:val="en-US"/>
        </w:rPr>
        <w:t xml:space="preserve"> from UWC, and a Certificate in Service Project Management from Vrije University in the Netherlands</w:t>
      </w:r>
      <w:r>
        <w:rPr>
          <w:rFonts w:ascii="Arial" w:eastAsia="Arial" w:hAnsi="Arial" w:cs="Arial"/>
          <w:sz w:val="18"/>
          <w:szCs w:val="18"/>
          <w:lang w:val="en-US"/>
        </w:rPr>
        <w:t>.</w:t>
      </w:r>
      <w:r w:rsidR="006071A0">
        <w:rPr>
          <w:rFonts w:ascii="Arial" w:eastAsia="Arial" w:hAnsi="Arial" w:cs="Arial"/>
          <w:sz w:val="18"/>
          <w:szCs w:val="18"/>
          <w:lang w:val="en-US"/>
        </w:rPr>
        <w:t xml:space="preserve"> </w:t>
      </w:r>
      <w:r>
        <w:rPr>
          <w:rFonts w:ascii="Arial" w:eastAsia="Arial" w:hAnsi="Arial" w:cs="Arial"/>
          <w:sz w:val="18"/>
          <w:szCs w:val="18"/>
          <w:lang w:val="en-US"/>
        </w:rPr>
        <w:t>His</w:t>
      </w:r>
      <w:r w:rsidRPr="00076377">
        <w:rPr>
          <w:rFonts w:ascii="Arial" w:eastAsia="Arial" w:hAnsi="Arial" w:cs="Arial"/>
          <w:sz w:val="18"/>
          <w:szCs w:val="18"/>
          <w:lang w:val="en-US"/>
        </w:rPr>
        <w:t xml:space="preserve"> research focuses on information systems and management, with interdisciplinary contributions to IT education and health informatics. A member of the South African Health Informatics Association (SAHIA) and the South African Institute of Computer Science and Information Technologists (SAICSIT), he has published research articles, contributed book chapters, and presented at both local and international conferences.</w:t>
      </w:r>
      <w:r w:rsidR="006071A0">
        <w:rPr>
          <w:rFonts w:ascii="Arial" w:eastAsia="Arial" w:hAnsi="Arial" w:cs="Arial"/>
          <w:sz w:val="18"/>
          <w:szCs w:val="18"/>
          <w:lang w:val="en-US"/>
        </w:rPr>
        <w:t xml:space="preserve"> </w:t>
      </w:r>
      <w:proofErr w:type="gramStart"/>
      <w:r w:rsidRPr="00076377">
        <w:rPr>
          <w:rFonts w:ascii="Arial" w:eastAsia="Arial" w:hAnsi="Arial" w:cs="Arial"/>
          <w:sz w:val="18"/>
          <w:szCs w:val="18"/>
          <w:lang w:val="en-US"/>
        </w:rPr>
        <w:t>His</w:t>
      </w:r>
      <w:proofErr w:type="gramEnd"/>
      <w:r w:rsidRPr="00076377">
        <w:rPr>
          <w:rFonts w:ascii="Arial" w:eastAsia="Arial" w:hAnsi="Arial" w:cs="Arial"/>
          <w:sz w:val="18"/>
          <w:szCs w:val="18"/>
          <w:lang w:val="en-US"/>
        </w:rPr>
        <w:t xml:space="preserve"> academic contributions include supervising Master’s students, with doctoral supervision currently underway. He has also served as an independent contractor for universities, an external examiner, a journal peer reviewer, and a consultant.</w:t>
      </w:r>
      <w:r w:rsidR="008E6965">
        <w:rPr>
          <w:rFonts w:ascii="Arial" w:eastAsia="Arial" w:hAnsi="Arial" w:cs="Arial"/>
          <w:sz w:val="18"/>
          <w:szCs w:val="18"/>
          <w:lang w:val="en-US"/>
        </w:rPr>
        <w:t xml:space="preserve"> He </w:t>
      </w:r>
      <w:r w:rsidRPr="00076377">
        <w:rPr>
          <w:rFonts w:ascii="Arial" w:eastAsia="Arial" w:hAnsi="Arial" w:cs="Arial"/>
          <w:sz w:val="18"/>
          <w:szCs w:val="18"/>
          <w:lang w:val="en-US"/>
        </w:rPr>
        <w:t>actively engages in funding proposal development and has successfully completed a government-funded research project in South Africa. His work reflects a dedication to advancing knowledge and fostering innovation in the fields of information systems and education.</w:t>
      </w:r>
    </w:p>
    <w:p w14:paraId="40561AF9" w14:textId="5D0E2178" w:rsidR="008E6965" w:rsidRDefault="00D07EE6" w:rsidP="00D710F6">
      <w:pPr>
        <w:ind w:left="0" w:hanging="2"/>
        <w:rPr>
          <w:rFonts w:ascii="Arial" w:eastAsia="Arial" w:hAnsi="Arial" w:cs="Arial"/>
          <w:sz w:val="18"/>
          <w:szCs w:val="18"/>
          <w:lang w:val="en-US"/>
        </w:rPr>
      </w:pPr>
      <w:r w:rsidRPr="00D07EE6">
        <w:rPr>
          <w:rFonts w:ascii="Arial" w:eastAsia="Arial" w:hAnsi="Arial" w:cs="Arial"/>
          <w:b/>
          <w:bCs/>
          <w:noProof/>
          <w:sz w:val="18"/>
          <w:szCs w:val="18"/>
        </w:rPr>
        <w:drawing>
          <wp:anchor distT="0" distB="0" distL="114300" distR="114300" simplePos="0" relativeHeight="251695104" behindDoc="0" locked="0" layoutInCell="1" allowOverlap="1" wp14:anchorId="4851C26A" wp14:editId="09DE1012">
            <wp:simplePos x="0" y="0"/>
            <wp:positionH relativeFrom="margin">
              <wp:align>left</wp:align>
            </wp:positionH>
            <wp:positionV relativeFrom="paragraph">
              <wp:posOffset>279400</wp:posOffset>
            </wp:positionV>
            <wp:extent cx="1212850" cy="1428750"/>
            <wp:effectExtent l="0" t="0" r="6350" b="0"/>
            <wp:wrapSquare wrapText="bothSides"/>
            <wp:docPr id="1863380283"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212850" cy="1428750"/>
                    </a:xfrm>
                    <a:prstGeom prst="rect">
                      <a:avLst/>
                    </a:prstGeom>
                    <a:noFill/>
                    <a:ln>
                      <a:noFill/>
                    </a:ln>
                  </pic:spPr>
                </pic:pic>
              </a:graphicData>
            </a:graphic>
            <wp14:sizeRelV relativeFrom="margin">
              <wp14:pctHeight>0</wp14:pctHeight>
            </wp14:sizeRelV>
          </wp:anchor>
        </w:drawing>
      </w:r>
    </w:p>
    <w:p w14:paraId="6CEF787C" w14:textId="1615E786" w:rsidR="00D710F6" w:rsidRDefault="008E6965" w:rsidP="00D710F6">
      <w:pPr>
        <w:ind w:left="0" w:hanging="2"/>
        <w:rPr>
          <w:rFonts w:ascii="Arial" w:eastAsia="Arial" w:hAnsi="Arial" w:cs="Arial"/>
          <w:sz w:val="18"/>
          <w:szCs w:val="18"/>
          <w:lang w:val="en-US"/>
        </w:rPr>
      </w:pPr>
      <w:r>
        <w:rPr>
          <w:rFonts w:ascii="Arial" w:eastAsia="Arial" w:hAnsi="Arial" w:cs="Arial"/>
          <w:b/>
          <w:bCs/>
          <w:sz w:val="18"/>
          <w:szCs w:val="18"/>
          <w:lang w:val="en-US"/>
        </w:rPr>
        <w:t>Anna Muller</w:t>
      </w:r>
    </w:p>
    <w:p w14:paraId="39EE2036" w14:textId="3D190C17" w:rsidR="00D710F6" w:rsidRDefault="00D710F6" w:rsidP="00D710F6">
      <w:pPr>
        <w:ind w:left="0" w:hanging="2"/>
        <w:rPr>
          <w:rFonts w:ascii="Arial" w:eastAsia="Arial" w:hAnsi="Arial" w:cs="Arial"/>
          <w:b/>
          <w:bCs/>
          <w:sz w:val="18"/>
          <w:szCs w:val="18"/>
          <w:lang w:val="en-US"/>
        </w:rPr>
      </w:pPr>
      <w:r w:rsidRPr="00EB5DC9">
        <w:rPr>
          <w:rFonts w:ascii="Arial" w:eastAsia="Arial" w:hAnsi="Arial" w:cs="Arial"/>
          <w:b/>
          <w:bCs/>
          <w:sz w:val="18"/>
          <w:szCs w:val="18"/>
          <w:lang w:val="en-US"/>
        </w:rPr>
        <w:t xml:space="preserve">Paper: </w:t>
      </w:r>
      <w:r w:rsidR="00D07EE6" w:rsidRPr="00D07EE6">
        <w:rPr>
          <w:rFonts w:ascii="Arial" w:eastAsia="Arial" w:hAnsi="Arial" w:cs="Arial"/>
          <w:b/>
          <w:bCs/>
          <w:sz w:val="18"/>
          <w:szCs w:val="18"/>
          <w:lang w:val="en-US"/>
        </w:rPr>
        <w:t xml:space="preserve">Investigating the Crowdfunding Communication Gap Between the Campaign Creators and Backers: </w:t>
      </w:r>
      <w:proofErr w:type="gramStart"/>
      <w:r w:rsidR="00D07EE6" w:rsidRPr="00D07EE6">
        <w:rPr>
          <w:rFonts w:ascii="Arial" w:eastAsia="Arial" w:hAnsi="Arial" w:cs="Arial"/>
          <w:b/>
          <w:bCs/>
          <w:sz w:val="18"/>
          <w:szCs w:val="18"/>
          <w:lang w:val="en-US"/>
        </w:rPr>
        <w:t>a</w:t>
      </w:r>
      <w:proofErr w:type="gramEnd"/>
      <w:r w:rsidR="00D07EE6" w:rsidRPr="00D07EE6">
        <w:rPr>
          <w:rFonts w:ascii="Arial" w:eastAsia="Arial" w:hAnsi="Arial" w:cs="Arial"/>
          <w:b/>
          <w:bCs/>
          <w:sz w:val="18"/>
          <w:szCs w:val="18"/>
          <w:lang w:val="en-US"/>
        </w:rPr>
        <w:t xml:space="preserve"> Case from Namibia</w:t>
      </w:r>
    </w:p>
    <w:p w14:paraId="2F740642" w14:textId="615FC596" w:rsidR="00FA463C" w:rsidRPr="00FC29A2" w:rsidRDefault="008E6965">
      <w:pPr>
        <w:suppressAutoHyphens w:val="0"/>
        <w:ind w:leftChars="0" w:left="0" w:firstLineChars="0" w:firstLine="0"/>
        <w:textDirection w:val="lrTb"/>
        <w:textAlignment w:val="auto"/>
        <w:outlineLvl w:val="9"/>
        <w:rPr>
          <w:rFonts w:ascii="Arial" w:eastAsia="Arial" w:hAnsi="Arial" w:cs="Arial"/>
          <w:sz w:val="18"/>
          <w:szCs w:val="18"/>
          <w:lang w:val="en-US"/>
        </w:rPr>
      </w:pPr>
      <w:r w:rsidRPr="008E6965">
        <w:rPr>
          <w:rFonts w:ascii="Arial" w:eastAsia="Arial" w:hAnsi="Arial" w:cs="Arial"/>
          <w:sz w:val="18"/>
          <w:szCs w:val="18"/>
          <w:lang w:val="en-US"/>
        </w:rPr>
        <w:t>Anna Müller is a user-centric designer and Master of Science from Helsinki, Finland. Anna will be presenting her research on a charitable crowdfunding platform developed by a research group in Namibia University of Science and Technology, where she did her exchange studies in 2022.</w:t>
      </w:r>
      <w:r w:rsidRPr="008E6965">
        <w:rPr>
          <w:rFonts w:ascii="Tahoma" w:eastAsia="Arial" w:hAnsi="Tahoma" w:cs="Tahoma"/>
          <w:sz w:val="18"/>
          <w:szCs w:val="18"/>
          <w:lang w:val="en-US"/>
        </w:rPr>
        <w:t> </w:t>
      </w:r>
      <w:r w:rsidRPr="008E6965">
        <w:rPr>
          <w:rFonts w:ascii="Arial" w:eastAsia="Arial" w:hAnsi="Arial" w:cs="Arial"/>
          <w:sz w:val="18"/>
          <w:szCs w:val="18"/>
          <w:lang w:val="en-US"/>
        </w:rPr>
        <w:t>Crowdfunding has been thought to be a potential tool for small-scale entrepreneurs in the Global South to find funding for their businesses. However, a gap in communication remains between the potential campaign backers and the entrepreneurs creating crowdfunding campaigns.</w:t>
      </w:r>
      <w:r w:rsidR="00D07EE6">
        <w:rPr>
          <w:rFonts w:ascii="Arial" w:eastAsia="Arial" w:hAnsi="Arial" w:cs="Arial"/>
          <w:sz w:val="18"/>
          <w:szCs w:val="18"/>
          <w:lang w:val="en-US"/>
        </w:rPr>
        <w:t xml:space="preserve"> </w:t>
      </w:r>
      <w:r w:rsidRPr="008E6965">
        <w:rPr>
          <w:rFonts w:ascii="Arial" w:eastAsia="Arial" w:hAnsi="Arial" w:cs="Arial"/>
          <w:sz w:val="18"/>
          <w:szCs w:val="18"/>
          <w:lang w:val="en-US"/>
        </w:rPr>
        <w:t>Anna worked with Namibian crowdfunding campaign creators, and their potential backers to investigate this gap. She will present her findings on the gap and offer recommendations for crowdfunding platforms to design user interfaces and experiences that effectively support campaign creators.</w:t>
      </w:r>
      <w:r w:rsidR="00FA463C">
        <w:rPr>
          <w:noProof/>
          <w:bdr w:val="none" w:sz="0" w:space="0" w:color="auto" w:frame="1"/>
        </w:rPr>
        <w:br w:type="page"/>
      </w:r>
    </w:p>
    <w:p w14:paraId="61A5F461" w14:textId="283961AC" w:rsidR="00076377" w:rsidRDefault="00FA463C" w:rsidP="00FA463C">
      <w:pPr>
        <w:ind w:leftChars="0" w:left="0" w:firstLineChars="0" w:firstLine="0"/>
        <w:rPr>
          <w:rFonts w:ascii="Arial" w:eastAsia="Arial" w:hAnsi="Arial" w:cs="Arial"/>
          <w:sz w:val="18"/>
          <w:szCs w:val="18"/>
          <w:lang w:val="en-US"/>
        </w:rPr>
      </w:pPr>
      <w:r w:rsidRPr="00FA463C">
        <w:rPr>
          <w:rFonts w:ascii="Arial" w:eastAsia="Arial" w:hAnsi="Arial" w:cs="Arial"/>
          <w:b/>
          <w:bCs/>
          <w:noProof/>
          <w:sz w:val="18"/>
          <w:szCs w:val="18"/>
        </w:rPr>
        <w:lastRenderedPageBreak/>
        <w:drawing>
          <wp:anchor distT="0" distB="0" distL="114300" distR="114300" simplePos="0" relativeHeight="251696128" behindDoc="0" locked="0" layoutInCell="1" allowOverlap="1" wp14:anchorId="7584C3C8" wp14:editId="5A97BA97">
            <wp:simplePos x="0" y="0"/>
            <wp:positionH relativeFrom="margin">
              <wp:align>left</wp:align>
            </wp:positionH>
            <wp:positionV relativeFrom="paragraph">
              <wp:posOffset>635</wp:posOffset>
            </wp:positionV>
            <wp:extent cx="1247775" cy="1759585"/>
            <wp:effectExtent l="0" t="0" r="0" b="0"/>
            <wp:wrapSquare wrapText="bothSides"/>
            <wp:docPr id="14623613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248287" cy="176049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A463C">
        <w:rPr>
          <w:rFonts w:ascii="Arial" w:eastAsia="Arial" w:hAnsi="Arial" w:cs="Arial"/>
          <w:b/>
          <w:bCs/>
          <w:sz w:val="18"/>
          <w:szCs w:val="18"/>
          <w:lang w:val="en-US"/>
        </w:rPr>
        <w:t xml:space="preserve"> </w:t>
      </w:r>
      <w:r>
        <w:rPr>
          <w:rFonts w:ascii="Arial" w:eastAsia="Arial" w:hAnsi="Arial" w:cs="Arial"/>
          <w:b/>
          <w:bCs/>
          <w:sz w:val="18"/>
          <w:szCs w:val="18"/>
          <w:lang w:val="en-US"/>
        </w:rPr>
        <w:t>Lillian Mathu</w:t>
      </w:r>
    </w:p>
    <w:p w14:paraId="369D2AAB" w14:textId="45425EA3" w:rsidR="00076377" w:rsidRDefault="00076377" w:rsidP="00076377">
      <w:pPr>
        <w:ind w:left="0" w:hanging="2"/>
        <w:rPr>
          <w:rFonts w:ascii="Arial" w:eastAsia="Arial" w:hAnsi="Arial" w:cs="Arial"/>
          <w:b/>
          <w:bCs/>
          <w:sz w:val="18"/>
          <w:szCs w:val="18"/>
          <w:lang w:val="en-US"/>
        </w:rPr>
      </w:pPr>
      <w:r w:rsidRPr="00EB5DC9">
        <w:rPr>
          <w:rFonts w:ascii="Arial" w:eastAsia="Arial" w:hAnsi="Arial" w:cs="Arial"/>
          <w:b/>
          <w:bCs/>
          <w:sz w:val="18"/>
          <w:szCs w:val="18"/>
          <w:lang w:val="en-US"/>
        </w:rPr>
        <w:t xml:space="preserve">Paper: </w:t>
      </w:r>
      <w:r w:rsidR="00FA463C" w:rsidRPr="00FA463C">
        <w:rPr>
          <w:rFonts w:ascii="Arial" w:eastAsia="Arial" w:hAnsi="Arial" w:cs="Arial"/>
          <w:b/>
          <w:bCs/>
          <w:sz w:val="18"/>
          <w:szCs w:val="18"/>
          <w:lang w:val="en-US"/>
        </w:rPr>
        <w:t>Beyond Digital Interventions: Human-Centered Design for Adolescents’ Type 1 Diabetes Management in LMICs</w:t>
      </w:r>
    </w:p>
    <w:p w14:paraId="6DEB59A4" w14:textId="5B05CE17" w:rsidR="00076377" w:rsidRDefault="00FA463C" w:rsidP="00076377">
      <w:pPr>
        <w:ind w:left="0" w:hanging="2"/>
        <w:rPr>
          <w:rFonts w:ascii="Arial" w:eastAsia="Arial" w:hAnsi="Arial" w:cs="Arial"/>
          <w:sz w:val="18"/>
          <w:szCs w:val="18"/>
          <w:lang w:val="en-US"/>
        </w:rPr>
      </w:pPr>
      <w:r w:rsidRPr="00FA463C">
        <w:rPr>
          <w:rFonts w:ascii="Arial" w:eastAsia="Arial" w:hAnsi="Arial" w:cs="Arial"/>
          <w:sz w:val="18"/>
          <w:szCs w:val="18"/>
          <w:lang w:val="en-US"/>
        </w:rPr>
        <w:t xml:space="preserve">Lilian Mathu is a trained software engineer with a strong focus on human-centered design. She holds a degree in Information Technology from </w:t>
      </w:r>
      <w:proofErr w:type="spellStart"/>
      <w:r w:rsidRPr="00FA463C">
        <w:rPr>
          <w:rFonts w:ascii="Arial" w:eastAsia="Arial" w:hAnsi="Arial" w:cs="Arial"/>
          <w:sz w:val="18"/>
          <w:szCs w:val="18"/>
          <w:lang w:val="en-US"/>
        </w:rPr>
        <w:t>Maseno</w:t>
      </w:r>
      <w:proofErr w:type="spellEnd"/>
      <w:r w:rsidRPr="00FA463C">
        <w:rPr>
          <w:rFonts w:ascii="Arial" w:eastAsia="Arial" w:hAnsi="Arial" w:cs="Arial"/>
          <w:sz w:val="18"/>
          <w:szCs w:val="18"/>
          <w:lang w:val="en-US"/>
        </w:rPr>
        <w:t xml:space="preserve"> University, along with certifications in Cyber Security from Strathmore University, Software Development from </w:t>
      </w:r>
      <w:proofErr w:type="spellStart"/>
      <w:r w:rsidRPr="00FA463C">
        <w:rPr>
          <w:rFonts w:ascii="Arial" w:eastAsia="Arial" w:hAnsi="Arial" w:cs="Arial"/>
          <w:sz w:val="18"/>
          <w:szCs w:val="18"/>
          <w:lang w:val="en-US"/>
        </w:rPr>
        <w:t>Lakehub</w:t>
      </w:r>
      <w:proofErr w:type="spellEnd"/>
      <w:r w:rsidRPr="00FA463C">
        <w:rPr>
          <w:rFonts w:ascii="Arial" w:eastAsia="Arial" w:hAnsi="Arial" w:cs="Arial"/>
          <w:sz w:val="18"/>
          <w:szCs w:val="18"/>
          <w:lang w:val="en-US"/>
        </w:rPr>
        <w:t xml:space="preserve"> Academy, and Health Information Systems from Health Informatics for Kenya (HI4Kenya). For the past five years, Lilian has applied human-centered design principles to develop innovative solutions in the healthcare industry. Her contributions include designing a paper-based diary to support teens in managing Type 1 Diabetes, creating a 2G-based solution (SMS and USSD) to improve Reproductive, Maternal, Newborn, Child, and Adolescent Health (RMNCAH) outcomes in underserved counties in Kenya, and developing a web-based cancer screening tool to enhance early detection and improve the prognosis of breast and cervical cancer. Through her work, Lilian demonstrates a commitment to leveraging technology and design to address critical healthcare challenges and improve community well-being.</w:t>
      </w:r>
    </w:p>
    <w:p w14:paraId="4DF26994" w14:textId="3FCF3D02" w:rsidR="00FA463C" w:rsidRDefault="00A12926" w:rsidP="00076377">
      <w:pPr>
        <w:ind w:left="0" w:hanging="2"/>
        <w:rPr>
          <w:rFonts w:ascii="Arial" w:eastAsia="Arial" w:hAnsi="Arial" w:cs="Arial"/>
          <w:sz w:val="18"/>
          <w:szCs w:val="18"/>
          <w:lang w:val="en-US"/>
        </w:rPr>
      </w:pPr>
      <w:r w:rsidRPr="00A12926">
        <w:rPr>
          <w:rFonts w:ascii="Arial" w:eastAsia="Arial" w:hAnsi="Arial" w:cs="Arial"/>
          <w:b/>
          <w:bCs/>
          <w:noProof/>
          <w:sz w:val="18"/>
          <w:szCs w:val="18"/>
        </w:rPr>
        <w:drawing>
          <wp:anchor distT="0" distB="0" distL="114300" distR="114300" simplePos="0" relativeHeight="251697152" behindDoc="0" locked="0" layoutInCell="1" allowOverlap="1" wp14:anchorId="7CE54494" wp14:editId="0C645EDB">
            <wp:simplePos x="0" y="0"/>
            <wp:positionH relativeFrom="margin">
              <wp:align>left</wp:align>
            </wp:positionH>
            <wp:positionV relativeFrom="paragraph">
              <wp:posOffset>283210</wp:posOffset>
            </wp:positionV>
            <wp:extent cx="1276350" cy="1689100"/>
            <wp:effectExtent l="0" t="0" r="0" b="6350"/>
            <wp:wrapSquare wrapText="bothSides"/>
            <wp:docPr id="265421423"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276350" cy="1689100"/>
                    </a:xfrm>
                    <a:prstGeom prst="rect">
                      <a:avLst/>
                    </a:prstGeom>
                    <a:noFill/>
                    <a:ln>
                      <a:noFill/>
                    </a:ln>
                  </pic:spPr>
                </pic:pic>
              </a:graphicData>
            </a:graphic>
            <wp14:sizeRelH relativeFrom="margin">
              <wp14:pctWidth>0</wp14:pctWidth>
            </wp14:sizeRelH>
          </wp:anchor>
        </w:drawing>
      </w:r>
    </w:p>
    <w:p w14:paraId="78DACF4D" w14:textId="0197A4F8" w:rsidR="00076377" w:rsidRDefault="00FA463C" w:rsidP="00A12926">
      <w:pPr>
        <w:ind w:leftChars="0" w:left="0" w:firstLineChars="0" w:firstLine="0"/>
        <w:rPr>
          <w:rFonts w:ascii="Arial" w:eastAsia="Arial" w:hAnsi="Arial" w:cs="Arial"/>
          <w:sz w:val="18"/>
          <w:szCs w:val="18"/>
          <w:lang w:val="en-US"/>
        </w:rPr>
      </w:pPr>
      <w:r>
        <w:rPr>
          <w:rFonts w:ascii="Arial" w:eastAsia="Arial" w:hAnsi="Arial" w:cs="Arial"/>
          <w:b/>
          <w:bCs/>
          <w:sz w:val="18"/>
          <w:szCs w:val="18"/>
          <w:lang w:val="en-US"/>
        </w:rPr>
        <w:t>Mizanur Rahman</w:t>
      </w:r>
    </w:p>
    <w:p w14:paraId="7D4FBE5F" w14:textId="01E40A8A" w:rsidR="00076377" w:rsidRDefault="00076377" w:rsidP="00076377">
      <w:pPr>
        <w:ind w:left="0" w:hanging="2"/>
        <w:rPr>
          <w:rFonts w:ascii="Arial" w:eastAsia="Arial" w:hAnsi="Arial" w:cs="Arial"/>
          <w:b/>
          <w:bCs/>
          <w:sz w:val="18"/>
          <w:szCs w:val="18"/>
          <w:lang w:val="en-US"/>
        </w:rPr>
      </w:pPr>
      <w:r w:rsidRPr="00EB5DC9">
        <w:rPr>
          <w:rFonts w:ascii="Arial" w:eastAsia="Arial" w:hAnsi="Arial" w:cs="Arial"/>
          <w:b/>
          <w:bCs/>
          <w:sz w:val="18"/>
          <w:szCs w:val="18"/>
          <w:lang w:val="en-US"/>
        </w:rPr>
        <w:t xml:space="preserve">Paper: </w:t>
      </w:r>
      <w:r w:rsidR="00FA463C" w:rsidRPr="00FA463C">
        <w:rPr>
          <w:rFonts w:ascii="Arial" w:eastAsia="Arial" w:hAnsi="Arial" w:cs="Arial"/>
          <w:b/>
          <w:bCs/>
          <w:sz w:val="18"/>
          <w:szCs w:val="18"/>
          <w:lang w:val="en-US"/>
        </w:rPr>
        <w:t>The Ancient Elephant in the Room: Stigma, Gender Norms, and Cultural Barriers in Reproductive Care in Bangladesh</w:t>
      </w:r>
    </w:p>
    <w:p w14:paraId="70DDDB30" w14:textId="46ACE2F0" w:rsidR="00D710F6" w:rsidRPr="00D710F6" w:rsidRDefault="00A12926" w:rsidP="00D710F6">
      <w:pPr>
        <w:ind w:left="0" w:hanging="2"/>
        <w:rPr>
          <w:rFonts w:ascii="Arial" w:eastAsia="Arial" w:hAnsi="Arial" w:cs="Arial"/>
          <w:sz w:val="18"/>
          <w:szCs w:val="18"/>
          <w:lang w:val="en-US"/>
        </w:rPr>
      </w:pPr>
      <w:r w:rsidRPr="00A12926">
        <w:rPr>
          <w:rFonts w:ascii="Arial" w:eastAsia="Arial" w:hAnsi="Arial" w:cs="Arial"/>
          <w:sz w:val="18"/>
          <w:szCs w:val="18"/>
          <w:lang w:val="en-US"/>
        </w:rPr>
        <w:t>A.T.M. Mizanur Rahman is a first-year PhD student in Computer Science at the University of Illinois Urbana-Champaign. His research focuses on Human-Computer Interaction (HCI) and Information and Communication Technologies for Development (ICTD). Currently, he is investigating the role of ghost workers from the Global South in shaping and sustaining artificial intelligence systems. He completed his bachelor's degree at the Bangladesh University of Engineering and Technology (BUET), where he developed a strong interest in doing research for the betterment of marginalized communities.</w:t>
      </w:r>
    </w:p>
    <w:p w14:paraId="7226D27A" w14:textId="77777777" w:rsidR="00863CE3" w:rsidRDefault="00863CE3">
      <w:pPr>
        <w:suppressAutoHyphens w:val="0"/>
        <w:ind w:leftChars="0" w:left="0" w:firstLineChars="0" w:firstLine="0"/>
        <w:textDirection w:val="lrTb"/>
        <w:textAlignment w:val="auto"/>
        <w:outlineLvl w:val="9"/>
        <w:rPr>
          <w:noProof/>
          <w:bdr w:val="none" w:sz="0" w:space="0" w:color="auto" w:frame="1"/>
        </w:rPr>
      </w:pPr>
      <w:r>
        <w:rPr>
          <w:noProof/>
          <w:bdr w:val="none" w:sz="0" w:space="0" w:color="auto" w:frame="1"/>
        </w:rPr>
        <w:br w:type="page"/>
      </w:r>
    </w:p>
    <w:p w14:paraId="5DC3F6E3" w14:textId="6F5F6F14" w:rsidR="00076377" w:rsidRDefault="00863CE3" w:rsidP="00863CE3">
      <w:pPr>
        <w:ind w:leftChars="0" w:left="0" w:firstLineChars="0" w:firstLine="0"/>
        <w:rPr>
          <w:rFonts w:ascii="Arial" w:eastAsia="Arial" w:hAnsi="Arial" w:cs="Arial"/>
          <w:sz w:val="18"/>
          <w:szCs w:val="18"/>
          <w:lang w:val="en-US"/>
        </w:rPr>
      </w:pPr>
      <w:r w:rsidRPr="00863CE3">
        <w:rPr>
          <w:rFonts w:ascii="Arial" w:eastAsia="Arial" w:hAnsi="Arial" w:cs="Arial"/>
          <w:b/>
          <w:bCs/>
          <w:noProof/>
          <w:sz w:val="18"/>
          <w:szCs w:val="18"/>
        </w:rPr>
        <w:lastRenderedPageBreak/>
        <w:drawing>
          <wp:anchor distT="0" distB="0" distL="114300" distR="114300" simplePos="0" relativeHeight="251698176" behindDoc="0" locked="0" layoutInCell="1" allowOverlap="1" wp14:anchorId="4028FC30" wp14:editId="27F810B1">
            <wp:simplePos x="0" y="0"/>
            <wp:positionH relativeFrom="margin">
              <wp:align>left</wp:align>
            </wp:positionH>
            <wp:positionV relativeFrom="paragraph">
              <wp:posOffset>1270</wp:posOffset>
            </wp:positionV>
            <wp:extent cx="1251585" cy="1743075"/>
            <wp:effectExtent l="0" t="0" r="5715" b="0"/>
            <wp:wrapSquare wrapText="bothSides"/>
            <wp:docPr id="1804088181"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253089" cy="1745043"/>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63CE3">
        <w:rPr>
          <w:rFonts w:ascii="Arial" w:eastAsia="Arial" w:hAnsi="Arial" w:cs="Arial"/>
          <w:b/>
          <w:bCs/>
          <w:sz w:val="18"/>
          <w:szCs w:val="18"/>
          <w:lang w:val="en-US"/>
        </w:rPr>
        <w:t xml:space="preserve"> </w:t>
      </w:r>
      <w:r w:rsidR="00A12926">
        <w:rPr>
          <w:rFonts w:ascii="Arial" w:eastAsia="Arial" w:hAnsi="Arial" w:cs="Arial"/>
          <w:b/>
          <w:bCs/>
          <w:sz w:val="18"/>
          <w:szCs w:val="18"/>
          <w:lang w:val="en-US"/>
        </w:rPr>
        <w:t>Shivani Ashok Mehta</w:t>
      </w:r>
    </w:p>
    <w:p w14:paraId="5E41292F" w14:textId="77777777" w:rsidR="00863CE3" w:rsidRDefault="00076377" w:rsidP="00076377">
      <w:pPr>
        <w:ind w:left="0" w:hanging="2"/>
        <w:rPr>
          <w:rFonts w:ascii="Arial" w:eastAsia="Arial" w:hAnsi="Arial" w:cs="Arial"/>
          <w:b/>
          <w:bCs/>
          <w:sz w:val="18"/>
          <w:szCs w:val="18"/>
          <w:lang w:val="en-US"/>
        </w:rPr>
      </w:pPr>
      <w:r w:rsidRPr="00EB5DC9">
        <w:rPr>
          <w:rFonts w:ascii="Arial" w:eastAsia="Arial" w:hAnsi="Arial" w:cs="Arial"/>
          <w:b/>
          <w:bCs/>
          <w:sz w:val="18"/>
          <w:szCs w:val="18"/>
          <w:lang w:val="en-US"/>
        </w:rPr>
        <w:t xml:space="preserve">Paper: </w:t>
      </w:r>
      <w:r w:rsidR="00863CE3" w:rsidRPr="00863CE3">
        <w:rPr>
          <w:rFonts w:ascii="Arial" w:eastAsia="Arial" w:hAnsi="Arial" w:cs="Arial"/>
          <w:b/>
          <w:bCs/>
          <w:sz w:val="18"/>
          <w:szCs w:val="18"/>
          <w:lang w:val="en-US"/>
        </w:rPr>
        <w:t xml:space="preserve">Initial Observations from Field Testing of a Digital Participatory Tool to Improve Water Security in Rural India </w:t>
      </w:r>
    </w:p>
    <w:p w14:paraId="3B76364E" w14:textId="7EAE5720" w:rsidR="00076377" w:rsidRDefault="00863CE3" w:rsidP="00076377">
      <w:pPr>
        <w:ind w:left="0" w:hanging="2"/>
        <w:rPr>
          <w:rFonts w:ascii="Arial" w:eastAsia="Arial" w:hAnsi="Arial" w:cs="Arial"/>
          <w:sz w:val="18"/>
          <w:szCs w:val="18"/>
          <w:lang w:val="en-US"/>
        </w:rPr>
      </w:pPr>
      <w:r w:rsidRPr="00863CE3">
        <w:rPr>
          <w:rFonts w:ascii="Arial" w:eastAsia="Arial" w:hAnsi="Arial" w:cs="Arial"/>
          <w:sz w:val="18"/>
          <w:szCs w:val="18"/>
          <w:lang w:val="en-US"/>
        </w:rPr>
        <w:t xml:space="preserve">Shivani is a PhD student under Professor </w:t>
      </w:r>
      <w:proofErr w:type="spellStart"/>
      <w:r w:rsidRPr="00863CE3">
        <w:rPr>
          <w:rFonts w:ascii="Arial" w:eastAsia="Arial" w:hAnsi="Arial" w:cs="Arial"/>
          <w:sz w:val="18"/>
          <w:szCs w:val="18"/>
          <w:lang w:val="en-US"/>
        </w:rPr>
        <w:t>Aaditeshwar</w:t>
      </w:r>
      <w:proofErr w:type="spellEnd"/>
      <w:r w:rsidRPr="00863CE3">
        <w:rPr>
          <w:rFonts w:ascii="Arial" w:eastAsia="Arial" w:hAnsi="Arial" w:cs="Arial"/>
          <w:sz w:val="18"/>
          <w:szCs w:val="18"/>
          <w:lang w:val="en-US"/>
        </w:rPr>
        <w:t xml:space="preserve"> Seth at the Indian Institute of Technology Delhi, India. Her research focuses on unraveling the intricate relationships between water, climate, and land to support sustainable agriculture for rural communities in </w:t>
      </w:r>
      <w:proofErr w:type="spellStart"/>
      <w:r w:rsidRPr="00863CE3">
        <w:rPr>
          <w:rFonts w:ascii="Arial" w:eastAsia="Arial" w:hAnsi="Arial" w:cs="Arial"/>
          <w:sz w:val="18"/>
          <w:szCs w:val="18"/>
          <w:lang w:val="en-US"/>
        </w:rPr>
        <w:t>India.In</w:t>
      </w:r>
      <w:proofErr w:type="spellEnd"/>
      <w:r w:rsidRPr="00863CE3">
        <w:rPr>
          <w:rFonts w:ascii="Arial" w:eastAsia="Arial" w:hAnsi="Arial" w:cs="Arial"/>
          <w:sz w:val="18"/>
          <w:szCs w:val="18"/>
          <w:lang w:val="en-US"/>
        </w:rPr>
        <w:t xml:space="preserve"> her work, Shivani transforms complex data into actionable insights, empowering rural communities to address environmental challenges. She thrives in both academic and outdoor environments, seamlessly balancing rigorous lab analysis with immersive fieldwork. This approach turns her research into a dynamic journey of discovery, fostering innovation and practical </w:t>
      </w:r>
      <w:proofErr w:type="spellStart"/>
      <w:proofErr w:type="gramStart"/>
      <w:r w:rsidRPr="00863CE3">
        <w:rPr>
          <w:rFonts w:ascii="Arial" w:eastAsia="Arial" w:hAnsi="Arial" w:cs="Arial"/>
          <w:sz w:val="18"/>
          <w:szCs w:val="18"/>
          <w:lang w:val="en-US"/>
        </w:rPr>
        <w:t>solutions.Beyond</w:t>
      </w:r>
      <w:proofErr w:type="spellEnd"/>
      <w:proofErr w:type="gramEnd"/>
      <w:r w:rsidRPr="00863CE3">
        <w:rPr>
          <w:rFonts w:ascii="Arial" w:eastAsia="Arial" w:hAnsi="Arial" w:cs="Arial"/>
          <w:sz w:val="18"/>
          <w:szCs w:val="18"/>
          <w:lang w:val="en-US"/>
        </w:rPr>
        <w:t xml:space="preserve"> her academic pursuits, Shivani channels her adventurous spirit into trekking, finding inspiration and rejuvenation in nature’s expansive landscapes.</w:t>
      </w:r>
    </w:p>
    <w:p w14:paraId="29C331B2" w14:textId="77777777" w:rsidR="00863CE3" w:rsidRDefault="00863CE3" w:rsidP="00076377">
      <w:pPr>
        <w:ind w:left="0" w:hanging="2"/>
        <w:rPr>
          <w:rFonts w:ascii="Arial" w:eastAsia="Arial" w:hAnsi="Arial" w:cs="Arial"/>
          <w:sz w:val="18"/>
          <w:szCs w:val="18"/>
          <w:lang w:val="en-US"/>
        </w:rPr>
      </w:pPr>
    </w:p>
    <w:p w14:paraId="4A4CFEDB" w14:textId="4AB288A6" w:rsidR="00863CE3" w:rsidRDefault="00863CE3" w:rsidP="00076377">
      <w:pPr>
        <w:ind w:left="0" w:hanging="2"/>
        <w:rPr>
          <w:rFonts w:ascii="Arial" w:eastAsia="Arial" w:hAnsi="Arial" w:cs="Arial"/>
          <w:sz w:val="18"/>
          <w:szCs w:val="18"/>
          <w:lang w:val="en-US"/>
        </w:rPr>
      </w:pPr>
      <w:r w:rsidRPr="00863CE3">
        <w:rPr>
          <w:rFonts w:ascii="Arial" w:eastAsia="Arial" w:hAnsi="Arial" w:cs="Arial"/>
          <w:b/>
          <w:bCs/>
          <w:noProof/>
          <w:sz w:val="18"/>
          <w:szCs w:val="18"/>
        </w:rPr>
        <w:drawing>
          <wp:anchor distT="0" distB="0" distL="114300" distR="114300" simplePos="0" relativeHeight="251699200" behindDoc="0" locked="0" layoutInCell="1" allowOverlap="1" wp14:anchorId="5FF5E720" wp14:editId="4296A300">
            <wp:simplePos x="0" y="0"/>
            <wp:positionH relativeFrom="margin">
              <wp:posOffset>-635</wp:posOffset>
            </wp:positionH>
            <wp:positionV relativeFrom="paragraph">
              <wp:posOffset>281305</wp:posOffset>
            </wp:positionV>
            <wp:extent cx="1228725" cy="1657350"/>
            <wp:effectExtent l="0" t="0" r="9525" b="0"/>
            <wp:wrapSquare wrapText="bothSides"/>
            <wp:docPr id="14868343"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228725" cy="16573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10E1512" w14:textId="32ADA57D" w:rsidR="00076377" w:rsidRDefault="00863CE3" w:rsidP="00076377">
      <w:pPr>
        <w:ind w:left="0" w:hanging="2"/>
        <w:rPr>
          <w:rFonts w:ascii="Arial" w:eastAsia="Arial" w:hAnsi="Arial" w:cs="Arial"/>
          <w:sz w:val="18"/>
          <w:szCs w:val="18"/>
          <w:lang w:val="en-US"/>
        </w:rPr>
      </w:pPr>
      <w:r w:rsidRPr="00863CE3">
        <w:rPr>
          <w:rFonts w:ascii="Arial" w:eastAsia="Arial" w:hAnsi="Arial" w:cs="Arial"/>
          <w:b/>
          <w:bCs/>
          <w:sz w:val="18"/>
          <w:szCs w:val="18"/>
          <w:lang w:val="en-US"/>
        </w:rPr>
        <w:t xml:space="preserve"> </w:t>
      </w:r>
      <w:r>
        <w:rPr>
          <w:rFonts w:ascii="Arial" w:eastAsia="Arial" w:hAnsi="Arial" w:cs="Arial"/>
          <w:b/>
          <w:bCs/>
          <w:sz w:val="18"/>
          <w:szCs w:val="18"/>
          <w:lang w:val="en-US"/>
        </w:rPr>
        <w:t>Suleman Shahid</w:t>
      </w:r>
    </w:p>
    <w:p w14:paraId="57084B98" w14:textId="77777777" w:rsidR="00863CE3" w:rsidRDefault="00076377" w:rsidP="00076377">
      <w:pPr>
        <w:ind w:left="0" w:hanging="2"/>
        <w:rPr>
          <w:rFonts w:ascii="Arial" w:eastAsia="Arial" w:hAnsi="Arial" w:cs="Arial"/>
          <w:b/>
          <w:bCs/>
          <w:sz w:val="18"/>
          <w:szCs w:val="18"/>
          <w:lang w:val="en-US"/>
        </w:rPr>
      </w:pPr>
      <w:r w:rsidRPr="00EB5DC9">
        <w:rPr>
          <w:rFonts w:ascii="Arial" w:eastAsia="Arial" w:hAnsi="Arial" w:cs="Arial"/>
          <w:b/>
          <w:bCs/>
          <w:sz w:val="18"/>
          <w:szCs w:val="18"/>
          <w:lang w:val="en-US"/>
        </w:rPr>
        <w:t xml:space="preserve">Paper: </w:t>
      </w:r>
      <w:r w:rsidR="00863CE3" w:rsidRPr="00863CE3">
        <w:rPr>
          <w:rFonts w:ascii="Arial" w:eastAsia="Arial" w:hAnsi="Arial" w:cs="Arial"/>
          <w:b/>
          <w:bCs/>
          <w:sz w:val="18"/>
          <w:szCs w:val="18"/>
          <w:lang w:val="en-US"/>
        </w:rPr>
        <w:t xml:space="preserve">ChatGPT </w:t>
      </w:r>
      <w:proofErr w:type="gramStart"/>
      <w:r w:rsidR="00863CE3" w:rsidRPr="00863CE3">
        <w:rPr>
          <w:rFonts w:ascii="Arial" w:eastAsia="Arial" w:hAnsi="Arial" w:cs="Arial"/>
          <w:b/>
          <w:bCs/>
          <w:sz w:val="18"/>
          <w:szCs w:val="18"/>
          <w:lang w:val="en-US"/>
        </w:rPr>
        <w:t>In</w:t>
      </w:r>
      <w:proofErr w:type="gramEnd"/>
      <w:r w:rsidR="00863CE3" w:rsidRPr="00863CE3">
        <w:rPr>
          <w:rFonts w:ascii="Arial" w:eastAsia="Arial" w:hAnsi="Arial" w:cs="Arial"/>
          <w:b/>
          <w:bCs/>
          <w:sz w:val="18"/>
          <w:szCs w:val="18"/>
          <w:lang w:val="en-US"/>
        </w:rPr>
        <w:t xml:space="preserve"> The Classroom: Guidelines for Integrating AI-Assisted Learning into Pakistani Children’s Academic Journey </w:t>
      </w:r>
    </w:p>
    <w:p w14:paraId="5CB581C9" w14:textId="028B7C56" w:rsidR="00076377" w:rsidRDefault="00863CE3">
      <w:pPr>
        <w:suppressAutoHyphens w:val="0"/>
        <w:ind w:leftChars="0" w:left="0" w:firstLineChars="0" w:firstLine="0"/>
        <w:textDirection w:val="lrTb"/>
        <w:textAlignment w:val="auto"/>
        <w:outlineLvl w:val="9"/>
        <w:rPr>
          <w:rFonts w:ascii="Arial" w:eastAsia="Arial" w:hAnsi="Arial" w:cs="Arial"/>
          <w:sz w:val="18"/>
          <w:szCs w:val="18"/>
          <w:lang w:val="en-US"/>
        </w:rPr>
      </w:pPr>
      <w:r w:rsidRPr="00863CE3">
        <w:rPr>
          <w:rFonts w:ascii="Arial" w:eastAsia="Arial" w:hAnsi="Arial" w:cs="Arial"/>
          <w:sz w:val="18"/>
          <w:szCs w:val="18"/>
          <w:lang w:val="en-US"/>
        </w:rPr>
        <w:t xml:space="preserve">Suleman Shahid is an Associate Professor of Computer Science at the Lahore University of Management Sciences (LUMS) and the founding director of the </w:t>
      </w:r>
      <w:proofErr w:type="spellStart"/>
      <w:r w:rsidRPr="00863CE3">
        <w:rPr>
          <w:rFonts w:ascii="Arial" w:eastAsia="Arial" w:hAnsi="Arial" w:cs="Arial"/>
          <w:sz w:val="18"/>
          <w:szCs w:val="18"/>
          <w:lang w:val="en-US"/>
        </w:rPr>
        <w:t>LUMSx</w:t>
      </w:r>
      <w:proofErr w:type="spellEnd"/>
      <w:r w:rsidRPr="00863CE3">
        <w:rPr>
          <w:rFonts w:ascii="Arial" w:eastAsia="Arial" w:hAnsi="Arial" w:cs="Arial"/>
          <w:sz w:val="18"/>
          <w:szCs w:val="18"/>
          <w:lang w:val="en-US"/>
        </w:rPr>
        <w:t xml:space="preserve"> - Online Learning Center at LUMS. At LUMS, he directs the 'Computer-Human Interaction for Inclusion, Wellbeing and Learning' (CHISEL) Lab, and manages the university’s Usability Lab. Suleman’s primary area of interest is designing learning and healthcare technologies for/with the margins in the global south with an emphasis on using participatory and inclusive design to drive innovation. His research focuses on the intersection of design, technology, and inclusion with applications to (1) assistive technologies (mobile apps and VR/AR systems) to enhance the quality of life of persons with disabilities (e.g. autism, dyslexia, visual impairment, dementia), and persons with mental health conditions (e.g. anxiety, depression), and (2) learning and playful technologies for children. He works with private and public sectors on design-driven innovation, people-</w:t>
      </w:r>
      <w:proofErr w:type="spellStart"/>
      <w:r w:rsidRPr="00863CE3">
        <w:rPr>
          <w:rFonts w:ascii="Arial" w:eastAsia="Arial" w:hAnsi="Arial" w:cs="Arial"/>
          <w:sz w:val="18"/>
          <w:szCs w:val="18"/>
          <w:lang w:val="en-US"/>
        </w:rPr>
        <w:t>centred</w:t>
      </w:r>
      <w:proofErr w:type="spellEnd"/>
      <w:r w:rsidRPr="00863CE3">
        <w:rPr>
          <w:rFonts w:ascii="Arial" w:eastAsia="Arial" w:hAnsi="Arial" w:cs="Arial"/>
          <w:sz w:val="18"/>
          <w:szCs w:val="18"/>
          <w:lang w:val="en-US"/>
        </w:rPr>
        <w:t xml:space="preserve"> change management, and digital transformation projects.</w:t>
      </w:r>
      <w:r w:rsidR="00076377">
        <w:rPr>
          <w:rFonts w:ascii="Arial" w:eastAsia="Arial" w:hAnsi="Arial" w:cs="Arial"/>
          <w:sz w:val="18"/>
          <w:szCs w:val="18"/>
          <w:lang w:val="en-US"/>
        </w:rPr>
        <w:br w:type="page"/>
      </w:r>
    </w:p>
    <w:p w14:paraId="45BE944C" w14:textId="0999165A" w:rsidR="00076377" w:rsidRDefault="00B14150" w:rsidP="00B14150">
      <w:pPr>
        <w:ind w:leftChars="0" w:left="0" w:firstLineChars="0" w:firstLine="0"/>
        <w:rPr>
          <w:rFonts w:ascii="Arial" w:eastAsia="Arial" w:hAnsi="Arial" w:cs="Arial"/>
          <w:sz w:val="18"/>
          <w:szCs w:val="18"/>
          <w:lang w:val="en-US"/>
        </w:rPr>
      </w:pPr>
      <w:r w:rsidRPr="00B14150">
        <w:rPr>
          <w:rFonts w:ascii="Arial" w:eastAsia="Arial" w:hAnsi="Arial" w:cs="Arial"/>
          <w:b/>
          <w:bCs/>
          <w:noProof/>
          <w:sz w:val="18"/>
          <w:szCs w:val="18"/>
        </w:rPr>
        <w:lastRenderedPageBreak/>
        <w:drawing>
          <wp:anchor distT="0" distB="0" distL="114300" distR="114300" simplePos="0" relativeHeight="251700224" behindDoc="0" locked="0" layoutInCell="1" allowOverlap="1" wp14:anchorId="6FA0CB26" wp14:editId="19630A19">
            <wp:simplePos x="0" y="0"/>
            <wp:positionH relativeFrom="column">
              <wp:posOffset>0</wp:posOffset>
            </wp:positionH>
            <wp:positionV relativeFrom="paragraph">
              <wp:posOffset>1270</wp:posOffset>
            </wp:positionV>
            <wp:extent cx="1200150" cy="1600200"/>
            <wp:effectExtent l="0" t="0" r="0" b="0"/>
            <wp:wrapSquare wrapText="bothSides"/>
            <wp:docPr id="1099395355"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200150" cy="1600200"/>
                    </a:xfrm>
                    <a:prstGeom prst="rect">
                      <a:avLst/>
                    </a:prstGeom>
                    <a:noFill/>
                    <a:ln>
                      <a:noFill/>
                    </a:ln>
                  </pic:spPr>
                </pic:pic>
              </a:graphicData>
            </a:graphic>
          </wp:anchor>
        </w:drawing>
      </w:r>
      <w:r w:rsidRPr="00B14150">
        <w:rPr>
          <w:rFonts w:ascii="Arial" w:eastAsia="Arial" w:hAnsi="Arial" w:cs="Arial"/>
          <w:b/>
          <w:bCs/>
          <w:sz w:val="18"/>
          <w:szCs w:val="18"/>
          <w:lang w:val="en-US"/>
        </w:rPr>
        <w:t xml:space="preserve"> </w:t>
      </w:r>
      <w:r w:rsidR="00D271D3">
        <w:rPr>
          <w:rFonts w:ascii="Arial" w:eastAsia="Arial" w:hAnsi="Arial" w:cs="Arial"/>
          <w:b/>
          <w:bCs/>
          <w:sz w:val="18"/>
          <w:szCs w:val="18"/>
          <w:lang w:val="en-US"/>
        </w:rPr>
        <w:t xml:space="preserve">Paul </w:t>
      </w:r>
      <w:proofErr w:type="spellStart"/>
      <w:r w:rsidR="00D271D3">
        <w:rPr>
          <w:rFonts w:ascii="Arial" w:eastAsia="Arial" w:hAnsi="Arial" w:cs="Arial"/>
          <w:b/>
          <w:bCs/>
          <w:sz w:val="18"/>
          <w:szCs w:val="18"/>
          <w:lang w:val="en-US"/>
        </w:rPr>
        <w:t>Spiesberger</w:t>
      </w:r>
      <w:proofErr w:type="spellEnd"/>
    </w:p>
    <w:p w14:paraId="3B4BFA55" w14:textId="0D6CB9A1" w:rsidR="00076377" w:rsidRDefault="00076377" w:rsidP="00076377">
      <w:pPr>
        <w:ind w:left="0" w:hanging="2"/>
        <w:rPr>
          <w:rFonts w:ascii="Arial" w:eastAsia="Arial" w:hAnsi="Arial" w:cs="Arial"/>
          <w:b/>
          <w:bCs/>
          <w:sz w:val="18"/>
          <w:szCs w:val="18"/>
          <w:lang w:val="en-US"/>
        </w:rPr>
      </w:pPr>
      <w:r w:rsidRPr="00EB5DC9">
        <w:rPr>
          <w:rFonts w:ascii="Arial" w:eastAsia="Arial" w:hAnsi="Arial" w:cs="Arial"/>
          <w:b/>
          <w:bCs/>
          <w:sz w:val="18"/>
          <w:szCs w:val="18"/>
          <w:lang w:val="en-US"/>
        </w:rPr>
        <w:t xml:space="preserve">Paper: </w:t>
      </w:r>
      <w:r w:rsidR="00B14150" w:rsidRPr="00B14150">
        <w:rPr>
          <w:rFonts w:ascii="Arial" w:eastAsia="Arial" w:hAnsi="Arial" w:cs="Arial"/>
          <w:b/>
          <w:bCs/>
          <w:sz w:val="18"/>
          <w:szCs w:val="18"/>
          <w:lang w:val="en-US"/>
        </w:rPr>
        <w:t>A Decade Later - Revisiting the Untapped Potential of Mobile Learning with Smartphones in Ghana’s Higher Secondary Education</w:t>
      </w:r>
    </w:p>
    <w:p w14:paraId="693F4B8D" w14:textId="53C62535" w:rsidR="00076377" w:rsidRDefault="00B14150" w:rsidP="00076377">
      <w:pPr>
        <w:ind w:left="0" w:hanging="2"/>
        <w:rPr>
          <w:rFonts w:ascii="Arial" w:eastAsia="Arial" w:hAnsi="Arial" w:cs="Arial"/>
          <w:sz w:val="18"/>
          <w:szCs w:val="18"/>
          <w:lang w:val="en-US"/>
        </w:rPr>
      </w:pPr>
      <w:r w:rsidRPr="00B14150">
        <w:rPr>
          <w:rFonts w:ascii="Arial" w:eastAsia="Arial" w:hAnsi="Arial" w:cs="Arial"/>
          <w:sz w:val="18"/>
          <w:szCs w:val="18"/>
          <w:lang w:val="en-US"/>
        </w:rPr>
        <w:t xml:space="preserve">Paul </w:t>
      </w:r>
      <w:proofErr w:type="spellStart"/>
      <w:r w:rsidRPr="00B14150">
        <w:rPr>
          <w:rFonts w:ascii="Arial" w:eastAsia="Arial" w:hAnsi="Arial" w:cs="Arial"/>
          <w:sz w:val="18"/>
          <w:szCs w:val="18"/>
          <w:lang w:val="en-US"/>
        </w:rPr>
        <w:t>Spiesberger</w:t>
      </w:r>
      <w:proofErr w:type="spellEnd"/>
      <w:r w:rsidRPr="00B14150">
        <w:rPr>
          <w:rFonts w:ascii="Arial" w:eastAsia="Arial" w:hAnsi="Arial" w:cs="Arial"/>
          <w:sz w:val="18"/>
          <w:szCs w:val="18"/>
          <w:lang w:val="en-US"/>
        </w:rPr>
        <w:t xml:space="preserve"> graduated from the Vienna University of Technology with a degree in computer science. He is currently working with INSO as the Operative Head of ROTA and lecturer in the field of mobile technologies and ICT4D. Since 2024, he has been working at the Institute of Software Technology located at TU Graz. Paul is also employed as a senior lead software engineer for mobile technologies at RISE. In the past, he won several national and international awards for his work at </w:t>
      </w:r>
      <w:proofErr w:type="spellStart"/>
      <w:r w:rsidRPr="00B14150">
        <w:rPr>
          <w:rFonts w:ascii="Arial" w:eastAsia="Arial" w:hAnsi="Arial" w:cs="Arial"/>
          <w:sz w:val="18"/>
          <w:szCs w:val="18"/>
          <w:lang w:val="en-US"/>
        </w:rPr>
        <w:t>Os</w:t>
      </w:r>
      <w:proofErr w:type="spellEnd"/>
      <w:r w:rsidRPr="00B14150">
        <w:rPr>
          <w:rFonts w:ascii="Arial" w:eastAsia="Arial" w:hAnsi="Arial" w:cs="Arial"/>
          <w:sz w:val="18"/>
          <w:szCs w:val="18"/>
          <w:lang w:val="en-US"/>
        </w:rPr>
        <w:t xml:space="preserve"> – a collective to tackle social issues with ICTs. Since 2014 Paul has been the chair of ICT4D.at, and in 2021, he joined the ICT4D Collective</w:t>
      </w:r>
    </w:p>
    <w:p w14:paraId="31F7BE27" w14:textId="77777777" w:rsidR="00B14150" w:rsidRDefault="00B14150" w:rsidP="00076377">
      <w:pPr>
        <w:ind w:left="0" w:hanging="2"/>
        <w:rPr>
          <w:rFonts w:ascii="Arial" w:eastAsia="Arial" w:hAnsi="Arial" w:cs="Arial"/>
          <w:sz w:val="18"/>
          <w:szCs w:val="18"/>
          <w:lang w:val="en-US"/>
        </w:rPr>
      </w:pPr>
    </w:p>
    <w:p w14:paraId="18D21BA6" w14:textId="65222F41" w:rsidR="00B14150" w:rsidRDefault="00B14150" w:rsidP="00076377">
      <w:pPr>
        <w:ind w:left="0" w:hanging="2"/>
        <w:rPr>
          <w:rFonts w:ascii="Arial" w:eastAsia="Arial" w:hAnsi="Arial" w:cs="Arial"/>
          <w:sz w:val="18"/>
          <w:szCs w:val="18"/>
          <w:lang w:val="en-US"/>
        </w:rPr>
      </w:pPr>
      <w:r w:rsidRPr="00B14150">
        <w:rPr>
          <w:rFonts w:ascii="Arial" w:eastAsia="Arial" w:hAnsi="Arial" w:cs="Arial"/>
          <w:b/>
          <w:bCs/>
          <w:noProof/>
          <w:sz w:val="18"/>
          <w:szCs w:val="18"/>
        </w:rPr>
        <w:drawing>
          <wp:anchor distT="0" distB="0" distL="114300" distR="114300" simplePos="0" relativeHeight="251701248" behindDoc="0" locked="0" layoutInCell="1" allowOverlap="1" wp14:anchorId="6A392276" wp14:editId="4A758458">
            <wp:simplePos x="0" y="0"/>
            <wp:positionH relativeFrom="margin">
              <wp:align>left</wp:align>
            </wp:positionH>
            <wp:positionV relativeFrom="paragraph">
              <wp:posOffset>282575</wp:posOffset>
            </wp:positionV>
            <wp:extent cx="1257300" cy="1409700"/>
            <wp:effectExtent l="0" t="0" r="0" b="0"/>
            <wp:wrapSquare wrapText="bothSides"/>
            <wp:docPr id="12641405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257300" cy="1409700"/>
                    </a:xfrm>
                    <a:prstGeom prst="rect">
                      <a:avLst/>
                    </a:prstGeom>
                    <a:noFill/>
                    <a:ln>
                      <a:noFill/>
                    </a:ln>
                  </pic:spPr>
                </pic:pic>
              </a:graphicData>
            </a:graphic>
            <wp14:sizeRelH relativeFrom="margin">
              <wp14:pctWidth>0</wp14:pctWidth>
            </wp14:sizeRelH>
          </wp:anchor>
        </w:drawing>
      </w:r>
    </w:p>
    <w:p w14:paraId="3C4257BC" w14:textId="0B58B4F1" w:rsidR="00076377" w:rsidRDefault="00B14150" w:rsidP="00076377">
      <w:pPr>
        <w:ind w:left="0" w:hanging="2"/>
        <w:rPr>
          <w:rFonts w:ascii="Arial" w:eastAsia="Arial" w:hAnsi="Arial" w:cs="Arial"/>
          <w:sz w:val="18"/>
          <w:szCs w:val="18"/>
          <w:lang w:val="en-US"/>
        </w:rPr>
      </w:pPr>
      <w:r w:rsidRPr="00B14150">
        <w:rPr>
          <w:rFonts w:ascii="Arial" w:eastAsia="Arial" w:hAnsi="Arial" w:cs="Arial"/>
          <w:b/>
          <w:bCs/>
          <w:sz w:val="18"/>
          <w:szCs w:val="18"/>
          <w:lang w:val="en-US"/>
        </w:rPr>
        <w:t xml:space="preserve"> </w:t>
      </w:r>
      <w:r>
        <w:rPr>
          <w:rFonts w:ascii="Arial" w:eastAsia="Arial" w:hAnsi="Arial" w:cs="Arial"/>
          <w:b/>
          <w:bCs/>
          <w:sz w:val="18"/>
          <w:szCs w:val="18"/>
          <w:lang w:val="en-US"/>
        </w:rPr>
        <w:t xml:space="preserve">Hafsah </w:t>
      </w:r>
      <w:proofErr w:type="spellStart"/>
      <w:r>
        <w:rPr>
          <w:rFonts w:ascii="Arial" w:eastAsia="Arial" w:hAnsi="Arial" w:cs="Arial"/>
          <w:b/>
          <w:bCs/>
          <w:sz w:val="18"/>
          <w:szCs w:val="18"/>
          <w:lang w:val="en-US"/>
        </w:rPr>
        <w:t>Mahzabin</w:t>
      </w:r>
      <w:proofErr w:type="spellEnd"/>
      <w:r>
        <w:rPr>
          <w:rFonts w:ascii="Arial" w:eastAsia="Arial" w:hAnsi="Arial" w:cs="Arial"/>
          <w:b/>
          <w:bCs/>
          <w:sz w:val="18"/>
          <w:szCs w:val="18"/>
          <w:lang w:val="en-US"/>
        </w:rPr>
        <w:t xml:space="preserve"> Chowdhury</w:t>
      </w:r>
    </w:p>
    <w:p w14:paraId="582C9645" w14:textId="56861C89" w:rsidR="00076377" w:rsidRDefault="00076377" w:rsidP="00076377">
      <w:pPr>
        <w:ind w:left="0" w:hanging="2"/>
        <w:rPr>
          <w:rFonts w:ascii="Arial" w:eastAsia="Arial" w:hAnsi="Arial" w:cs="Arial"/>
          <w:b/>
          <w:bCs/>
          <w:sz w:val="18"/>
          <w:szCs w:val="18"/>
          <w:lang w:val="en-US"/>
        </w:rPr>
      </w:pPr>
      <w:r w:rsidRPr="00EB5DC9">
        <w:rPr>
          <w:rFonts w:ascii="Arial" w:eastAsia="Arial" w:hAnsi="Arial" w:cs="Arial"/>
          <w:b/>
          <w:bCs/>
          <w:sz w:val="18"/>
          <w:szCs w:val="18"/>
          <w:lang w:val="en-US"/>
        </w:rPr>
        <w:t xml:space="preserve">Paper: </w:t>
      </w:r>
      <w:r w:rsidR="00B14150" w:rsidRPr="00B14150">
        <w:rPr>
          <w:rFonts w:ascii="Arial" w:eastAsia="Arial" w:hAnsi="Arial" w:cs="Arial"/>
          <w:b/>
          <w:bCs/>
          <w:sz w:val="18"/>
          <w:szCs w:val="18"/>
          <w:lang w:val="en-US"/>
        </w:rPr>
        <w:t>The Ancient Elephant in the Room: Stigma, Gender Norms, and Cultural Barriers in Reproductive Care in Bangladesh</w:t>
      </w:r>
    </w:p>
    <w:p w14:paraId="6FF41A47" w14:textId="408DF555" w:rsidR="00076377" w:rsidRDefault="00B14150">
      <w:pPr>
        <w:suppressAutoHyphens w:val="0"/>
        <w:ind w:leftChars="0" w:left="0" w:firstLineChars="0" w:firstLine="0"/>
        <w:textDirection w:val="lrTb"/>
        <w:textAlignment w:val="auto"/>
        <w:outlineLvl w:val="9"/>
        <w:rPr>
          <w:rFonts w:ascii="Arial" w:eastAsia="Arial" w:hAnsi="Arial" w:cs="Arial"/>
          <w:sz w:val="18"/>
          <w:szCs w:val="18"/>
          <w:lang w:val="en-US"/>
        </w:rPr>
      </w:pPr>
      <w:r w:rsidRPr="00B14150">
        <w:rPr>
          <w:rFonts w:ascii="Arial" w:eastAsia="Arial" w:hAnsi="Arial" w:cs="Arial"/>
          <w:sz w:val="18"/>
          <w:szCs w:val="18"/>
          <w:lang w:val="en-US"/>
        </w:rPr>
        <w:t xml:space="preserve">Hafsah </w:t>
      </w:r>
      <w:proofErr w:type="spellStart"/>
      <w:r w:rsidRPr="00B14150">
        <w:rPr>
          <w:rFonts w:ascii="Arial" w:eastAsia="Arial" w:hAnsi="Arial" w:cs="Arial"/>
          <w:sz w:val="18"/>
          <w:szCs w:val="18"/>
          <w:lang w:val="en-US"/>
        </w:rPr>
        <w:t>Mahzabin</w:t>
      </w:r>
      <w:proofErr w:type="spellEnd"/>
      <w:r w:rsidRPr="00B14150">
        <w:rPr>
          <w:rFonts w:ascii="Arial" w:eastAsia="Arial" w:hAnsi="Arial" w:cs="Arial"/>
          <w:sz w:val="18"/>
          <w:szCs w:val="18"/>
          <w:lang w:val="en-US"/>
        </w:rPr>
        <w:t xml:space="preserve"> Chowdhury is a first-year PhD student in Computer Science at the University of Illinois Urbana-Champaign. Her research centers on Human-Computer Interaction (HCI) and Information and Communication Technologies for Development (ICTD). Her recent work examines reproductive healthcare access in rural Bangladesh, exploring the influence of sociocultural norms and gender dynamics on healthcare decision-making.  Hafsah holds a bachelor’s degree in Computer Science from the Military Institute of Science and Technology (MIST). She looks forward to presenting her research at ICTD 2024 and collaborating with researchers and practitioners to advance technology-driven solutions for global development. </w:t>
      </w:r>
      <w:r w:rsidR="00076377">
        <w:rPr>
          <w:rFonts w:ascii="Arial" w:eastAsia="Arial" w:hAnsi="Arial" w:cs="Arial"/>
          <w:sz w:val="18"/>
          <w:szCs w:val="18"/>
          <w:lang w:val="en-US"/>
        </w:rPr>
        <w:br w:type="page"/>
      </w:r>
    </w:p>
    <w:p w14:paraId="44B04E8E" w14:textId="33F1D0EA" w:rsidR="00076377" w:rsidRDefault="001766B4" w:rsidP="001766B4">
      <w:pPr>
        <w:ind w:leftChars="0" w:left="0" w:firstLineChars="0" w:firstLine="0"/>
        <w:rPr>
          <w:rFonts w:ascii="Arial" w:eastAsia="Arial" w:hAnsi="Arial" w:cs="Arial"/>
          <w:sz w:val="18"/>
          <w:szCs w:val="18"/>
          <w:lang w:val="en-US"/>
        </w:rPr>
      </w:pPr>
      <w:r>
        <w:rPr>
          <w:rFonts w:ascii="Arial" w:hAnsi="Arial" w:cs="Arial"/>
          <w:noProof/>
          <w:color w:val="000000"/>
          <w:sz w:val="18"/>
          <w:szCs w:val="18"/>
          <w:bdr w:val="none" w:sz="0" w:space="0" w:color="auto" w:frame="1"/>
        </w:rPr>
        <w:lastRenderedPageBreak/>
        <w:drawing>
          <wp:anchor distT="0" distB="0" distL="114300" distR="114300" simplePos="0" relativeHeight="251702272" behindDoc="0" locked="0" layoutInCell="1" allowOverlap="1" wp14:anchorId="7E0B3EC2" wp14:editId="20FEFBB6">
            <wp:simplePos x="0" y="0"/>
            <wp:positionH relativeFrom="margin">
              <wp:align>left</wp:align>
            </wp:positionH>
            <wp:positionV relativeFrom="paragraph">
              <wp:posOffset>1270</wp:posOffset>
            </wp:positionV>
            <wp:extent cx="1313815" cy="1971675"/>
            <wp:effectExtent l="0" t="0" r="635" b="0"/>
            <wp:wrapSquare wrapText="bothSides"/>
            <wp:docPr id="853010463"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316437" cy="1975079"/>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Arial" w:eastAsia="Arial" w:hAnsi="Arial" w:cs="Arial"/>
          <w:b/>
          <w:bCs/>
          <w:sz w:val="18"/>
          <w:szCs w:val="18"/>
          <w:lang w:val="en-US"/>
        </w:rPr>
        <w:t>Saurabh Jain</w:t>
      </w:r>
    </w:p>
    <w:p w14:paraId="4CE933D6" w14:textId="77777777" w:rsidR="001766B4" w:rsidRDefault="00076377" w:rsidP="00076377">
      <w:pPr>
        <w:ind w:left="0" w:hanging="2"/>
        <w:rPr>
          <w:rFonts w:ascii="Arial" w:eastAsia="Arial" w:hAnsi="Arial" w:cs="Arial"/>
          <w:b/>
          <w:bCs/>
          <w:sz w:val="18"/>
          <w:szCs w:val="18"/>
          <w:lang w:val="en-US"/>
        </w:rPr>
      </w:pPr>
      <w:r w:rsidRPr="00EB5DC9">
        <w:rPr>
          <w:rFonts w:ascii="Arial" w:eastAsia="Arial" w:hAnsi="Arial" w:cs="Arial"/>
          <w:b/>
          <w:bCs/>
          <w:sz w:val="18"/>
          <w:szCs w:val="18"/>
          <w:lang w:val="en-US"/>
        </w:rPr>
        <w:t xml:space="preserve">Paper: </w:t>
      </w:r>
      <w:r w:rsidR="001766B4" w:rsidRPr="001766B4">
        <w:rPr>
          <w:rFonts w:ascii="Arial" w:eastAsia="Arial" w:hAnsi="Arial" w:cs="Arial"/>
          <w:b/>
          <w:bCs/>
          <w:sz w:val="18"/>
          <w:szCs w:val="18"/>
          <w:lang w:val="en-US"/>
        </w:rPr>
        <w:t>Filter-in or Filter-out: Complexities and Implications of Content Moderation Processes in a Voice-based Participatory Media Platform in India</w:t>
      </w:r>
    </w:p>
    <w:p w14:paraId="5D0932EA" w14:textId="77777777" w:rsidR="009F44A8" w:rsidRDefault="001766B4" w:rsidP="009F44A8">
      <w:pPr>
        <w:ind w:left="0" w:hanging="2"/>
        <w:rPr>
          <w:rFonts w:ascii="Arial" w:eastAsia="Arial" w:hAnsi="Arial" w:cs="Arial"/>
          <w:sz w:val="18"/>
          <w:szCs w:val="18"/>
          <w:lang w:val="en-US"/>
        </w:rPr>
      </w:pPr>
      <w:r w:rsidRPr="001766B4">
        <w:rPr>
          <w:rFonts w:ascii="Arial" w:eastAsia="Arial" w:hAnsi="Arial" w:cs="Arial"/>
          <w:sz w:val="18"/>
          <w:szCs w:val="18"/>
          <w:lang w:val="en-US"/>
        </w:rPr>
        <w:t xml:space="preserve">Saurabh Jain is a PhD scholar at IIT Delhi under Professor </w:t>
      </w:r>
      <w:proofErr w:type="spellStart"/>
      <w:r w:rsidRPr="001766B4">
        <w:rPr>
          <w:rFonts w:ascii="Arial" w:eastAsia="Arial" w:hAnsi="Arial" w:cs="Arial"/>
          <w:sz w:val="18"/>
          <w:szCs w:val="18"/>
          <w:lang w:val="en-US"/>
        </w:rPr>
        <w:t>Aaditeshwar</w:t>
      </w:r>
      <w:proofErr w:type="spellEnd"/>
      <w:r w:rsidRPr="001766B4">
        <w:rPr>
          <w:rFonts w:ascii="Arial" w:eastAsia="Arial" w:hAnsi="Arial" w:cs="Arial"/>
          <w:sz w:val="18"/>
          <w:szCs w:val="18"/>
          <w:lang w:val="en-US"/>
        </w:rPr>
        <w:t xml:space="preserve"> Seth, specializing in Human-Computer Interaction (HCI) with a focus on ethical technology use. His research addresses social biases in information systems, recently collaborating with Gram Vaani Community Media on content moderation in voice-based participatory platforms. With postgraduate degrees in Computer Science, Political Science, and Psychology, Saurabh previously co-authored research on computer networks at the University of Minnesota, Twin Cities. Professionally, he has worked with organizations like Citrix, Local Circles, IBM, and served as a Lecturer at BITS Pilani, Dubai. Currently, he is Deputy Director of Income Tax (Systems) at India’s Ministry of Finance. Driven by interdisciplinary expertise, Saurabh advocates for ethical, inclusive online spaces. Outside academia, he enjoys running, meditating, blogging, and spending time with his child.</w:t>
      </w:r>
    </w:p>
    <w:p w14:paraId="3E2E4697" w14:textId="33CEFB91" w:rsidR="009F44A8" w:rsidRDefault="009F44A8" w:rsidP="009F44A8">
      <w:pPr>
        <w:ind w:left="0" w:hanging="2"/>
        <w:rPr>
          <w:rFonts w:ascii="Arial" w:eastAsia="Arial" w:hAnsi="Arial" w:cs="Arial"/>
          <w:sz w:val="18"/>
          <w:szCs w:val="18"/>
          <w:lang w:val="en-US"/>
        </w:rPr>
      </w:pPr>
      <w:r>
        <w:rPr>
          <w:rFonts w:ascii="Arial" w:hAnsi="Arial" w:cs="Arial"/>
          <w:noProof/>
          <w:color w:val="222222"/>
          <w:sz w:val="18"/>
          <w:szCs w:val="18"/>
          <w:bdr w:val="none" w:sz="0" w:space="0" w:color="auto" w:frame="1"/>
        </w:rPr>
        <w:drawing>
          <wp:anchor distT="0" distB="0" distL="114300" distR="114300" simplePos="0" relativeHeight="251703296" behindDoc="0" locked="0" layoutInCell="1" allowOverlap="1" wp14:anchorId="1F1D3338" wp14:editId="5311FB4A">
            <wp:simplePos x="0" y="0"/>
            <wp:positionH relativeFrom="margin">
              <wp:align>left</wp:align>
            </wp:positionH>
            <wp:positionV relativeFrom="paragraph">
              <wp:posOffset>280035</wp:posOffset>
            </wp:positionV>
            <wp:extent cx="1329055" cy="1765300"/>
            <wp:effectExtent l="0" t="0" r="4445" b="6350"/>
            <wp:wrapSquare wrapText="bothSides"/>
            <wp:docPr id="11590478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329055" cy="17653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E30C43E" w14:textId="04545F0C" w:rsidR="009F44A8" w:rsidRDefault="009F44A8" w:rsidP="009F44A8">
      <w:pPr>
        <w:ind w:left="0" w:hanging="2"/>
        <w:rPr>
          <w:rFonts w:ascii="Arial" w:eastAsia="Arial" w:hAnsi="Arial" w:cs="Arial"/>
          <w:sz w:val="18"/>
          <w:szCs w:val="18"/>
          <w:lang w:val="en-US"/>
        </w:rPr>
      </w:pPr>
      <w:r>
        <w:rPr>
          <w:rFonts w:ascii="Arial" w:eastAsia="Arial" w:hAnsi="Arial" w:cs="Arial"/>
          <w:b/>
          <w:bCs/>
          <w:sz w:val="18"/>
          <w:szCs w:val="18"/>
          <w:lang w:val="en-US"/>
        </w:rPr>
        <w:t>Md. Alvi Islam Ratul</w:t>
      </w:r>
    </w:p>
    <w:p w14:paraId="4FE5427C" w14:textId="3919F1A9" w:rsidR="009F44A8" w:rsidRDefault="009F44A8" w:rsidP="009F44A8">
      <w:pPr>
        <w:ind w:left="0" w:hanging="2"/>
        <w:rPr>
          <w:rFonts w:ascii="Arial" w:eastAsia="Arial" w:hAnsi="Arial" w:cs="Arial"/>
          <w:b/>
          <w:bCs/>
          <w:sz w:val="18"/>
          <w:szCs w:val="18"/>
          <w:lang w:val="en-US"/>
        </w:rPr>
      </w:pPr>
      <w:r w:rsidRPr="00EB5DC9">
        <w:rPr>
          <w:rFonts w:ascii="Arial" w:eastAsia="Arial" w:hAnsi="Arial" w:cs="Arial"/>
          <w:b/>
          <w:bCs/>
          <w:sz w:val="18"/>
          <w:szCs w:val="18"/>
          <w:lang w:val="en-US"/>
        </w:rPr>
        <w:t xml:space="preserve">Paper: </w:t>
      </w:r>
      <w:r w:rsidRPr="009F44A8">
        <w:rPr>
          <w:rFonts w:ascii="Arial" w:eastAsia="Arial" w:hAnsi="Arial" w:cs="Arial"/>
          <w:b/>
          <w:bCs/>
          <w:sz w:val="18"/>
          <w:szCs w:val="18"/>
          <w:lang w:val="en-US"/>
        </w:rPr>
        <w:t>From Exclusion to Inclusion: Digital Platforms as a Pathway for Hijra (Third Gender) Employment</w:t>
      </w:r>
    </w:p>
    <w:p w14:paraId="5274DE0D" w14:textId="5C1DF3DE" w:rsidR="001766B4" w:rsidRDefault="009F44A8" w:rsidP="00076377">
      <w:pPr>
        <w:ind w:left="0" w:hanging="2"/>
        <w:rPr>
          <w:rFonts w:ascii="Arial" w:eastAsia="Arial" w:hAnsi="Arial" w:cs="Arial"/>
          <w:sz w:val="18"/>
          <w:szCs w:val="18"/>
          <w:lang w:val="en-US"/>
        </w:rPr>
      </w:pPr>
      <w:r w:rsidRPr="009F44A8">
        <w:rPr>
          <w:rFonts w:ascii="Arial" w:eastAsia="Arial" w:hAnsi="Arial" w:cs="Arial"/>
          <w:sz w:val="18"/>
          <w:szCs w:val="18"/>
          <w:lang w:val="en-US"/>
        </w:rPr>
        <w:t xml:space="preserve">Md. Alvi Islam Ratul is an undergraduate Computer Science student at BRAC University in Bangladesh. Growing up in the Global South, he has witnessed the unique challenges and opportunities that technology presents in resource-constrained environments. This lived experience drives his passion for Human-Computer Interaction (HCI) and Information and Communication Technologies for Development (ICT4D). Alvi focuses on designing accessible and intuitive digital experiences to bridge the digital divide and promote inclusion for marginalized populations. Beyond academics, he has facilitated Project </w:t>
      </w:r>
      <w:proofErr w:type="spellStart"/>
      <w:r w:rsidRPr="009F44A8">
        <w:rPr>
          <w:rFonts w:ascii="Arial" w:eastAsia="Arial" w:hAnsi="Arial" w:cs="Arial"/>
          <w:sz w:val="18"/>
          <w:szCs w:val="18"/>
          <w:lang w:val="en-US"/>
        </w:rPr>
        <w:t>Srijon</w:t>
      </w:r>
      <w:proofErr w:type="spellEnd"/>
      <w:r w:rsidRPr="009F44A8">
        <w:rPr>
          <w:rFonts w:ascii="Arial" w:eastAsia="Arial" w:hAnsi="Arial" w:cs="Arial"/>
          <w:sz w:val="18"/>
          <w:szCs w:val="18"/>
          <w:lang w:val="en-US"/>
        </w:rPr>
        <w:t>, an initiative promoting gender equality, skill development, and social awareness among students from underprivileged communities. Combining his technical expertise and commitment to social impact, Alvi aspires to foster technological innovations that empower marginalized communities while addressing their unique needs. He envisions his contributions benefiting not only the Global South but also advancing inclusive development globally.</w:t>
      </w:r>
    </w:p>
    <w:p w14:paraId="0AB108EE" w14:textId="6877794E" w:rsidR="00076377" w:rsidRDefault="00076377">
      <w:pPr>
        <w:suppressAutoHyphens w:val="0"/>
        <w:ind w:leftChars="0" w:left="0" w:firstLineChars="0" w:firstLine="0"/>
        <w:textDirection w:val="lrTb"/>
        <w:textAlignment w:val="auto"/>
        <w:outlineLvl w:val="9"/>
        <w:rPr>
          <w:rFonts w:ascii="Arial" w:eastAsia="Arial" w:hAnsi="Arial" w:cs="Arial"/>
          <w:sz w:val="18"/>
          <w:szCs w:val="18"/>
          <w:lang w:val="en-US"/>
        </w:rPr>
      </w:pPr>
    </w:p>
    <w:p w14:paraId="2AD576BB" w14:textId="666BDD34" w:rsidR="009F44A8" w:rsidRPr="009F44A8" w:rsidRDefault="009F44A8" w:rsidP="009F44A8">
      <w:pPr>
        <w:tabs>
          <w:tab w:val="left" w:pos="1570"/>
        </w:tabs>
        <w:ind w:leftChars="0" w:left="0" w:firstLineChars="0" w:firstLine="0"/>
        <w:rPr>
          <w:rFonts w:ascii="Arial" w:eastAsia="Arial" w:hAnsi="Arial" w:cs="Arial"/>
          <w:sz w:val="18"/>
          <w:szCs w:val="18"/>
          <w:lang w:val="en-US"/>
        </w:rPr>
      </w:pPr>
    </w:p>
    <w:sectPr w:rsidR="009F44A8" w:rsidRPr="009F44A8">
      <w:headerReference w:type="even" r:id="rId25"/>
      <w:headerReference w:type="default" r:id="rId26"/>
      <w:footerReference w:type="even" r:id="rId27"/>
      <w:footerReference w:type="default" r:id="rId28"/>
      <w:headerReference w:type="first" r:id="rId29"/>
      <w:footerReference w:type="first" r:id="rId30"/>
      <w:pgSz w:w="16838" w:h="11906" w:orient="landscape"/>
      <w:pgMar w:top="1440" w:right="1440" w:bottom="1440" w:left="990" w:header="708" w:footer="391"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3DEE630" w14:textId="77777777" w:rsidR="003B6A66" w:rsidRDefault="003B6A66">
      <w:pPr>
        <w:spacing w:after="0" w:line="240" w:lineRule="auto"/>
        <w:ind w:left="0" w:hanging="2"/>
      </w:pPr>
      <w:r>
        <w:separator/>
      </w:r>
    </w:p>
  </w:endnote>
  <w:endnote w:type="continuationSeparator" w:id="0">
    <w:p w14:paraId="1058F8F4" w14:textId="77777777" w:rsidR="003B6A66" w:rsidRDefault="003B6A66">
      <w:pPr>
        <w:spacing w:after="0" w:line="240" w:lineRule="auto"/>
        <w:ind w:left="0" w:hanging="2"/>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0FD4DD" w14:textId="77777777" w:rsidR="009C447A" w:rsidRDefault="009C447A">
    <w:pPr>
      <w:pStyle w:val="Footer"/>
      <w:ind w:left="0" w:hanging="2"/>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89339A4" w14:textId="5E3A3B72" w:rsidR="00053C35" w:rsidRDefault="00EB6C8F">
    <w:pPr>
      <w:pBdr>
        <w:top w:val="nil"/>
        <w:left w:val="nil"/>
        <w:bottom w:val="nil"/>
        <w:right w:val="nil"/>
        <w:between w:val="nil"/>
      </w:pBdr>
      <w:ind w:left="0" w:right="360" w:hanging="2"/>
      <w:jc w:val="both"/>
      <w:rPr>
        <w:color w:val="000000"/>
      </w:rPr>
    </w:pPr>
    <w:r>
      <w:rPr>
        <w:b/>
        <w:bCs/>
        <w:color w:val="000000"/>
      </w:rPr>
      <w:t>PARTNERS</w:t>
    </w:r>
    <w:r>
      <w:rPr>
        <w:color w:val="000000"/>
      </w:rPr>
      <w:t xml:space="preserve">: </w:t>
    </w:r>
    <w:r>
      <w:rPr>
        <w:noProof/>
      </w:rPr>
      <w:drawing>
        <wp:inline distT="0" distB="0" distL="0" distR="0" wp14:anchorId="483E97DD" wp14:editId="61806A01">
          <wp:extent cx="1690352" cy="889000"/>
          <wp:effectExtent l="0" t="0" r="5715" b="6350"/>
          <wp:docPr id="97230873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96598" cy="892285"/>
                  </a:xfrm>
                  <a:prstGeom prst="rect">
                    <a:avLst/>
                  </a:prstGeom>
                  <a:noFill/>
                  <a:ln>
                    <a:noFill/>
                  </a:ln>
                </pic:spPr>
              </pic:pic>
            </a:graphicData>
          </a:graphic>
        </wp:inline>
      </w:drawing>
    </w:r>
    <w:r w:rsidR="006C3801">
      <w:rPr>
        <w:color w:val="000000"/>
      </w:rPr>
      <w:t xml:space="preserve">                          </w:t>
    </w:r>
    <w:r w:rsidR="002A5358">
      <w:rPr>
        <w:color w:val="000000"/>
      </w:rPr>
      <w:t xml:space="preserve">    </w:t>
    </w:r>
    <w:r w:rsidR="002A5358">
      <w:rPr>
        <w:rFonts w:ascii="Arial" w:hAnsi="Arial" w:cs="Arial"/>
        <w:noProof/>
        <w:color w:val="000000"/>
        <w:bdr w:val="none" w:sz="0" w:space="0" w:color="auto" w:frame="1"/>
      </w:rPr>
      <w:drawing>
        <wp:inline distT="0" distB="0" distL="0" distR="0" wp14:anchorId="2200A9B7" wp14:editId="346F35CE">
          <wp:extent cx="1680845" cy="863600"/>
          <wp:effectExtent l="0" t="0" r="0" b="0"/>
          <wp:docPr id="11071257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691472" cy="869060"/>
                  </a:xfrm>
                  <a:prstGeom prst="rect">
                    <a:avLst/>
                  </a:prstGeom>
                  <a:noFill/>
                  <a:ln>
                    <a:noFill/>
                  </a:ln>
                </pic:spPr>
              </pic:pic>
            </a:graphicData>
          </a:graphic>
        </wp:inline>
      </w:drawing>
    </w:r>
    <w:r w:rsidR="009278C2">
      <w:rPr>
        <w:color w:val="000000"/>
      </w:rPr>
      <w:t xml:space="preserve"> </w:t>
    </w:r>
    <w:r w:rsidR="006C3801">
      <w:rPr>
        <w:rFonts w:ascii="Arial" w:hAnsi="Arial" w:cs="Arial"/>
        <w:noProof/>
        <w:color w:val="000000"/>
        <w:sz w:val="18"/>
        <w:szCs w:val="18"/>
        <w:bdr w:val="none" w:sz="0" w:space="0" w:color="auto" w:frame="1"/>
      </w:rPr>
      <w:t xml:space="preserve">   </w:t>
    </w:r>
    <w:r w:rsidRPr="00EB6C8F">
      <w:rPr>
        <w:color w:val="000000"/>
      </w:rPr>
      <w:ptab w:relativeTo="margin" w:alignment="right" w:leader="none"/>
    </w:r>
    <w:r w:rsidR="006C3801">
      <w:rPr>
        <w:rFonts w:ascii="Arial" w:hAnsi="Arial" w:cs="Arial"/>
        <w:noProof/>
        <w:color w:val="000000"/>
        <w:sz w:val="18"/>
        <w:szCs w:val="18"/>
        <w:bdr w:val="none" w:sz="0" w:space="0" w:color="auto" w:frame="1"/>
      </w:rPr>
      <w:drawing>
        <wp:inline distT="0" distB="0" distL="0" distR="0" wp14:anchorId="40A02D0E" wp14:editId="5BED39B7">
          <wp:extent cx="1250950" cy="984250"/>
          <wp:effectExtent l="0" t="0" r="6350" b="6350"/>
          <wp:docPr id="53727898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250950" cy="984250"/>
                  </a:xfrm>
                  <a:prstGeom prst="rect">
                    <a:avLst/>
                  </a:prstGeom>
                  <a:noFill/>
                  <a:ln>
                    <a:noFill/>
                  </a:ln>
                </pic:spPr>
              </pic:pic>
            </a:graphicData>
          </a:graphic>
        </wp:inline>
      </w:drawing>
    </w:r>
    <w:r w:rsidR="006C3801">
      <w:rPr>
        <w:color w:val="000000"/>
      </w:rPr>
      <w:t xml:space="preserve">                    </w:t>
    </w:r>
    <w:r w:rsidR="002A5358">
      <w:rPr>
        <w:rFonts w:ascii="Arial" w:hAnsi="Arial" w:cs="Arial"/>
        <w:noProof/>
        <w:color w:val="000000"/>
        <w:bdr w:val="none" w:sz="0" w:space="0" w:color="auto" w:frame="1"/>
      </w:rPr>
      <w:drawing>
        <wp:inline distT="0" distB="0" distL="0" distR="0" wp14:anchorId="403D745D" wp14:editId="0F32F78C">
          <wp:extent cx="1183640" cy="895350"/>
          <wp:effectExtent l="0" t="0" r="0" b="0"/>
          <wp:docPr id="17523362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1184095" cy="895694"/>
                  </a:xfrm>
                  <a:prstGeom prst="rect">
                    <a:avLst/>
                  </a:prstGeom>
                  <a:noFill/>
                  <a:ln>
                    <a:noFill/>
                  </a:ln>
                </pic:spPr>
              </pic:pic>
            </a:graphicData>
          </a:graphic>
        </wp:inline>
      </w:drawing>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184FD6" w14:textId="77777777" w:rsidR="009C447A" w:rsidRDefault="009C447A">
    <w:pPr>
      <w:pStyle w:val="Footer"/>
      <w:ind w:left="0" w:hanging="2"/>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80F2054" w14:textId="77777777" w:rsidR="003B6A66" w:rsidRDefault="003B6A66">
      <w:pPr>
        <w:spacing w:after="0" w:line="240" w:lineRule="auto"/>
        <w:ind w:left="0" w:hanging="2"/>
      </w:pPr>
      <w:r>
        <w:separator/>
      </w:r>
    </w:p>
  </w:footnote>
  <w:footnote w:type="continuationSeparator" w:id="0">
    <w:p w14:paraId="3883C437" w14:textId="77777777" w:rsidR="003B6A66" w:rsidRDefault="003B6A66">
      <w:pPr>
        <w:spacing w:after="0" w:line="240" w:lineRule="auto"/>
        <w:ind w:left="0" w:hanging="2"/>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37EDAC4" w14:textId="77777777" w:rsidR="009C447A" w:rsidRDefault="009C447A">
    <w:pPr>
      <w:pStyle w:val="Header"/>
      <w:ind w:left="0" w:hanging="2"/>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586A349" w14:textId="4DE2FA89" w:rsidR="009C447A" w:rsidRDefault="009C447A" w:rsidP="00644084">
    <w:pPr>
      <w:pStyle w:val="Header"/>
      <w:ind w:left="0" w:hanging="2"/>
    </w:pPr>
    <w:r>
      <w:rPr>
        <w:noProof/>
        <w:color w:val="000000"/>
        <w:bdr w:val="none" w:sz="0" w:space="0" w:color="auto" w:frame="1"/>
      </w:rPr>
      <w:drawing>
        <wp:inline distT="0" distB="0" distL="0" distR="0" wp14:anchorId="766F8972" wp14:editId="3EC14B1E">
          <wp:extent cx="3181350" cy="990600"/>
          <wp:effectExtent l="0" t="0" r="0" b="0"/>
          <wp:docPr id="6728819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181350" cy="990600"/>
                  </a:xfrm>
                  <a:prstGeom prst="rect">
                    <a:avLst/>
                  </a:prstGeom>
                  <a:noFill/>
                  <a:ln>
                    <a:noFill/>
                  </a:ln>
                </pic:spPr>
              </pic:pic>
            </a:graphicData>
          </a:graphic>
        </wp:inline>
      </w:drawing>
    </w:r>
    <w:r>
      <w:t xml:space="preserve">                                                      </w:t>
    </w:r>
    <w:r w:rsidR="00644084">
      <w:t xml:space="preserve">                                        </w:t>
    </w:r>
    <w:r w:rsidR="00644084" w:rsidRPr="00644084">
      <w:rPr>
        <w:b/>
        <w:bCs/>
      </w:rPr>
      <w:t>SPONSOR:</w:t>
    </w:r>
    <w:r>
      <w:t xml:space="preserve">   </w:t>
    </w:r>
    <w:r w:rsidR="00644084">
      <w:rPr>
        <w:rFonts w:ascii="Arial" w:hAnsi="Arial" w:cs="Arial"/>
        <w:noProof/>
        <w:color w:val="000000"/>
        <w:bdr w:val="none" w:sz="0" w:space="0" w:color="auto" w:frame="1"/>
      </w:rPr>
      <w:drawing>
        <wp:inline distT="0" distB="0" distL="0" distR="0" wp14:anchorId="61213D7D" wp14:editId="0A794689">
          <wp:extent cx="2082800" cy="1200150"/>
          <wp:effectExtent l="0" t="0" r="0" b="0"/>
          <wp:docPr id="14308080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2085957" cy="1201969"/>
                  </a:xfrm>
                  <a:prstGeom prst="rect">
                    <a:avLst/>
                  </a:prstGeom>
                  <a:noFill/>
                  <a:ln>
                    <a:noFill/>
                  </a:ln>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E83F778" w14:textId="77777777" w:rsidR="009C447A" w:rsidRDefault="009C447A">
    <w:pPr>
      <w:pStyle w:val="Header"/>
      <w:ind w:left="0" w:hanging="2"/>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53C35"/>
    <w:rsid w:val="00053C35"/>
    <w:rsid w:val="00076377"/>
    <w:rsid w:val="00136CAF"/>
    <w:rsid w:val="001372F8"/>
    <w:rsid w:val="001706DF"/>
    <w:rsid w:val="001766B4"/>
    <w:rsid w:val="001B64E2"/>
    <w:rsid w:val="00232F97"/>
    <w:rsid w:val="002A5358"/>
    <w:rsid w:val="002B1317"/>
    <w:rsid w:val="003033D8"/>
    <w:rsid w:val="003B119D"/>
    <w:rsid w:val="003B6A66"/>
    <w:rsid w:val="004B0033"/>
    <w:rsid w:val="00582271"/>
    <w:rsid w:val="006071A0"/>
    <w:rsid w:val="00644084"/>
    <w:rsid w:val="006C3801"/>
    <w:rsid w:val="007602A7"/>
    <w:rsid w:val="00765832"/>
    <w:rsid w:val="00791DF3"/>
    <w:rsid w:val="00863CE3"/>
    <w:rsid w:val="00883B03"/>
    <w:rsid w:val="008E6965"/>
    <w:rsid w:val="009278C2"/>
    <w:rsid w:val="009C447A"/>
    <w:rsid w:val="009F44A8"/>
    <w:rsid w:val="009F7B5E"/>
    <w:rsid w:val="00A12926"/>
    <w:rsid w:val="00A41C35"/>
    <w:rsid w:val="00B14150"/>
    <w:rsid w:val="00B22688"/>
    <w:rsid w:val="00C4184A"/>
    <w:rsid w:val="00D07EE6"/>
    <w:rsid w:val="00D271D3"/>
    <w:rsid w:val="00D710F6"/>
    <w:rsid w:val="00E0496C"/>
    <w:rsid w:val="00E1140F"/>
    <w:rsid w:val="00EB5DC9"/>
    <w:rsid w:val="00EB6C8F"/>
    <w:rsid w:val="00F35643"/>
    <w:rsid w:val="00F62831"/>
    <w:rsid w:val="00FA0FEA"/>
    <w:rsid w:val="00FA463C"/>
    <w:rsid w:val="00FC29A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CDB7534"/>
  <w15:docId w15:val="{528F4CDC-3188-45AF-9BC6-4B6E2937D8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ind w:leftChars="-1" w:left="-1" w:hangingChars="1" w:hanging="1"/>
      <w:textDirection w:val="btLr"/>
      <w:textAlignment w:val="top"/>
      <w:outlineLvl w:val="0"/>
    </w:pPr>
    <w:rPr>
      <w:position w:val="-1"/>
    </w:rPr>
  </w:style>
  <w:style w:type="paragraph" w:styleId="Heading1">
    <w:name w:val="heading 1"/>
    <w:basedOn w:val="Normal"/>
    <w:next w:val="Normal"/>
    <w:uiPriority w:val="9"/>
    <w:qFormat/>
    <w:pPr>
      <w:keepNext/>
      <w:keepLines/>
      <w:spacing w:before="480" w:after="12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Header">
    <w:name w:val="header"/>
    <w:basedOn w:val="Normal"/>
    <w:uiPriority w:val="99"/>
    <w:qFormat/>
  </w:style>
  <w:style w:type="character" w:customStyle="1" w:styleId="HeaderChar">
    <w:name w:val="Header Char"/>
    <w:uiPriority w:val="99"/>
    <w:rPr>
      <w:rFonts w:ascii="Calibri" w:eastAsia="Calibri" w:hAnsi="Calibri" w:cs="Times New Roman"/>
      <w:w w:val="100"/>
      <w:position w:val="-1"/>
      <w:effect w:val="none"/>
      <w:vertAlign w:val="baseline"/>
      <w:cs w:val="0"/>
      <w:em w:val="none"/>
      <w:lang w:val="en-GB"/>
    </w:rPr>
  </w:style>
  <w:style w:type="paragraph" w:styleId="Footer">
    <w:name w:val="footer"/>
    <w:basedOn w:val="Normal"/>
    <w:qFormat/>
  </w:style>
  <w:style w:type="character" w:customStyle="1" w:styleId="FooterChar">
    <w:name w:val="Footer Char"/>
    <w:rPr>
      <w:rFonts w:ascii="Calibri" w:eastAsia="Calibri" w:hAnsi="Calibri" w:cs="Times New Roman"/>
      <w:w w:val="100"/>
      <w:position w:val="-1"/>
      <w:effect w:val="none"/>
      <w:vertAlign w:val="baseline"/>
      <w:cs w:val="0"/>
      <w:em w:val="none"/>
      <w:lang w:val="en-GB"/>
    </w:rPr>
  </w:style>
  <w:style w:type="paragraph" w:styleId="ListParagraph">
    <w:name w:val="List Paragraph"/>
    <w:basedOn w:val="Normal"/>
    <w:pPr>
      <w:ind w:left="720"/>
      <w:contextualSpacing/>
    </w:pPr>
    <w:rPr>
      <w:lang w:val="en-US"/>
    </w:rPr>
  </w:style>
  <w:style w:type="paragraph" w:styleId="BalloonText">
    <w:name w:val="Balloon Text"/>
    <w:basedOn w:val="Normal"/>
    <w:qFormat/>
    <w:pPr>
      <w:spacing w:after="0" w:line="240" w:lineRule="auto"/>
    </w:pPr>
    <w:rPr>
      <w:rFonts w:ascii="Tahoma" w:hAnsi="Tahoma" w:cs="Tahoma"/>
      <w:sz w:val="16"/>
      <w:szCs w:val="16"/>
    </w:rPr>
  </w:style>
  <w:style w:type="character" w:customStyle="1" w:styleId="BalloonTextChar">
    <w:name w:val="Balloon Text Char"/>
    <w:rPr>
      <w:rFonts w:ascii="Tahoma" w:eastAsia="Calibri" w:hAnsi="Tahoma" w:cs="Tahoma"/>
      <w:w w:val="100"/>
      <w:position w:val="-1"/>
      <w:sz w:val="16"/>
      <w:szCs w:val="16"/>
      <w:effect w:val="none"/>
      <w:vertAlign w:val="baseline"/>
      <w:cs w:val="0"/>
      <w:em w:val="none"/>
      <w:lang w:val="en-GB"/>
    </w:rPr>
  </w:style>
  <w:style w:type="paragraph" w:styleId="NormalWeb">
    <w:name w:val="Normal (Web)"/>
    <w:basedOn w:val="Normal"/>
    <w:uiPriority w:val="99"/>
    <w:qFormat/>
    <w:pPr>
      <w:spacing w:before="100" w:beforeAutospacing="1" w:after="100" w:afterAutospacing="1" w:line="240" w:lineRule="auto"/>
    </w:pPr>
    <w:rPr>
      <w:rFonts w:ascii="Times New Roman" w:eastAsia="Times New Roman" w:hAnsi="Times New Roman"/>
      <w:sz w:val="24"/>
      <w:szCs w:val="24"/>
      <w:lang w:val="fr-FR" w:eastAsia="fr-FR"/>
    </w:rPr>
  </w:style>
  <w:style w:type="character" w:styleId="Hyperlink">
    <w:name w:val="Hyperlink"/>
    <w:qFormat/>
    <w:rPr>
      <w:color w:val="0563C1"/>
      <w:w w:val="100"/>
      <w:position w:val="-1"/>
      <w:u w:val="single"/>
      <w:effect w:val="none"/>
      <w:vertAlign w:val="baseline"/>
      <w:cs w:val="0"/>
      <w:em w:val="none"/>
    </w:rPr>
  </w:style>
  <w:style w:type="paragraph" w:customStyle="1" w:styleId="Default">
    <w:name w:val="Default"/>
    <w:pPr>
      <w:suppressAutoHyphens/>
      <w:autoSpaceDE w:val="0"/>
      <w:autoSpaceDN w:val="0"/>
      <w:adjustRightInd w:val="0"/>
      <w:spacing w:line="1" w:lineRule="atLeast"/>
      <w:ind w:leftChars="-1" w:left="-1" w:hangingChars="1" w:hanging="1"/>
      <w:textDirection w:val="btLr"/>
      <w:textAlignment w:val="top"/>
      <w:outlineLvl w:val="0"/>
    </w:pPr>
    <w:rPr>
      <w:color w:val="000000"/>
      <w:position w:val="-1"/>
      <w:sz w:val="24"/>
      <w:szCs w:val="24"/>
      <w:lang w:val="en-US"/>
    </w:rPr>
  </w:style>
  <w:style w:type="character" w:styleId="Strong">
    <w:name w:val="Strong"/>
    <w:rPr>
      <w:b/>
      <w:bCs/>
      <w:w w:val="100"/>
      <w:position w:val="-1"/>
      <w:effect w:val="none"/>
      <w:vertAlign w:val="baseline"/>
      <w:cs w:val="0"/>
      <w:em w:val="none"/>
    </w:rPr>
  </w:style>
  <w:style w:type="character" w:styleId="UnresolvedMention">
    <w:name w:val="Unresolved Mention"/>
    <w:qFormat/>
    <w:rPr>
      <w:color w:val="605E5C"/>
      <w:w w:val="100"/>
      <w:position w:val="-1"/>
      <w:effect w:val="none"/>
      <w:shd w:val="clear" w:color="auto" w:fill="E1DFDD"/>
      <w:vertAlign w:val="baseline"/>
      <w:cs w:val="0"/>
      <w:em w:val="none"/>
    </w:rPr>
  </w:style>
  <w:style w:type="paragraph" w:styleId="NoSpacing">
    <w:name w:val="No Spacing"/>
    <w:pPr>
      <w:suppressAutoHyphens/>
      <w:spacing w:line="1" w:lineRule="atLeast"/>
      <w:ind w:leftChars="-1" w:left="-1" w:hangingChars="1" w:hanging="1"/>
      <w:textDirection w:val="btLr"/>
      <w:textAlignment w:val="top"/>
      <w:outlineLvl w:val="0"/>
    </w:pPr>
    <w:rPr>
      <w:position w:val="-1"/>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78717477">
      <w:bodyDiv w:val="1"/>
      <w:marLeft w:val="0"/>
      <w:marRight w:val="0"/>
      <w:marTop w:val="0"/>
      <w:marBottom w:val="0"/>
      <w:divBdr>
        <w:top w:val="none" w:sz="0" w:space="0" w:color="auto"/>
        <w:left w:val="none" w:sz="0" w:space="0" w:color="auto"/>
        <w:bottom w:val="none" w:sz="0" w:space="0" w:color="auto"/>
        <w:right w:val="none" w:sz="0" w:space="0" w:color="auto"/>
      </w:divBdr>
    </w:div>
    <w:div w:id="87905583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header" Target="header2.xml"/><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footer" Target="footer2.xml"/><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footer" Target="footer1.xml"/><Relationship Id="rId30" Type="http://schemas.openxmlformats.org/officeDocument/2006/relationships/footer" Target="footer3.xml"/></Relationships>
</file>

<file path=word/_rels/footer2.xml.rels><?xml version="1.0" encoding="UTF-8" standalone="yes"?>
<Relationships xmlns="http://schemas.openxmlformats.org/package/2006/relationships"><Relationship Id="rId3" Type="http://schemas.openxmlformats.org/officeDocument/2006/relationships/image" Target="media/image23.png"/><Relationship Id="rId2" Type="http://schemas.openxmlformats.org/officeDocument/2006/relationships/image" Target="media/image22.jpeg"/><Relationship Id="rId1" Type="http://schemas.openxmlformats.org/officeDocument/2006/relationships/image" Target="media/image21.jpeg"/><Relationship Id="rId4" Type="http://schemas.openxmlformats.org/officeDocument/2006/relationships/image" Target="media/image24.jpeg"/></Relationships>
</file>

<file path=word/_rels/header2.xml.rels><?xml version="1.0" encoding="UTF-8" standalone="yes"?>
<Relationships xmlns="http://schemas.openxmlformats.org/package/2006/relationships"><Relationship Id="rId2" Type="http://schemas.openxmlformats.org/officeDocument/2006/relationships/image" Target="media/image20.jpeg"/><Relationship Id="rId1"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nlmhTZrGQHliGkXTZ/CBX79yQpA==">CgMxLjA4AHIhMVlvM3J6UjZvUXVrTlNkY3NWeDd5MEh1YVY2Yk0yMjFo</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724</TotalTime>
  <Pages>15</Pages>
  <Words>4108</Words>
  <Characters>23420</Characters>
  <Application>Microsoft Office Word</Application>
  <DocSecurity>0</DocSecurity>
  <Lines>195</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27474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Mash</cp:lastModifiedBy>
  <cp:revision>10</cp:revision>
  <dcterms:created xsi:type="dcterms:W3CDTF">2024-11-23T16:39:00Z</dcterms:created>
  <dcterms:modified xsi:type="dcterms:W3CDTF">2024-12-05T12:27:00Z</dcterms:modified>
</cp:coreProperties>
</file>