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18EF" w14:textId="14C1853C" w:rsidR="00BA3A4F" w:rsidRDefault="00337B47" w:rsidP="005C6CA8">
      <w:pPr>
        <w:pStyle w:val="Title"/>
        <w:jc w:val="center"/>
        <w:rPr>
          <w:lang w:val="en-US"/>
        </w:rPr>
      </w:pPr>
      <w:r>
        <w:rPr>
          <w:lang w:val="en-US"/>
        </w:rPr>
        <w:t>Solitaire</w:t>
      </w:r>
      <w:r w:rsidR="002831A0">
        <w:rPr>
          <w:lang w:val="en-US"/>
        </w:rPr>
        <w:t xml:space="preserve"> BOX</w:t>
      </w:r>
    </w:p>
    <w:p w14:paraId="1DFC2AFE" w14:textId="480A60FD" w:rsidR="00E21F72" w:rsidRDefault="00840FC3" w:rsidP="00626353">
      <w:pPr>
        <w:jc w:val="center"/>
        <w:rPr>
          <w:lang w:val="en-US"/>
        </w:rPr>
      </w:pPr>
      <w:r>
        <w:rPr>
          <w:lang w:val="en-US"/>
        </w:rPr>
        <w:t>By Nathaniel Gonzales</w:t>
      </w:r>
    </w:p>
    <w:p w14:paraId="59D03438" w14:textId="79DB3E9D" w:rsidR="00E21F72" w:rsidRDefault="006151C0" w:rsidP="006151C0">
      <w:pPr>
        <w:pStyle w:val="Heading1"/>
        <w:rPr>
          <w:lang w:val="en-US"/>
        </w:rPr>
      </w:pPr>
      <w:bookmarkStart w:id="0" w:name="_Toc70438850"/>
      <w:r>
        <w:rPr>
          <w:lang w:val="en-US"/>
        </w:rPr>
        <w:t>Revision History</w:t>
      </w:r>
      <w:bookmarkEnd w:id="0"/>
    </w:p>
    <w:tbl>
      <w:tblPr>
        <w:tblStyle w:val="PlainTable1"/>
        <w:tblW w:w="0" w:type="auto"/>
        <w:tblLook w:val="04A0" w:firstRow="1" w:lastRow="0" w:firstColumn="1" w:lastColumn="0" w:noHBand="0" w:noVBand="1"/>
      </w:tblPr>
      <w:tblGrid>
        <w:gridCol w:w="1129"/>
        <w:gridCol w:w="1418"/>
        <w:gridCol w:w="1984"/>
        <w:gridCol w:w="6259"/>
      </w:tblGrid>
      <w:tr w:rsidR="006151C0" w14:paraId="447913DD" w14:textId="77777777" w:rsidTr="00DF5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F93D7BA" w14:textId="1F241B87" w:rsidR="006151C0" w:rsidRPr="005E4086" w:rsidRDefault="00B01F70" w:rsidP="00D41C9D">
            <w:pPr>
              <w:spacing w:before="60" w:after="60"/>
              <w:jc w:val="center"/>
              <w:rPr>
                <w:lang w:val="en-US"/>
              </w:rPr>
            </w:pPr>
            <w:r w:rsidRPr="005E4086">
              <w:rPr>
                <w:lang w:val="en-US"/>
              </w:rPr>
              <w:t>Version</w:t>
            </w:r>
          </w:p>
        </w:tc>
        <w:tc>
          <w:tcPr>
            <w:tcW w:w="1418" w:type="dxa"/>
          </w:tcPr>
          <w:p w14:paraId="55C7D828" w14:textId="72162375" w:rsidR="006151C0" w:rsidRPr="005E4086" w:rsidRDefault="00B01F70" w:rsidP="00D41C9D">
            <w:pPr>
              <w:spacing w:before="60" w:after="60"/>
              <w:jc w:val="center"/>
              <w:cnfStyle w:val="100000000000" w:firstRow="1" w:lastRow="0" w:firstColumn="0" w:lastColumn="0" w:oddVBand="0" w:evenVBand="0" w:oddHBand="0" w:evenHBand="0" w:firstRowFirstColumn="0" w:firstRowLastColumn="0" w:lastRowFirstColumn="0" w:lastRowLastColumn="0"/>
              <w:rPr>
                <w:lang w:val="en-US"/>
              </w:rPr>
            </w:pPr>
            <w:r w:rsidRPr="005E4086">
              <w:rPr>
                <w:lang w:val="en-US"/>
              </w:rPr>
              <w:t>Date</w:t>
            </w:r>
          </w:p>
        </w:tc>
        <w:tc>
          <w:tcPr>
            <w:tcW w:w="1984" w:type="dxa"/>
          </w:tcPr>
          <w:p w14:paraId="6EBC4B59" w14:textId="228128D9" w:rsidR="006151C0" w:rsidRPr="005E4086" w:rsidRDefault="00B01F70" w:rsidP="00D41C9D">
            <w:pPr>
              <w:spacing w:before="60" w:after="60"/>
              <w:jc w:val="center"/>
              <w:cnfStyle w:val="100000000000" w:firstRow="1" w:lastRow="0" w:firstColumn="0" w:lastColumn="0" w:oddVBand="0" w:evenVBand="0" w:oddHBand="0" w:evenHBand="0" w:firstRowFirstColumn="0" w:firstRowLastColumn="0" w:lastRowFirstColumn="0" w:lastRowLastColumn="0"/>
              <w:rPr>
                <w:lang w:val="en-US"/>
              </w:rPr>
            </w:pPr>
            <w:r w:rsidRPr="005E4086">
              <w:rPr>
                <w:lang w:val="en-US"/>
              </w:rPr>
              <w:t>Author/s</w:t>
            </w:r>
          </w:p>
        </w:tc>
        <w:tc>
          <w:tcPr>
            <w:tcW w:w="6259" w:type="dxa"/>
          </w:tcPr>
          <w:p w14:paraId="48A386D9" w14:textId="736F6CCC" w:rsidR="006151C0" w:rsidRPr="005E4086" w:rsidRDefault="00B01F70" w:rsidP="00D41C9D">
            <w:pPr>
              <w:spacing w:before="60" w:after="60"/>
              <w:jc w:val="center"/>
              <w:cnfStyle w:val="100000000000" w:firstRow="1" w:lastRow="0" w:firstColumn="0" w:lastColumn="0" w:oddVBand="0" w:evenVBand="0" w:oddHBand="0" w:evenHBand="0" w:firstRowFirstColumn="0" w:firstRowLastColumn="0" w:lastRowFirstColumn="0" w:lastRowLastColumn="0"/>
              <w:rPr>
                <w:lang w:val="en-US"/>
              </w:rPr>
            </w:pPr>
            <w:r w:rsidRPr="005E4086">
              <w:rPr>
                <w:lang w:val="en-US"/>
              </w:rPr>
              <w:t>Revision</w:t>
            </w:r>
          </w:p>
        </w:tc>
      </w:tr>
      <w:tr w:rsidR="006151C0" w14:paraId="24ABE525" w14:textId="77777777" w:rsidTr="00DF5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03920C" w14:textId="22E39BDB" w:rsidR="006151C0" w:rsidRPr="005E4086" w:rsidRDefault="005E4086" w:rsidP="00F440C2">
            <w:pPr>
              <w:spacing w:before="120" w:after="120"/>
              <w:jc w:val="center"/>
              <w:rPr>
                <w:b w:val="0"/>
                <w:bCs w:val="0"/>
                <w:lang w:val="en-US"/>
              </w:rPr>
            </w:pPr>
            <w:r>
              <w:rPr>
                <w:b w:val="0"/>
                <w:bCs w:val="0"/>
                <w:lang w:val="en-US"/>
              </w:rPr>
              <w:t>0.1</w:t>
            </w:r>
          </w:p>
        </w:tc>
        <w:tc>
          <w:tcPr>
            <w:tcW w:w="1418" w:type="dxa"/>
          </w:tcPr>
          <w:p w14:paraId="6B06B897" w14:textId="5E50AE81" w:rsidR="006151C0" w:rsidRPr="005E4086" w:rsidRDefault="00262257" w:rsidP="00F440C2">
            <w:pPr>
              <w:spacing w:before="120" w:after="12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04/2</w:t>
            </w:r>
            <w:r w:rsidR="00DB7A68">
              <w:rPr>
                <w:lang w:val="en-US"/>
              </w:rPr>
              <w:t>6</w:t>
            </w:r>
            <w:r>
              <w:rPr>
                <w:lang w:val="en-US"/>
              </w:rPr>
              <w:t>/2021</w:t>
            </w:r>
          </w:p>
        </w:tc>
        <w:tc>
          <w:tcPr>
            <w:tcW w:w="1984" w:type="dxa"/>
          </w:tcPr>
          <w:p w14:paraId="7BE457C9" w14:textId="57E1435C" w:rsidR="006151C0" w:rsidRPr="005E4086" w:rsidRDefault="005E4086" w:rsidP="00F440C2">
            <w:pPr>
              <w:spacing w:before="120" w:after="120"/>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NaGon</w:t>
            </w:r>
            <w:proofErr w:type="spellEnd"/>
          </w:p>
        </w:tc>
        <w:tc>
          <w:tcPr>
            <w:tcW w:w="6259" w:type="dxa"/>
          </w:tcPr>
          <w:p w14:paraId="781769C3" w14:textId="038936F6" w:rsidR="00A76506" w:rsidRDefault="00262257" w:rsidP="00F440C2">
            <w:pPr>
              <w:pStyle w:val="ListParagraph"/>
              <w:numPr>
                <w:ilvl w:val="0"/>
                <w:numId w:val="8"/>
              </w:num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Added Document outline and </w:t>
            </w:r>
            <w:r w:rsidR="00424376">
              <w:rPr>
                <w:lang w:val="en-US"/>
              </w:rPr>
              <w:t>draft.</w:t>
            </w:r>
          </w:p>
          <w:p w14:paraId="2704870A" w14:textId="77777777" w:rsidR="00262257" w:rsidRDefault="00262257" w:rsidP="00F440C2">
            <w:pPr>
              <w:pStyle w:val="ListParagraph"/>
              <w:numPr>
                <w:ilvl w:val="0"/>
                <w:numId w:val="8"/>
              </w:num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Added Table of contents</w:t>
            </w:r>
          </w:p>
          <w:p w14:paraId="0AC7F26E" w14:textId="77777777" w:rsidR="006E293A" w:rsidRDefault="006E293A" w:rsidP="00F440C2">
            <w:pPr>
              <w:pStyle w:val="ListParagraph"/>
              <w:numPr>
                <w:ilvl w:val="0"/>
                <w:numId w:val="8"/>
              </w:num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Completed Manpower Allocation</w:t>
            </w:r>
          </w:p>
          <w:p w14:paraId="17D5713D" w14:textId="77777777" w:rsidR="006E293A" w:rsidRDefault="006E293A" w:rsidP="00F440C2">
            <w:pPr>
              <w:pStyle w:val="ListParagraph"/>
              <w:numPr>
                <w:ilvl w:val="0"/>
                <w:numId w:val="8"/>
              </w:num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Started on Project Milestones</w:t>
            </w:r>
          </w:p>
          <w:p w14:paraId="0876972A" w14:textId="77777777" w:rsidR="006E293A" w:rsidRDefault="006E293A" w:rsidP="00F440C2">
            <w:pPr>
              <w:pStyle w:val="ListParagraph"/>
              <w:numPr>
                <w:ilvl w:val="1"/>
                <w:numId w:val="8"/>
              </w:num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Pre-production</w:t>
            </w:r>
          </w:p>
          <w:p w14:paraId="1DD7A58E" w14:textId="77777777" w:rsidR="006E293A" w:rsidRDefault="006E293A" w:rsidP="00F440C2">
            <w:pPr>
              <w:pStyle w:val="ListParagraph"/>
              <w:numPr>
                <w:ilvl w:val="1"/>
                <w:numId w:val="8"/>
              </w:num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Prototype</w:t>
            </w:r>
          </w:p>
          <w:p w14:paraId="0208BF9F" w14:textId="69FEE098" w:rsidR="006E293A" w:rsidRPr="00A76506" w:rsidRDefault="006E293A" w:rsidP="00F440C2">
            <w:pPr>
              <w:pStyle w:val="ListParagraph"/>
              <w:numPr>
                <w:ilvl w:val="0"/>
                <w:numId w:val="8"/>
              </w:num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Initial Scope &amp; Limitations</w:t>
            </w:r>
          </w:p>
        </w:tc>
      </w:tr>
      <w:tr w:rsidR="0064116D" w14:paraId="63BE5DEA" w14:textId="77777777" w:rsidTr="00DF5BB1">
        <w:tc>
          <w:tcPr>
            <w:cnfStyle w:val="001000000000" w:firstRow="0" w:lastRow="0" w:firstColumn="1" w:lastColumn="0" w:oddVBand="0" w:evenVBand="0" w:oddHBand="0" w:evenHBand="0" w:firstRowFirstColumn="0" w:firstRowLastColumn="0" w:lastRowFirstColumn="0" w:lastRowLastColumn="0"/>
            <w:tcW w:w="1129" w:type="dxa"/>
          </w:tcPr>
          <w:p w14:paraId="7C59043C" w14:textId="0361D510" w:rsidR="0064116D" w:rsidRPr="005E4086" w:rsidRDefault="0064116D" w:rsidP="00F440C2">
            <w:pPr>
              <w:spacing w:before="120" w:after="120"/>
              <w:jc w:val="center"/>
              <w:rPr>
                <w:b w:val="0"/>
                <w:bCs w:val="0"/>
                <w:lang w:val="en-US"/>
              </w:rPr>
            </w:pPr>
            <w:r>
              <w:rPr>
                <w:b w:val="0"/>
                <w:bCs w:val="0"/>
                <w:lang w:val="en-US"/>
              </w:rPr>
              <w:t>0.2</w:t>
            </w:r>
          </w:p>
        </w:tc>
        <w:tc>
          <w:tcPr>
            <w:tcW w:w="1418" w:type="dxa"/>
          </w:tcPr>
          <w:p w14:paraId="7E0473B8" w14:textId="4D1EBB31" w:rsidR="0064116D" w:rsidRPr="005E4086" w:rsidRDefault="0064116D" w:rsidP="00F440C2">
            <w:pPr>
              <w:spacing w:before="120" w:after="12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w:t>
            </w:r>
            <w:r w:rsidR="00DB7A68">
              <w:rPr>
                <w:lang w:val="en-US"/>
              </w:rPr>
              <w:t>30</w:t>
            </w:r>
            <w:r>
              <w:rPr>
                <w:lang w:val="en-US"/>
              </w:rPr>
              <w:t>/2021</w:t>
            </w:r>
          </w:p>
        </w:tc>
        <w:tc>
          <w:tcPr>
            <w:tcW w:w="1984" w:type="dxa"/>
          </w:tcPr>
          <w:p w14:paraId="0BD858DA" w14:textId="47C15C03" w:rsidR="0064116D" w:rsidRPr="005E4086" w:rsidRDefault="0064116D" w:rsidP="00F440C2">
            <w:pPr>
              <w:spacing w:before="120" w:after="120"/>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NaGon</w:t>
            </w:r>
            <w:proofErr w:type="spellEnd"/>
          </w:p>
        </w:tc>
        <w:tc>
          <w:tcPr>
            <w:tcW w:w="6259" w:type="dxa"/>
          </w:tcPr>
          <w:p w14:paraId="1AA91A77" w14:textId="7720720B" w:rsidR="00D36F26" w:rsidRPr="00D36F26" w:rsidRDefault="00D36F26" w:rsidP="00D36F26">
            <w:pPr>
              <w:pStyle w:val="ListParagraph"/>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Completed Project Milestones</w:t>
            </w:r>
          </w:p>
          <w:p w14:paraId="0DD6E64C" w14:textId="77777777" w:rsidR="0064116D" w:rsidRDefault="00D36F26" w:rsidP="00D36F26">
            <w:pPr>
              <w:pStyle w:val="ListParagraph"/>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Completed Scope &amp; Limitations</w:t>
            </w:r>
          </w:p>
          <w:p w14:paraId="05D5522E" w14:textId="53CF2B5B" w:rsidR="00D36F26" w:rsidRPr="00D36F26" w:rsidRDefault="00D36F26" w:rsidP="00D36F26">
            <w:pPr>
              <w:pStyle w:val="ListParagraph"/>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Added other </w:t>
            </w:r>
          </w:p>
        </w:tc>
      </w:tr>
    </w:tbl>
    <w:p w14:paraId="6AFDF3AF" w14:textId="77777777" w:rsidR="006151C0" w:rsidRPr="006151C0" w:rsidRDefault="006151C0" w:rsidP="006151C0">
      <w:pPr>
        <w:rPr>
          <w:lang w:val="en-US"/>
        </w:rPr>
      </w:pPr>
    </w:p>
    <w:sdt>
      <w:sdtPr>
        <w:rPr>
          <w:rFonts w:ascii="Arial" w:eastAsiaTheme="minorEastAsia" w:hAnsi="Arial" w:cstheme="minorBidi"/>
          <w:color w:val="auto"/>
          <w:sz w:val="22"/>
          <w:szCs w:val="22"/>
        </w:rPr>
        <w:id w:val="-986327285"/>
        <w:docPartObj>
          <w:docPartGallery w:val="Table of Contents"/>
          <w:docPartUnique/>
        </w:docPartObj>
      </w:sdtPr>
      <w:sdtEndPr>
        <w:rPr>
          <w:b/>
          <w:bCs/>
          <w:noProof/>
        </w:rPr>
      </w:sdtEndPr>
      <w:sdtContent>
        <w:p w14:paraId="360A32A7" w14:textId="3BC3D3A3" w:rsidR="00182DEF" w:rsidRDefault="00182DEF">
          <w:pPr>
            <w:pStyle w:val="TOCHeading"/>
          </w:pPr>
          <w:r>
            <w:t>Table of Contents</w:t>
          </w:r>
        </w:p>
        <w:p w14:paraId="5930FF3D" w14:textId="6C648A89" w:rsidR="00EF010E" w:rsidRDefault="00182DEF">
          <w:pPr>
            <w:pStyle w:val="TOC1"/>
            <w:tabs>
              <w:tab w:val="right" w:leader="dot" w:pos="10790"/>
            </w:tabs>
            <w:rPr>
              <w:rFonts w:asciiTheme="minorHAnsi" w:hAnsiTheme="minorHAnsi" w:cstheme="minorBidi"/>
              <w:noProof/>
              <w:lang w:val="en-PH" w:eastAsia="en-PH"/>
            </w:rPr>
          </w:pPr>
          <w:r>
            <w:fldChar w:fldCharType="begin"/>
          </w:r>
          <w:r>
            <w:instrText xml:space="preserve"> TOC \o "1-3" \h \z \u </w:instrText>
          </w:r>
          <w:r>
            <w:fldChar w:fldCharType="separate"/>
          </w:r>
          <w:hyperlink w:anchor="_Toc70438850" w:history="1">
            <w:r w:rsidR="00EF010E" w:rsidRPr="00D248B7">
              <w:rPr>
                <w:rStyle w:val="Hyperlink"/>
                <w:noProof/>
              </w:rPr>
              <w:t>Revision History</w:t>
            </w:r>
            <w:r w:rsidR="00EF010E">
              <w:rPr>
                <w:noProof/>
                <w:webHidden/>
              </w:rPr>
              <w:tab/>
            </w:r>
            <w:r w:rsidR="00EF010E">
              <w:rPr>
                <w:noProof/>
                <w:webHidden/>
              </w:rPr>
              <w:fldChar w:fldCharType="begin"/>
            </w:r>
            <w:r w:rsidR="00EF010E">
              <w:rPr>
                <w:noProof/>
                <w:webHidden/>
              </w:rPr>
              <w:instrText xml:space="preserve"> PAGEREF _Toc70438850 \h </w:instrText>
            </w:r>
            <w:r w:rsidR="00EF010E">
              <w:rPr>
                <w:noProof/>
                <w:webHidden/>
              </w:rPr>
            </w:r>
            <w:r w:rsidR="00EF010E">
              <w:rPr>
                <w:noProof/>
                <w:webHidden/>
              </w:rPr>
              <w:fldChar w:fldCharType="separate"/>
            </w:r>
            <w:r w:rsidR="00EF010E">
              <w:rPr>
                <w:noProof/>
                <w:webHidden/>
              </w:rPr>
              <w:t>1</w:t>
            </w:r>
            <w:r w:rsidR="00EF010E">
              <w:rPr>
                <w:noProof/>
                <w:webHidden/>
              </w:rPr>
              <w:fldChar w:fldCharType="end"/>
            </w:r>
          </w:hyperlink>
        </w:p>
        <w:p w14:paraId="47BC9A08" w14:textId="797B072D" w:rsidR="00EF010E" w:rsidRDefault="006647D9">
          <w:pPr>
            <w:pStyle w:val="TOC1"/>
            <w:tabs>
              <w:tab w:val="right" w:leader="dot" w:pos="10790"/>
            </w:tabs>
            <w:rPr>
              <w:rFonts w:asciiTheme="minorHAnsi" w:hAnsiTheme="minorHAnsi" w:cstheme="minorBidi"/>
              <w:noProof/>
              <w:lang w:val="en-PH" w:eastAsia="en-PH"/>
            </w:rPr>
          </w:pPr>
          <w:hyperlink w:anchor="_Toc70438851" w:history="1">
            <w:r w:rsidR="00EF010E" w:rsidRPr="00D248B7">
              <w:rPr>
                <w:rStyle w:val="Hyperlink"/>
                <w:b/>
                <w:bCs/>
                <w:noProof/>
              </w:rPr>
              <w:t>Game Overview</w:t>
            </w:r>
            <w:r w:rsidR="00EF010E">
              <w:rPr>
                <w:noProof/>
                <w:webHidden/>
              </w:rPr>
              <w:tab/>
            </w:r>
            <w:r w:rsidR="00EF010E">
              <w:rPr>
                <w:noProof/>
                <w:webHidden/>
              </w:rPr>
              <w:fldChar w:fldCharType="begin"/>
            </w:r>
            <w:r w:rsidR="00EF010E">
              <w:rPr>
                <w:noProof/>
                <w:webHidden/>
              </w:rPr>
              <w:instrText xml:space="preserve"> PAGEREF _Toc70438851 \h </w:instrText>
            </w:r>
            <w:r w:rsidR="00EF010E">
              <w:rPr>
                <w:noProof/>
                <w:webHidden/>
              </w:rPr>
            </w:r>
            <w:r w:rsidR="00EF010E">
              <w:rPr>
                <w:noProof/>
                <w:webHidden/>
              </w:rPr>
              <w:fldChar w:fldCharType="separate"/>
            </w:r>
            <w:r w:rsidR="00EF010E">
              <w:rPr>
                <w:noProof/>
                <w:webHidden/>
              </w:rPr>
              <w:t>2</w:t>
            </w:r>
            <w:r w:rsidR="00EF010E">
              <w:rPr>
                <w:noProof/>
                <w:webHidden/>
              </w:rPr>
              <w:fldChar w:fldCharType="end"/>
            </w:r>
          </w:hyperlink>
        </w:p>
        <w:p w14:paraId="296DFAB3" w14:textId="2E503DA8" w:rsidR="00EF010E" w:rsidRDefault="006647D9">
          <w:pPr>
            <w:pStyle w:val="TOC2"/>
            <w:tabs>
              <w:tab w:val="right" w:leader="dot" w:pos="10790"/>
            </w:tabs>
            <w:rPr>
              <w:rFonts w:asciiTheme="minorHAnsi" w:hAnsiTheme="minorHAnsi" w:cstheme="minorBidi"/>
              <w:noProof/>
              <w:lang w:val="en-PH" w:eastAsia="en-PH"/>
            </w:rPr>
          </w:pPr>
          <w:hyperlink w:anchor="_Toc70438852" w:history="1">
            <w:r w:rsidR="00EF010E" w:rsidRPr="00D248B7">
              <w:rPr>
                <w:rStyle w:val="Hyperlink"/>
                <w:noProof/>
              </w:rPr>
              <w:t>Game Description</w:t>
            </w:r>
            <w:r w:rsidR="00EF010E">
              <w:rPr>
                <w:noProof/>
                <w:webHidden/>
              </w:rPr>
              <w:tab/>
            </w:r>
            <w:r w:rsidR="00EF010E">
              <w:rPr>
                <w:noProof/>
                <w:webHidden/>
              </w:rPr>
              <w:fldChar w:fldCharType="begin"/>
            </w:r>
            <w:r w:rsidR="00EF010E">
              <w:rPr>
                <w:noProof/>
                <w:webHidden/>
              </w:rPr>
              <w:instrText xml:space="preserve"> PAGEREF _Toc70438852 \h </w:instrText>
            </w:r>
            <w:r w:rsidR="00EF010E">
              <w:rPr>
                <w:noProof/>
                <w:webHidden/>
              </w:rPr>
            </w:r>
            <w:r w:rsidR="00EF010E">
              <w:rPr>
                <w:noProof/>
                <w:webHidden/>
              </w:rPr>
              <w:fldChar w:fldCharType="separate"/>
            </w:r>
            <w:r w:rsidR="00EF010E">
              <w:rPr>
                <w:noProof/>
                <w:webHidden/>
              </w:rPr>
              <w:t>2</w:t>
            </w:r>
            <w:r w:rsidR="00EF010E">
              <w:rPr>
                <w:noProof/>
                <w:webHidden/>
              </w:rPr>
              <w:fldChar w:fldCharType="end"/>
            </w:r>
          </w:hyperlink>
        </w:p>
        <w:p w14:paraId="7B377E0A" w14:textId="5610926A" w:rsidR="00EF010E" w:rsidRDefault="006647D9">
          <w:pPr>
            <w:pStyle w:val="TOC2"/>
            <w:tabs>
              <w:tab w:val="right" w:leader="dot" w:pos="10790"/>
            </w:tabs>
            <w:rPr>
              <w:rFonts w:asciiTheme="minorHAnsi" w:hAnsiTheme="minorHAnsi" w:cstheme="minorBidi"/>
              <w:noProof/>
              <w:lang w:val="en-PH" w:eastAsia="en-PH"/>
            </w:rPr>
          </w:pPr>
          <w:hyperlink w:anchor="_Toc70438853" w:history="1">
            <w:r w:rsidR="00EF010E" w:rsidRPr="00D248B7">
              <w:rPr>
                <w:rStyle w:val="Hyperlink"/>
                <w:noProof/>
              </w:rPr>
              <w:t>Genre</w:t>
            </w:r>
            <w:r w:rsidR="00EF010E">
              <w:rPr>
                <w:noProof/>
                <w:webHidden/>
              </w:rPr>
              <w:tab/>
            </w:r>
            <w:r w:rsidR="00EF010E">
              <w:rPr>
                <w:noProof/>
                <w:webHidden/>
              </w:rPr>
              <w:fldChar w:fldCharType="begin"/>
            </w:r>
            <w:r w:rsidR="00EF010E">
              <w:rPr>
                <w:noProof/>
                <w:webHidden/>
              </w:rPr>
              <w:instrText xml:space="preserve"> PAGEREF _Toc70438853 \h </w:instrText>
            </w:r>
            <w:r w:rsidR="00EF010E">
              <w:rPr>
                <w:noProof/>
                <w:webHidden/>
              </w:rPr>
            </w:r>
            <w:r w:rsidR="00EF010E">
              <w:rPr>
                <w:noProof/>
                <w:webHidden/>
              </w:rPr>
              <w:fldChar w:fldCharType="separate"/>
            </w:r>
            <w:r w:rsidR="00EF010E">
              <w:rPr>
                <w:noProof/>
                <w:webHidden/>
              </w:rPr>
              <w:t>2</w:t>
            </w:r>
            <w:r w:rsidR="00EF010E">
              <w:rPr>
                <w:noProof/>
                <w:webHidden/>
              </w:rPr>
              <w:fldChar w:fldCharType="end"/>
            </w:r>
          </w:hyperlink>
        </w:p>
        <w:p w14:paraId="1AEB3DBF" w14:textId="69117216" w:rsidR="00EF010E" w:rsidRDefault="006647D9">
          <w:pPr>
            <w:pStyle w:val="TOC2"/>
            <w:tabs>
              <w:tab w:val="right" w:leader="dot" w:pos="10790"/>
            </w:tabs>
            <w:rPr>
              <w:rFonts w:asciiTheme="minorHAnsi" w:hAnsiTheme="minorHAnsi" w:cstheme="minorBidi"/>
              <w:noProof/>
              <w:lang w:val="en-PH" w:eastAsia="en-PH"/>
            </w:rPr>
          </w:pPr>
          <w:hyperlink w:anchor="_Toc70438854" w:history="1">
            <w:r w:rsidR="00EF010E" w:rsidRPr="00D248B7">
              <w:rPr>
                <w:rStyle w:val="Hyperlink"/>
                <w:noProof/>
              </w:rPr>
              <w:t>Target Audience</w:t>
            </w:r>
            <w:r w:rsidR="00EF010E">
              <w:rPr>
                <w:noProof/>
                <w:webHidden/>
              </w:rPr>
              <w:tab/>
            </w:r>
            <w:r w:rsidR="00EF010E">
              <w:rPr>
                <w:noProof/>
                <w:webHidden/>
              </w:rPr>
              <w:fldChar w:fldCharType="begin"/>
            </w:r>
            <w:r w:rsidR="00EF010E">
              <w:rPr>
                <w:noProof/>
                <w:webHidden/>
              </w:rPr>
              <w:instrText xml:space="preserve"> PAGEREF _Toc70438854 \h </w:instrText>
            </w:r>
            <w:r w:rsidR="00EF010E">
              <w:rPr>
                <w:noProof/>
                <w:webHidden/>
              </w:rPr>
            </w:r>
            <w:r w:rsidR="00EF010E">
              <w:rPr>
                <w:noProof/>
                <w:webHidden/>
              </w:rPr>
              <w:fldChar w:fldCharType="separate"/>
            </w:r>
            <w:r w:rsidR="00EF010E">
              <w:rPr>
                <w:noProof/>
                <w:webHidden/>
              </w:rPr>
              <w:t>2</w:t>
            </w:r>
            <w:r w:rsidR="00EF010E">
              <w:rPr>
                <w:noProof/>
                <w:webHidden/>
              </w:rPr>
              <w:fldChar w:fldCharType="end"/>
            </w:r>
          </w:hyperlink>
        </w:p>
        <w:p w14:paraId="4DAC8275" w14:textId="7180D9C3" w:rsidR="00EF010E" w:rsidRDefault="006647D9">
          <w:pPr>
            <w:pStyle w:val="TOC2"/>
            <w:tabs>
              <w:tab w:val="right" w:leader="dot" w:pos="10790"/>
            </w:tabs>
            <w:rPr>
              <w:rFonts w:asciiTheme="minorHAnsi" w:hAnsiTheme="minorHAnsi" w:cstheme="minorBidi"/>
              <w:noProof/>
              <w:lang w:val="en-PH" w:eastAsia="en-PH"/>
            </w:rPr>
          </w:pPr>
          <w:hyperlink w:anchor="_Toc70438855" w:history="1">
            <w:r w:rsidR="00EF010E" w:rsidRPr="00D248B7">
              <w:rPr>
                <w:rStyle w:val="Hyperlink"/>
                <w:noProof/>
              </w:rPr>
              <w:t>Target hardware</w:t>
            </w:r>
            <w:r w:rsidR="00EF010E">
              <w:rPr>
                <w:noProof/>
                <w:webHidden/>
              </w:rPr>
              <w:tab/>
            </w:r>
            <w:r w:rsidR="00EF010E">
              <w:rPr>
                <w:noProof/>
                <w:webHidden/>
              </w:rPr>
              <w:fldChar w:fldCharType="begin"/>
            </w:r>
            <w:r w:rsidR="00EF010E">
              <w:rPr>
                <w:noProof/>
                <w:webHidden/>
              </w:rPr>
              <w:instrText xml:space="preserve"> PAGEREF _Toc70438855 \h </w:instrText>
            </w:r>
            <w:r w:rsidR="00EF010E">
              <w:rPr>
                <w:noProof/>
                <w:webHidden/>
              </w:rPr>
            </w:r>
            <w:r w:rsidR="00EF010E">
              <w:rPr>
                <w:noProof/>
                <w:webHidden/>
              </w:rPr>
              <w:fldChar w:fldCharType="separate"/>
            </w:r>
            <w:r w:rsidR="00EF010E">
              <w:rPr>
                <w:noProof/>
                <w:webHidden/>
              </w:rPr>
              <w:t>2</w:t>
            </w:r>
            <w:r w:rsidR="00EF010E">
              <w:rPr>
                <w:noProof/>
                <w:webHidden/>
              </w:rPr>
              <w:fldChar w:fldCharType="end"/>
            </w:r>
          </w:hyperlink>
        </w:p>
        <w:p w14:paraId="6E159393" w14:textId="0DBCFA70" w:rsidR="00EF010E" w:rsidRDefault="006647D9">
          <w:pPr>
            <w:pStyle w:val="TOC2"/>
            <w:tabs>
              <w:tab w:val="right" w:leader="dot" w:pos="10790"/>
            </w:tabs>
            <w:rPr>
              <w:rFonts w:asciiTheme="minorHAnsi" w:hAnsiTheme="minorHAnsi" w:cstheme="minorBidi"/>
              <w:noProof/>
              <w:lang w:val="en-PH" w:eastAsia="en-PH"/>
            </w:rPr>
          </w:pPr>
          <w:hyperlink w:anchor="_Toc70438856" w:history="1">
            <w:r w:rsidR="00EF010E" w:rsidRPr="00D248B7">
              <w:rPr>
                <w:rStyle w:val="Hyperlink"/>
                <w:noProof/>
              </w:rPr>
              <w:t>Project Milestones</w:t>
            </w:r>
            <w:r w:rsidR="00EF010E">
              <w:rPr>
                <w:noProof/>
                <w:webHidden/>
              </w:rPr>
              <w:tab/>
            </w:r>
            <w:r w:rsidR="00EF010E">
              <w:rPr>
                <w:noProof/>
                <w:webHidden/>
              </w:rPr>
              <w:fldChar w:fldCharType="begin"/>
            </w:r>
            <w:r w:rsidR="00EF010E">
              <w:rPr>
                <w:noProof/>
                <w:webHidden/>
              </w:rPr>
              <w:instrText xml:space="preserve"> PAGEREF _Toc70438856 \h </w:instrText>
            </w:r>
            <w:r w:rsidR="00EF010E">
              <w:rPr>
                <w:noProof/>
                <w:webHidden/>
              </w:rPr>
            </w:r>
            <w:r w:rsidR="00EF010E">
              <w:rPr>
                <w:noProof/>
                <w:webHidden/>
              </w:rPr>
              <w:fldChar w:fldCharType="separate"/>
            </w:r>
            <w:r w:rsidR="00EF010E">
              <w:rPr>
                <w:noProof/>
                <w:webHidden/>
              </w:rPr>
              <w:t>3</w:t>
            </w:r>
            <w:r w:rsidR="00EF010E">
              <w:rPr>
                <w:noProof/>
                <w:webHidden/>
              </w:rPr>
              <w:fldChar w:fldCharType="end"/>
            </w:r>
          </w:hyperlink>
        </w:p>
        <w:p w14:paraId="4CCB5CC5" w14:textId="64F37BA1" w:rsidR="00EF010E" w:rsidRDefault="006647D9">
          <w:pPr>
            <w:pStyle w:val="TOC2"/>
            <w:tabs>
              <w:tab w:val="right" w:leader="dot" w:pos="10790"/>
            </w:tabs>
            <w:rPr>
              <w:rFonts w:asciiTheme="minorHAnsi" w:hAnsiTheme="minorHAnsi" w:cstheme="minorBidi"/>
              <w:noProof/>
              <w:lang w:val="en-PH" w:eastAsia="en-PH"/>
            </w:rPr>
          </w:pPr>
          <w:hyperlink w:anchor="_Toc70438857" w:history="1">
            <w:r w:rsidR="00EF010E" w:rsidRPr="00D248B7">
              <w:rPr>
                <w:rStyle w:val="Hyperlink"/>
                <w:noProof/>
              </w:rPr>
              <w:t>Manpower Allocation</w:t>
            </w:r>
            <w:r w:rsidR="00EF010E">
              <w:rPr>
                <w:noProof/>
                <w:webHidden/>
              </w:rPr>
              <w:tab/>
            </w:r>
            <w:r w:rsidR="00EF010E">
              <w:rPr>
                <w:noProof/>
                <w:webHidden/>
              </w:rPr>
              <w:fldChar w:fldCharType="begin"/>
            </w:r>
            <w:r w:rsidR="00EF010E">
              <w:rPr>
                <w:noProof/>
                <w:webHidden/>
              </w:rPr>
              <w:instrText xml:space="preserve"> PAGEREF _Toc70438857 \h </w:instrText>
            </w:r>
            <w:r w:rsidR="00EF010E">
              <w:rPr>
                <w:noProof/>
                <w:webHidden/>
              </w:rPr>
            </w:r>
            <w:r w:rsidR="00EF010E">
              <w:rPr>
                <w:noProof/>
                <w:webHidden/>
              </w:rPr>
              <w:fldChar w:fldCharType="separate"/>
            </w:r>
            <w:r w:rsidR="00EF010E">
              <w:rPr>
                <w:noProof/>
                <w:webHidden/>
              </w:rPr>
              <w:t>3</w:t>
            </w:r>
            <w:r w:rsidR="00EF010E">
              <w:rPr>
                <w:noProof/>
                <w:webHidden/>
              </w:rPr>
              <w:fldChar w:fldCharType="end"/>
            </w:r>
          </w:hyperlink>
        </w:p>
        <w:p w14:paraId="30B2E0D6" w14:textId="43EB006D" w:rsidR="00EF010E" w:rsidRDefault="006647D9">
          <w:pPr>
            <w:pStyle w:val="TOC2"/>
            <w:tabs>
              <w:tab w:val="right" w:leader="dot" w:pos="10790"/>
            </w:tabs>
            <w:rPr>
              <w:rFonts w:asciiTheme="minorHAnsi" w:hAnsiTheme="minorHAnsi" w:cstheme="minorBidi"/>
              <w:noProof/>
              <w:lang w:val="en-PH" w:eastAsia="en-PH"/>
            </w:rPr>
          </w:pPr>
          <w:hyperlink w:anchor="_Toc70438858" w:history="1">
            <w:r w:rsidR="00EF010E" w:rsidRPr="00D248B7">
              <w:rPr>
                <w:rStyle w:val="Hyperlink"/>
                <w:noProof/>
              </w:rPr>
              <w:t>Scope &amp; Limitations</w:t>
            </w:r>
            <w:r w:rsidR="00EF010E">
              <w:rPr>
                <w:noProof/>
                <w:webHidden/>
              </w:rPr>
              <w:tab/>
            </w:r>
            <w:r w:rsidR="00EF010E">
              <w:rPr>
                <w:noProof/>
                <w:webHidden/>
              </w:rPr>
              <w:fldChar w:fldCharType="begin"/>
            </w:r>
            <w:r w:rsidR="00EF010E">
              <w:rPr>
                <w:noProof/>
                <w:webHidden/>
              </w:rPr>
              <w:instrText xml:space="preserve"> PAGEREF _Toc70438858 \h </w:instrText>
            </w:r>
            <w:r w:rsidR="00EF010E">
              <w:rPr>
                <w:noProof/>
                <w:webHidden/>
              </w:rPr>
            </w:r>
            <w:r w:rsidR="00EF010E">
              <w:rPr>
                <w:noProof/>
                <w:webHidden/>
              </w:rPr>
              <w:fldChar w:fldCharType="separate"/>
            </w:r>
            <w:r w:rsidR="00EF010E">
              <w:rPr>
                <w:noProof/>
                <w:webHidden/>
              </w:rPr>
              <w:t>3</w:t>
            </w:r>
            <w:r w:rsidR="00EF010E">
              <w:rPr>
                <w:noProof/>
                <w:webHidden/>
              </w:rPr>
              <w:fldChar w:fldCharType="end"/>
            </w:r>
          </w:hyperlink>
        </w:p>
        <w:p w14:paraId="59684177" w14:textId="55B17DD9" w:rsidR="00EF010E" w:rsidRDefault="006647D9">
          <w:pPr>
            <w:pStyle w:val="TOC3"/>
            <w:tabs>
              <w:tab w:val="left" w:pos="880"/>
              <w:tab w:val="right" w:leader="dot" w:pos="10790"/>
            </w:tabs>
            <w:rPr>
              <w:rFonts w:asciiTheme="minorHAnsi" w:hAnsiTheme="minorHAnsi" w:cstheme="minorBidi"/>
              <w:noProof/>
              <w:lang w:val="en-PH" w:eastAsia="en-PH"/>
            </w:rPr>
          </w:pPr>
          <w:hyperlink w:anchor="_Toc70438859" w:history="1">
            <w:r w:rsidR="00EF010E" w:rsidRPr="00D248B7">
              <w:rPr>
                <w:rStyle w:val="Hyperlink"/>
                <w:rFonts w:ascii="Century Gothic" w:hAnsi="Century Gothic"/>
                <w:noProof/>
              </w:rPr>
              <w:t>-</w:t>
            </w:r>
            <w:r w:rsidR="00EF010E">
              <w:rPr>
                <w:rFonts w:asciiTheme="minorHAnsi" w:hAnsiTheme="minorHAnsi" w:cstheme="minorBidi"/>
                <w:noProof/>
                <w:lang w:val="en-PH" w:eastAsia="en-PH"/>
              </w:rPr>
              <w:tab/>
            </w:r>
            <w:r w:rsidR="00EF010E" w:rsidRPr="00D248B7">
              <w:rPr>
                <w:rStyle w:val="Hyperlink"/>
                <w:noProof/>
              </w:rPr>
              <w:t>Technical Limitations</w:t>
            </w:r>
            <w:r w:rsidR="00EF010E">
              <w:rPr>
                <w:noProof/>
                <w:webHidden/>
              </w:rPr>
              <w:tab/>
            </w:r>
            <w:r w:rsidR="00EF010E">
              <w:rPr>
                <w:noProof/>
                <w:webHidden/>
              </w:rPr>
              <w:fldChar w:fldCharType="begin"/>
            </w:r>
            <w:r w:rsidR="00EF010E">
              <w:rPr>
                <w:noProof/>
                <w:webHidden/>
              </w:rPr>
              <w:instrText xml:space="preserve"> PAGEREF _Toc70438859 \h </w:instrText>
            </w:r>
            <w:r w:rsidR="00EF010E">
              <w:rPr>
                <w:noProof/>
                <w:webHidden/>
              </w:rPr>
            </w:r>
            <w:r w:rsidR="00EF010E">
              <w:rPr>
                <w:noProof/>
                <w:webHidden/>
              </w:rPr>
              <w:fldChar w:fldCharType="separate"/>
            </w:r>
            <w:r w:rsidR="00EF010E">
              <w:rPr>
                <w:noProof/>
                <w:webHidden/>
              </w:rPr>
              <w:t>3</w:t>
            </w:r>
            <w:r w:rsidR="00EF010E">
              <w:rPr>
                <w:noProof/>
                <w:webHidden/>
              </w:rPr>
              <w:fldChar w:fldCharType="end"/>
            </w:r>
          </w:hyperlink>
        </w:p>
        <w:p w14:paraId="0FA45643" w14:textId="7D44E058" w:rsidR="00EF010E" w:rsidRDefault="006647D9">
          <w:pPr>
            <w:pStyle w:val="TOC3"/>
            <w:tabs>
              <w:tab w:val="left" w:pos="880"/>
              <w:tab w:val="right" w:leader="dot" w:pos="10790"/>
            </w:tabs>
            <w:rPr>
              <w:rFonts w:asciiTheme="minorHAnsi" w:hAnsiTheme="minorHAnsi" w:cstheme="minorBidi"/>
              <w:noProof/>
              <w:lang w:val="en-PH" w:eastAsia="en-PH"/>
            </w:rPr>
          </w:pPr>
          <w:hyperlink w:anchor="_Toc70438860" w:history="1">
            <w:r w:rsidR="00EF010E" w:rsidRPr="00D248B7">
              <w:rPr>
                <w:rStyle w:val="Hyperlink"/>
                <w:rFonts w:ascii="Century Gothic" w:hAnsi="Century Gothic"/>
                <w:noProof/>
              </w:rPr>
              <w:t>-</w:t>
            </w:r>
            <w:r w:rsidR="00EF010E">
              <w:rPr>
                <w:rFonts w:asciiTheme="minorHAnsi" w:hAnsiTheme="minorHAnsi" w:cstheme="minorBidi"/>
                <w:noProof/>
                <w:lang w:val="en-PH" w:eastAsia="en-PH"/>
              </w:rPr>
              <w:tab/>
            </w:r>
            <w:r w:rsidR="00EF010E" w:rsidRPr="00D248B7">
              <w:rPr>
                <w:rStyle w:val="Hyperlink"/>
                <w:noProof/>
              </w:rPr>
              <w:t>Design Limitations</w:t>
            </w:r>
            <w:r w:rsidR="00EF010E">
              <w:rPr>
                <w:noProof/>
                <w:webHidden/>
              </w:rPr>
              <w:tab/>
            </w:r>
            <w:r w:rsidR="00EF010E">
              <w:rPr>
                <w:noProof/>
                <w:webHidden/>
              </w:rPr>
              <w:fldChar w:fldCharType="begin"/>
            </w:r>
            <w:r w:rsidR="00EF010E">
              <w:rPr>
                <w:noProof/>
                <w:webHidden/>
              </w:rPr>
              <w:instrText xml:space="preserve"> PAGEREF _Toc70438860 \h </w:instrText>
            </w:r>
            <w:r w:rsidR="00EF010E">
              <w:rPr>
                <w:noProof/>
                <w:webHidden/>
              </w:rPr>
            </w:r>
            <w:r w:rsidR="00EF010E">
              <w:rPr>
                <w:noProof/>
                <w:webHidden/>
              </w:rPr>
              <w:fldChar w:fldCharType="separate"/>
            </w:r>
            <w:r w:rsidR="00EF010E">
              <w:rPr>
                <w:noProof/>
                <w:webHidden/>
              </w:rPr>
              <w:t>3</w:t>
            </w:r>
            <w:r w:rsidR="00EF010E">
              <w:rPr>
                <w:noProof/>
                <w:webHidden/>
              </w:rPr>
              <w:fldChar w:fldCharType="end"/>
            </w:r>
          </w:hyperlink>
        </w:p>
        <w:p w14:paraId="2E8E0EA0" w14:textId="51F0E8DA" w:rsidR="00EF010E" w:rsidRDefault="006647D9">
          <w:pPr>
            <w:pStyle w:val="TOC1"/>
            <w:tabs>
              <w:tab w:val="right" w:leader="dot" w:pos="10790"/>
            </w:tabs>
            <w:rPr>
              <w:rFonts w:asciiTheme="minorHAnsi" w:hAnsiTheme="minorHAnsi" w:cstheme="minorBidi"/>
              <w:noProof/>
              <w:lang w:val="en-PH" w:eastAsia="en-PH"/>
            </w:rPr>
          </w:pPr>
          <w:hyperlink w:anchor="_Toc70438861" w:history="1">
            <w:r w:rsidR="00EF010E" w:rsidRPr="00D248B7">
              <w:rPr>
                <w:rStyle w:val="Hyperlink"/>
                <w:b/>
                <w:bCs/>
                <w:noProof/>
              </w:rPr>
              <w:t>Gameplay</w:t>
            </w:r>
            <w:r w:rsidR="00EF010E">
              <w:rPr>
                <w:noProof/>
                <w:webHidden/>
              </w:rPr>
              <w:tab/>
            </w:r>
            <w:r w:rsidR="00EF010E">
              <w:rPr>
                <w:noProof/>
                <w:webHidden/>
              </w:rPr>
              <w:fldChar w:fldCharType="begin"/>
            </w:r>
            <w:r w:rsidR="00EF010E">
              <w:rPr>
                <w:noProof/>
                <w:webHidden/>
              </w:rPr>
              <w:instrText xml:space="preserve"> PAGEREF _Toc70438861 \h </w:instrText>
            </w:r>
            <w:r w:rsidR="00EF010E">
              <w:rPr>
                <w:noProof/>
                <w:webHidden/>
              </w:rPr>
            </w:r>
            <w:r w:rsidR="00EF010E">
              <w:rPr>
                <w:noProof/>
                <w:webHidden/>
              </w:rPr>
              <w:fldChar w:fldCharType="separate"/>
            </w:r>
            <w:r w:rsidR="00EF010E">
              <w:rPr>
                <w:noProof/>
                <w:webHidden/>
              </w:rPr>
              <w:t>3</w:t>
            </w:r>
            <w:r w:rsidR="00EF010E">
              <w:rPr>
                <w:noProof/>
                <w:webHidden/>
              </w:rPr>
              <w:fldChar w:fldCharType="end"/>
            </w:r>
          </w:hyperlink>
        </w:p>
        <w:p w14:paraId="1AD3D224" w14:textId="048B3223" w:rsidR="00EF010E" w:rsidRDefault="006647D9">
          <w:pPr>
            <w:pStyle w:val="TOC2"/>
            <w:tabs>
              <w:tab w:val="right" w:leader="dot" w:pos="10790"/>
            </w:tabs>
            <w:rPr>
              <w:rFonts w:asciiTheme="minorHAnsi" w:hAnsiTheme="minorHAnsi" w:cstheme="minorBidi"/>
              <w:noProof/>
              <w:lang w:val="en-PH" w:eastAsia="en-PH"/>
            </w:rPr>
          </w:pPr>
          <w:hyperlink w:anchor="_Toc70438862" w:history="1">
            <w:r w:rsidR="00EF010E" w:rsidRPr="00D248B7">
              <w:rPr>
                <w:rStyle w:val="Hyperlink"/>
                <w:noProof/>
              </w:rPr>
              <w:t>Game Flow</w:t>
            </w:r>
            <w:r w:rsidR="00EF010E">
              <w:rPr>
                <w:noProof/>
                <w:webHidden/>
              </w:rPr>
              <w:tab/>
            </w:r>
            <w:r w:rsidR="00EF010E">
              <w:rPr>
                <w:noProof/>
                <w:webHidden/>
              </w:rPr>
              <w:fldChar w:fldCharType="begin"/>
            </w:r>
            <w:r w:rsidR="00EF010E">
              <w:rPr>
                <w:noProof/>
                <w:webHidden/>
              </w:rPr>
              <w:instrText xml:space="preserve"> PAGEREF _Toc70438862 \h </w:instrText>
            </w:r>
            <w:r w:rsidR="00EF010E">
              <w:rPr>
                <w:noProof/>
                <w:webHidden/>
              </w:rPr>
            </w:r>
            <w:r w:rsidR="00EF010E">
              <w:rPr>
                <w:noProof/>
                <w:webHidden/>
              </w:rPr>
              <w:fldChar w:fldCharType="separate"/>
            </w:r>
            <w:r w:rsidR="00EF010E">
              <w:rPr>
                <w:noProof/>
                <w:webHidden/>
              </w:rPr>
              <w:t>3</w:t>
            </w:r>
            <w:r w:rsidR="00EF010E">
              <w:rPr>
                <w:noProof/>
                <w:webHidden/>
              </w:rPr>
              <w:fldChar w:fldCharType="end"/>
            </w:r>
          </w:hyperlink>
        </w:p>
        <w:p w14:paraId="4B316387" w14:textId="3A479C39" w:rsidR="00EF010E" w:rsidRDefault="006647D9">
          <w:pPr>
            <w:pStyle w:val="TOC2"/>
            <w:tabs>
              <w:tab w:val="right" w:leader="dot" w:pos="10790"/>
            </w:tabs>
            <w:rPr>
              <w:rFonts w:asciiTheme="minorHAnsi" w:hAnsiTheme="minorHAnsi" w:cstheme="minorBidi"/>
              <w:noProof/>
              <w:lang w:val="en-PH" w:eastAsia="en-PH"/>
            </w:rPr>
          </w:pPr>
          <w:hyperlink w:anchor="_Toc70438863" w:history="1">
            <w:r w:rsidR="00EF010E" w:rsidRPr="00D248B7">
              <w:rPr>
                <w:rStyle w:val="Hyperlink"/>
                <w:noProof/>
              </w:rPr>
              <w:t>Game Mechanics</w:t>
            </w:r>
            <w:r w:rsidR="00EF010E">
              <w:rPr>
                <w:noProof/>
                <w:webHidden/>
              </w:rPr>
              <w:tab/>
            </w:r>
            <w:r w:rsidR="00EF010E">
              <w:rPr>
                <w:noProof/>
                <w:webHidden/>
              </w:rPr>
              <w:fldChar w:fldCharType="begin"/>
            </w:r>
            <w:r w:rsidR="00EF010E">
              <w:rPr>
                <w:noProof/>
                <w:webHidden/>
              </w:rPr>
              <w:instrText xml:space="preserve"> PAGEREF _Toc70438863 \h </w:instrText>
            </w:r>
            <w:r w:rsidR="00EF010E">
              <w:rPr>
                <w:noProof/>
                <w:webHidden/>
              </w:rPr>
            </w:r>
            <w:r w:rsidR="00EF010E">
              <w:rPr>
                <w:noProof/>
                <w:webHidden/>
              </w:rPr>
              <w:fldChar w:fldCharType="separate"/>
            </w:r>
            <w:r w:rsidR="00EF010E">
              <w:rPr>
                <w:noProof/>
                <w:webHidden/>
              </w:rPr>
              <w:t>3</w:t>
            </w:r>
            <w:r w:rsidR="00EF010E">
              <w:rPr>
                <w:noProof/>
                <w:webHidden/>
              </w:rPr>
              <w:fldChar w:fldCharType="end"/>
            </w:r>
          </w:hyperlink>
        </w:p>
        <w:p w14:paraId="40C41194" w14:textId="584B110C" w:rsidR="00EF010E" w:rsidRDefault="006647D9">
          <w:pPr>
            <w:pStyle w:val="TOC3"/>
            <w:tabs>
              <w:tab w:val="right" w:leader="dot" w:pos="10790"/>
            </w:tabs>
            <w:rPr>
              <w:rFonts w:asciiTheme="minorHAnsi" w:hAnsiTheme="minorHAnsi" w:cstheme="minorBidi"/>
              <w:noProof/>
              <w:lang w:val="en-PH" w:eastAsia="en-PH"/>
            </w:rPr>
          </w:pPr>
          <w:hyperlink w:anchor="_Toc70438864" w:history="1">
            <w:r w:rsidR="00EF010E" w:rsidRPr="00D248B7">
              <w:rPr>
                <w:rStyle w:val="Hyperlink"/>
                <w:noProof/>
              </w:rPr>
              <w:t>Setup</w:t>
            </w:r>
            <w:r w:rsidR="00EF010E">
              <w:rPr>
                <w:noProof/>
                <w:webHidden/>
              </w:rPr>
              <w:tab/>
            </w:r>
            <w:r w:rsidR="00EF010E">
              <w:rPr>
                <w:noProof/>
                <w:webHidden/>
              </w:rPr>
              <w:fldChar w:fldCharType="begin"/>
            </w:r>
            <w:r w:rsidR="00EF010E">
              <w:rPr>
                <w:noProof/>
                <w:webHidden/>
              </w:rPr>
              <w:instrText xml:space="preserve"> PAGEREF _Toc70438864 \h </w:instrText>
            </w:r>
            <w:r w:rsidR="00EF010E">
              <w:rPr>
                <w:noProof/>
                <w:webHidden/>
              </w:rPr>
            </w:r>
            <w:r w:rsidR="00EF010E">
              <w:rPr>
                <w:noProof/>
                <w:webHidden/>
              </w:rPr>
              <w:fldChar w:fldCharType="separate"/>
            </w:r>
            <w:r w:rsidR="00EF010E">
              <w:rPr>
                <w:noProof/>
                <w:webHidden/>
              </w:rPr>
              <w:t>3</w:t>
            </w:r>
            <w:r w:rsidR="00EF010E">
              <w:rPr>
                <w:noProof/>
                <w:webHidden/>
              </w:rPr>
              <w:fldChar w:fldCharType="end"/>
            </w:r>
          </w:hyperlink>
        </w:p>
        <w:p w14:paraId="3CE324F2" w14:textId="514B6A33" w:rsidR="00EF010E" w:rsidRDefault="006647D9">
          <w:pPr>
            <w:pStyle w:val="TOC3"/>
            <w:tabs>
              <w:tab w:val="right" w:leader="dot" w:pos="10790"/>
            </w:tabs>
            <w:rPr>
              <w:rFonts w:asciiTheme="minorHAnsi" w:hAnsiTheme="minorHAnsi" w:cstheme="minorBidi"/>
              <w:noProof/>
              <w:lang w:val="en-PH" w:eastAsia="en-PH"/>
            </w:rPr>
          </w:pPr>
          <w:hyperlink w:anchor="_Toc70438865" w:history="1">
            <w:r w:rsidR="00EF010E" w:rsidRPr="00D248B7">
              <w:rPr>
                <w:rStyle w:val="Hyperlink"/>
                <w:noProof/>
              </w:rPr>
              <w:t>Progression of play</w:t>
            </w:r>
            <w:r w:rsidR="00EF010E">
              <w:rPr>
                <w:noProof/>
                <w:webHidden/>
              </w:rPr>
              <w:tab/>
            </w:r>
            <w:r w:rsidR="00EF010E">
              <w:rPr>
                <w:noProof/>
                <w:webHidden/>
              </w:rPr>
              <w:fldChar w:fldCharType="begin"/>
            </w:r>
            <w:r w:rsidR="00EF010E">
              <w:rPr>
                <w:noProof/>
                <w:webHidden/>
              </w:rPr>
              <w:instrText xml:space="preserve"> PAGEREF _Toc70438865 \h </w:instrText>
            </w:r>
            <w:r w:rsidR="00EF010E">
              <w:rPr>
                <w:noProof/>
                <w:webHidden/>
              </w:rPr>
            </w:r>
            <w:r w:rsidR="00EF010E">
              <w:rPr>
                <w:noProof/>
                <w:webHidden/>
              </w:rPr>
              <w:fldChar w:fldCharType="separate"/>
            </w:r>
            <w:r w:rsidR="00EF010E">
              <w:rPr>
                <w:noProof/>
                <w:webHidden/>
              </w:rPr>
              <w:t>3</w:t>
            </w:r>
            <w:r w:rsidR="00EF010E">
              <w:rPr>
                <w:noProof/>
                <w:webHidden/>
              </w:rPr>
              <w:fldChar w:fldCharType="end"/>
            </w:r>
          </w:hyperlink>
        </w:p>
        <w:p w14:paraId="710D2B02" w14:textId="47EA89DB" w:rsidR="00EF010E" w:rsidRDefault="006647D9">
          <w:pPr>
            <w:pStyle w:val="TOC3"/>
            <w:tabs>
              <w:tab w:val="right" w:leader="dot" w:pos="10790"/>
            </w:tabs>
            <w:rPr>
              <w:rFonts w:asciiTheme="minorHAnsi" w:hAnsiTheme="minorHAnsi" w:cstheme="minorBidi"/>
              <w:noProof/>
              <w:lang w:val="en-PH" w:eastAsia="en-PH"/>
            </w:rPr>
          </w:pPr>
          <w:hyperlink w:anchor="_Toc70438866" w:history="1">
            <w:r w:rsidR="00EF010E" w:rsidRPr="00D248B7">
              <w:rPr>
                <w:rStyle w:val="Hyperlink"/>
                <w:noProof/>
              </w:rPr>
              <w:t>Resolution</w:t>
            </w:r>
            <w:r w:rsidR="00EF010E">
              <w:rPr>
                <w:noProof/>
                <w:webHidden/>
              </w:rPr>
              <w:tab/>
            </w:r>
            <w:r w:rsidR="00EF010E">
              <w:rPr>
                <w:noProof/>
                <w:webHidden/>
              </w:rPr>
              <w:fldChar w:fldCharType="begin"/>
            </w:r>
            <w:r w:rsidR="00EF010E">
              <w:rPr>
                <w:noProof/>
                <w:webHidden/>
              </w:rPr>
              <w:instrText xml:space="preserve"> PAGEREF _Toc70438866 \h </w:instrText>
            </w:r>
            <w:r w:rsidR="00EF010E">
              <w:rPr>
                <w:noProof/>
                <w:webHidden/>
              </w:rPr>
            </w:r>
            <w:r w:rsidR="00EF010E">
              <w:rPr>
                <w:noProof/>
                <w:webHidden/>
              </w:rPr>
              <w:fldChar w:fldCharType="separate"/>
            </w:r>
            <w:r w:rsidR="00EF010E">
              <w:rPr>
                <w:noProof/>
                <w:webHidden/>
              </w:rPr>
              <w:t>3</w:t>
            </w:r>
            <w:r w:rsidR="00EF010E">
              <w:rPr>
                <w:noProof/>
                <w:webHidden/>
              </w:rPr>
              <w:fldChar w:fldCharType="end"/>
            </w:r>
          </w:hyperlink>
        </w:p>
        <w:p w14:paraId="2137D66D" w14:textId="173BBB40" w:rsidR="00EF010E" w:rsidRDefault="006647D9">
          <w:pPr>
            <w:pStyle w:val="TOC2"/>
            <w:tabs>
              <w:tab w:val="right" w:leader="dot" w:pos="10790"/>
            </w:tabs>
            <w:rPr>
              <w:rFonts w:asciiTheme="minorHAnsi" w:hAnsiTheme="minorHAnsi" w:cstheme="minorBidi"/>
              <w:noProof/>
              <w:lang w:val="en-PH" w:eastAsia="en-PH"/>
            </w:rPr>
          </w:pPr>
          <w:hyperlink w:anchor="_Toc70438867" w:history="1">
            <w:r w:rsidR="00EF010E" w:rsidRPr="00D248B7">
              <w:rPr>
                <w:rStyle w:val="Hyperlink"/>
                <w:b/>
                <w:bCs/>
                <w:noProof/>
              </w:rPr>
              <w:t>Progression</w:t>
            </w:r>
            <w:r w:rsidR="00EF010E">
              <w:rPr>
                <w:noProof/>
                <w:webHidden/>
              </w:rPr>
              <w:tab/>
            </w:r>
            <w:r w:rsidR="00EF010E">
              <w:rPr>
                <w:noProof/>
                <w:webHidden/>
              </w:rPr>
              <w:fldChar w:fldCharType="begin"/>
            </w:r>
            <w:r w:rsidR="00EF010E">
              <w:rPr>
                <w:noProof/>
                <w:webHidden/>
              </w:rPr>
              <w:instrText xml:space="preserve"> PAGEREF _Toc70438867 \h </w:instrText>
            </w:r>
            <w:r w:rsidR="00EF010E">
              <w:rPr>
                <w:noProof/>
                <w:webHidden/>
              </w:rPr>
            </w:r>
            <w:r w:rsidR="00EF010E">
              <w:rPr>
                <w:noProof/>
                <w:webHidden/>
              </w:rPr>
              <w:fldChar w:fldCharType="separate"/>
            </w:r>
            <w:r w:rsidR="00EF010E">
              <w:rPr>
                <w:noProof/>
                <w:webHidden/>
              </w:rPr>
              <w:t>3</w:t>
            </w:r>
            <w:r w:rsidR="00EF010E">
              <w:rPr>
                <w:noProof/>
                <w:webHidden/>
              </w:rPr>
              <w:fldChar w:fldCharType="end"/>
            </w:r>
          </w:hyperlink>
        </w:p>
        <w:p w14:paraId="7629E03F" w14:textId="42168ED5" w:rsidR="00EF010E" w:rsidRDefault="006647D9">
          <w:pPr>
            <w:pStyle w:val="TOC1"/>
            <w:tabs>
              <w:tab w:val="right" w:leader="dot" w:pos="10790"/>
            </w:tabs>
            <w:rPr>
              <w:rFonts w:asciiTheme="minorHAnsi" w:hAnsiTheme="minorHAnsi" w:cstheme="minorBidi"/>
              <w:noProof/>
              <w:lang w:val="en-PH" w:eastAsia="en-PH"/>
            </w:rPr>
          </w:pPr>
          <w:hyperlink w:anchor="_Toc70438868" w:history="1">
            <w:r w:rsidR="00EF010E" w:rsidRPr="00D248B7">
              <w:rPr>
                <w:rStyle w:val="Hyperlink"/>
                <w:b/>
                <w:bCs/>
                <w:noProof/>
              </w:rPr>
              <w:t>Audio</w:t>
            </w:r>
            <w:r w:rsidR="00EF010E" w:rsidRPr="00D248B7">
              <w:rPr>
                <w:rStyle w:val="Hyperlink"/>
                <w:noProof/>
              </w:rPr>
              <w:t xml:space="preserve"> </w:t>
            </w:r>
            <w:r w:rsidR="00EF010E" w:rsidRPr="00D248B7">
              <w:rPr>
                <w:rStyle w:val="Hyperlink"/>
                <w:b/>
                <w:bCs/>
                <w:noProof/>
              </w:rPr>
              <w:t>Breakdown</w:t>
            </w:r>
            <w:r w:rsidR="00EF010E">
              <w:rPr>
                <w:noProof/>
                <w:webHidden/>
              </w:rPr>
              <w:tab/>
            </w:r>
            <w:r w:rsidR="00EF010E">
              <w:rPr>
                <w:noProof/>
                <w:webHidden/>
              </w:rPr>
              <w:fldChar w:fldCharType="begin"/>
            </w:r>
            <w:r w:rsidR="00EF010E">
              <w:rPr>
                <w:noProof/>
                <w:webHidden/>
              </w:rPr>
              <w:instrText xml:space="preserve"> PAGEREF _Toc70438868 \h </w:instrText>
            </w:r>
            <w:r w:rsidR="00EF010E">
              <w:rPr>
                <w:noProof/>
                <w:webHidden/>
              </w:rPr>
            </w:r>
            <w:r w:rsidR="00EF010E">
              <w:rPr>
                <w:noProof/>
                <w:webHidden/>
              </w:rPr>
              <w:fldChar w:fldCharType="separate"/>
            </w:r>
            <w:r w:rsidR="00EF010E">
              <w:rPr>
                <w:noProof/>
                <w:webHidden/>
              </w:rPr>
              <w:t>4</w:t>
            </w:r>
            <w:r w:rsidR="00EF010E">
              <w:rPr>
                <w:noProof/>
                <w:webHidden/>
              </w:rPr>
              <w:fldChar w:fldCharType="end"/>
            </w:r>
          </w:hyperlink>
        </w:p>
        <w:p w14:paraId="3F8CCA1F" w14:textId="7FF460C2" w:rsidR="00EF010E" w:rsidRDefault="006647D9">
          <w:pPr>
            <w:pStyle w:val="TOC1"/>
            <w:tabs>
              <w:tab w:val="right" w:leader="dot" w:pos="10790"/>
            </w:tabs>
            <w:rPr>
              <w:rFonts w:asciiTheme="minorHAnsi" w:hAnsiTheme="minorHAnsi" w:cstheme="minorBidi"/>
              <w:noProof/>
              <w:lang w:val="en-PH" w:eastAsia="en-PH"/>
            </w:rPr>
          </w:pPr>
          <w:hyperlink w:anchor="_Toc70438869" w:history="1">
            <w:r w:rsidR="00EF010E" w:rsidRPr="00D248B7">
              <w:rPr>
                <w:rStyle w:val="Hyperlink"/>
                <w:b/>
                <w:bCs/>
                <w:noProof/>
              </w:rPr>
              <w:t>Technical Requirements</w:t>
            </w:r>
            <w:r w:rsidR="00EF010E">
              <w:rPr>
                <w:noProof/>
                <w:webHidden/>
              </w:rPr>
              <w:tab/>
            </w:r>
            <w:r w:rsidR="00EF010E">
              <w:rPr>
                <w:noProof/>
                <w:webHidden/>
              </w:rPr>
              <w:fldChar w:fldCharType="begin"/>
            </w:r>
            <w:r w:rsidR="00EF010E">
              <w:rPr>
                <w:noProof/>
                <w:webHidden/>
              </w:rPr>
              <w:instrText xml:space="preserve"> PAGEREF _Toc70438869 \h </w:instrText>
            </w:r>
            <w:r w:rsidR="00EF010E">
              <w:rPr>
                <w:noProof/>
                <w:webHidden/>
              </w:rPr>
            </w:r>
            <w:r w:rsidR="00EF010E">
              <w:rPr>
                <w:noProof/>
                <w:webHidden/>
              </w:rPr>
              <w:fldChar w:fldCharType="separate"/>
            </w:r>
            <w:r w:rsidR="00EF010E">
              <w:rPr>
                <w:noProof/>
                <w:webHidden/>
              </w:rPr>
              <w:t>4</w:t>
            </w:r>
            <w:r w:rsidR="00EF010E">
              <w:rPr>
                <w:noProof/>
                <w:webHidden/>
              </w:rPr>
              <w:fldChar w:fldCharType="end"/>
            </w:r>
          </w:hyperlink>
        </w:p>
        <w:p w14:paraId="1732DD35" w14:textId="27961308" w:rsidR="00EF010E" w:rsidRDefault="006647D9">
          <w:pPr>
            <w:pStyle w:val="TOC1"/>
            <w:tabs>
              <w:tab w:val="right" w:leader="dot" w:pos="10790"/>
            </w:tabs>
            <w:rPr>
              <w:rFonts w:asciiTheme="minorHAnsi" w:hAnsiTheme="minorHAnsi" w:cstheme="minorBidi"/>
              <w:noProof/>
              <w:lang w:val="en-PH" w:eastAsia="en-PH"/>
            </w:rPr>
          </w:pPr>
          <w:hyperlink w:anchor="_Toc70438870" w:history="1">
            <w:r w:rsidR="00EF010E" w:rsidRPr="00D248B7">
              <w:rPr>
                <w:rStyle w:val="Hyperlink"/>
                <w:b/>
                <w:bCs/>
                <w:noProof/>
              </w:rPr>
              <w:t>Art Bible</w:t>
            </w:r>
            <w:r w:rsidR="00EF010E">
              <w:rPr>
                <w:noProof/>
                <w:webHidden/>
              </w:rPr>
              <w:tab/>
            </w:r>
            <w:r w:rsidR="00EF010E">
              <w:rPr>
                <w:noProof/>
                <w:webHidden/>
              </w:rPr>
              <w:fldChar w:fldCharType="begin"/>
            </w:r>
            <w:r w:rsidR="00EF010E">
              <w:rPr>
                <w:noProof/>
                <w:webHidden/>
              </w:rPr>
              <w:instrText xml:space="preserve"> PAGEREF _Toc70438870 \h </w:instrText>
            </w:r>
            <w:r w:rsidR="00EF010E">
              <w:rPr>
                <w:noProof/>
                <w:webHidden/>
              </w:rPr>
            </w:r>
            <w:r w:rsidR="00EF010E">
              <w:rPr>
                <w:noProof/>
                <w:webHidden/>
              </w:rPr>
              <w:fldChar w:fldCharType="separate"/>
            </w:r>
            <w:r w:rsidR="00EF010E">
              <w:rPr>
                <w:noProof/>
                <w:webHidden/>
              </w:rPr>
              <w:t>4</w:t>
            </w:r>
            <w:r w:rsidR="00EF010E">
              <w:rPr>
                <w:noProof/>
                <w:webHidden/>
              </w:rPr>
              <w:fldChar w:fldCharType="end"/>
            </w:r>
          </w:hyperlink>
        </w:p>
        <w:p w14:paraId="155CFAD8" w14:textId="0A8F9FCA" w:rsidR="00EF010E" w:rsidRDefault="006647D9">
          <w:pPr>
            <w:pStyle w:val="TOC1"/>
            <w:tabs>
              <w:tab w:val="right" w:leader="dot" w:pos="10790"/>
            </w:tabs>
            <w:rPr>
              <w:rFonts w:asciiTheme="minorHAnsi" w:hAnsiTheme="minorHAnsi" w:cstheme="minorBidi"/>
              <w:noProof/>
              <w:lang w:val="en-PH" w:eastAsia="en-PH"/>
            </w:rPr>
          </w:pPr>
          <w:hyperlink w:anchor="_Toc70438871" w:history="1">
            <w:r w:rsidR="00EF010E" w:rsidRPr="00D248B7">
              <w:rPr>
                <w:rStyle w:val="Hyperlink"/>
                <w:b/>
                <w:bCs/>
                <w:noProof/>
              </w:rPr>
              <w:t>About the Dev</w:t>
            </w:r>
            <w:r w:rsidR="00EF010E">
              <w:rPr>
                <w:noProof/>
                <w:webHidden/>
              </w:rPr>
              <w:tab/>
            </w:r>
            <w:r w:rsidR="00EF010E">
              <w:rPr>
                <w:noProof/>
                <w:webHidden/>
              </w:rPr>
              <w:fldChar w:fldCharType="begin"/>
            </w:r>
            <w:r w:rsidR="00EF010E">
              <w:rPr>
                <w:noProof/>
                <w:webHidden/>
              </w:rPr>
              <w:instrText xml:space="preserve"> PAGEREF _Toc70438871 \h </w:instrText>
            </w:r>
            <w:r w:rsidR="00EF010E">
              <w:rPr>
                <w:noProof/>
                <w:webHidden/>
              </w:rPr>
            </w:r>
            <w:r w:rsidR="00EF010E">
              <w:rPr>
                <w:noProof/>
                <w:webHidden/>
              </w:rPr>
              <w:fldChar w:fldCharType="separate"/>
            </w:r>
            <w:r w:rsidR="00EF010E">
              <w:rPr>
                <w:noProof/>
                <w:webHidden/>
              </w:rPr>
              <w:t>4</w:t>
            </w:r>
            <w:r w:rsidR="00EF010E">
              <w:rPr>
                <w:noProof/>
                <w:webHidden/>
              </w:rPr>
              <w:fldChar w:fldCharType="end"/>
            </w:r>
          </w:hyperlink>
        </w:p>
        <w:p w14:paraId="274F7B46" w14:textId="2B0FF9FA" w:rsidR="00373BDA" w:rsidRPr="00762BF4" w:rsidRDefault="00182DEF" w:rsidP="00762BF4">
          <w:r>
            <w:rPr>
              <w:b/>
              <w:bCs/>
              <w:noProof/>
            </w:rPr>
            <w:fldChar w:fldCharType="end"/>
          </w:r>
        </w:p>
      </w:sdtContent>
    </w:sdt>
    <w:p w14:paraId="2AEDC7FE" w14:textId="0F801AF7" w:rsidR="006F5230" w:rsidRPr="00C550C4" w:rsidRDefault="00A433EC" w:rsidP="00C550C4">
      <w:pPr>
        <w:pStyle w:val="Heading1"/>
        <w:jc w:val="center"/>
        <w:rPr>
          <w:b/>
          <w:bCs/>
          <w:u w:val="single"/>
          <w:lang w:val="en-US"/>
        </w:rPr>
      </w:pPr>
      <w:bookmarkStart w:id="1" w:name="_Toc70438851"/>
      <w:r w:rsidRPr="00006594">
        <w:rPr>
          <w:b/>
          <w:bCs/>
          <w:u w:val="single"/>
          <w:lang w:val="en-US"/>
        </w:rPr>
        <w:t>Game Overview</w:t>
      </w:r>
      <w:bookmarkEnd w:id="1"/>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8"/>
        <w:gridCol w:w="8463"/>
      </w:tblGrid>
      <w:tr w:rsidR="00C553D4" w14:paraId="7FE6091D" w14:textId="77777777" w:rsidTr="00351F20">
        <w:trPr>
          <w:trHeight w:val="68"/>
        </w:trPr>
        <w:tc>
          <w:tcPr>
            <w:tcW w:w="2268" w:type="dxa"/>
          </w:tcPr>
          <w:p w14:paraId="656D7276" w14:textId="77777777" w:rsidR="00A433EC" w:rsidRPr="00E21F72" w:rsidRDefault="00A433EC" w:rsidP="00443B97">
            <w:pPr>
              <w:jc w:val="right"/>
              <w:rPr>
                <w:rStyle w:val="Strong"/>
              </w:rPr>
            </w:pPr>
          </w:p>
        </w:tc>
        <w:tc>
          <w:tcPr>
            <w:tcW w:w="8463" w:type="dxa"/>
            <w:vAlign w:val="center"/>
          </w:tcPr>
          <w:p w14:paraId="32CD0FDB" w14:textId="77777777" w:rsidR="00A433EC" w:rsidRPr="00F466F6" w:rsidRDefault="00A433EC" w:rsidP="00443B97">
            <w:pPr>
              <w:rPr>
                <w:rFonts w:cs="Arial"/>
                <w:sz w:val="14"/>
                <w:szCs w:val="14"/>
                <w:lang w:val="en-US"/>
              </w:rPr>
            </w:pPr>
          </w:p>
        </w:tc>
      </w:tr>
      <w:tr w:rsidR="00467C85" w14:paraId="4ADA49BF" w14:textId="77777777" w:rsidTr="00351F20">
        <w:trPr>
          <w:trHeight w:val="58"/>
        </w:trPr>
        <w:tc>
          <w:tcPr>
            <w:tcW w:w="2268" w:type="dxa"/>
          </w:tcPr>
          <w:p w14:paraId="36F8A575" w14:textId="65630F6E" w:rsidR="00467C85" w:rsidRPr="003469A9" w:rsidRDefault="00467C85" w:rsidP="00467C85">
            <w:pPr>
              <w:pStyle w:val="Heading2"/>
              <w:spacing w:before="60" w:after="60"/>
              <w:jc w:val="right"/>
              <w:outlineLvl w:val="1"/>
              <w:rPr>
                <w:rStyle w:val="Strong"/>
                <w:b w:val="0"/>
                <w:bCs w:val="0"/>
                <w:color w:val="44546A" w:themeColor="text2"/>
                <w:sz w:val="22"/>
                <w:szCs w:val="22"/>
              </w:rPr>
            </w:pPr>
            <w:bookmarkStart w:id="2" w:name="_Toc70438852"/>
            <w:r w:rsidRPr="003469A9">
              <w:rPr>
                <w:rStyle w:val="Strong"/>
                <w:b w:val="0"/>
                <w:bCs w:val="0"/>
                <w:color w:val="44546A" w:themeColor="text2"/>
                <w:sz w:val="22"/>
                <w:szCs w:val="22"/>
              </w:rPr>
              <w:t>Game Description</w:t>
            </w:r>
            <w:bookmarkEnd w:id="2"/>
          </w:p>
        </w:tc>
        <w:tc>
          <w:tcPr>
            <w:tcW w:w="8463" w:type="dxa"/>
            <w:vAlign w:val="center"/>
          </w:tcPr>
          <w:p w14:paraId="7BF04028" w14:textId="5ACF00DA" w:rsidR="00467C85" w:rsidRDefault="00467C85" w:rsidP="00467C85">
            <w:pPr>
              <w:spacing w:before="100" w:after="100"/>
              <w:rPr>
                <w:rFonts w:cs="Arial"/>
                <w:lang w:val="en-US"/>
              </w:rPr>
            </w:pPr>
            <w:r>
              <w:rPr>
                <w:rFonts w:cs="Arial"/>
                <w:lang w:val="en-US"/>
              </w:rPr>
              <w:t>Experience Solitaire in a new light by being able to customize your cards, decks and even backgrounds. Make different rule sets and make your own game of Solitaire that you can enjoy.</w:t>
            </w:r>
          </w:p>
        </w:tc>
      </w:tr>
      <w:tr w:rsidR="00467C85" w14:paraId="4880DA37" w14:textId="77777777" w:rsidTr="00351F20">
        <w:trPr>
          <w:trHeight w:val="386"/>
        </w:trPr>
        <w:tc>
          <w:tcPr>
            <w:tcW w:w="2268" w:type="dxa"/>
          </w:tcPr>
          <w:p w14:paraId="6D76CEF8" w14:textId="660AFB66" w:rsidR="00467C85" w:rsidRPr="003469A9" w:rsidRDefault="00467C85" w:rsidP="00467C85">
            <w:pPr>
              <w:pStyle w:val="Heading2"/>
              <w:spacing w:before="60" w:after="60"/>
              <w:jc w:val="right"/>
              <w:outlineLvl w:val="1"/>
              <w:rPr>
                <w:color w:val="44546A" w:themeColor="text2"/>
                <w:sz w:val="22"/>
                <w:szCs w:val="22"/>
              </w:rPr>
            </w:pPr>
            <w:bookmarkStart w:id="3" w:name="_Toc70438853"/>
            <w:r w:rsidRPr="003469A9">
              <w:rPr>
                <w:color w:val="44546A" w:themeColor="text2"/>
                <w:sz w:val="22"/>
                <w:szCs w:val="22"/>
              </w:rPr>
              <w:t>Genre</w:t>
            </w:r>
            <w:bookmarkEnd w:id="3"/>
          </w:p>
        </w:tc>
        <w:tc>
          <w:tcPr>
            <w:tcW w:w="8463" w:type="dxa"/>
            <w:vAlign w:val="center"/>
          </w:tcPr>
          <w:p w14:paraId="01EEFD87" w14:textId="5F390497" w:rsidR="00467C85" w:rsidRPr="00042457" w:rsidRDefault="00467C85" w:rsidP="00467C85">
            <w:pPr>
              <w:spacing w:before="100" w:after="100"/>
              <w:rPr>
                <w:rFonts w:cs="Arial"/>
                <w:lang w:val="en-US"/>
              </w:rPr>
            </w:pPr>
            <w:r>
              <w:rPr>
                <w:rFonts w:cs="Arial"/>
                <w:lang w:val="en-US"/>
              </w:rPr>
              <w:t xml:space="preserve">Sandbox, </w:t>
            </w:r>
            <w:r w:rsidRPr="00042457">
              <w:rPr>
                <w:rFonts w:cs="Arial"/>
                <w:lang w:val="en-US"/>
              </w:rPr>
              <w:t>Card game</w:t>
            </w:r>
          </w:p>
        </w:tc>
      </w:tr>
      <w:tr w:rsidR="00467C85" w14:paraId="41DE18CB" w14:textId="77777777" w:rsidTr="00351F20">
        <w:trPr>
          <w:trHeight w:val="398"/>
        </w:trPr>
        <w:tc>
          <w:tcPr>
            <w:tcW w:w="2268" w:type="dxa"/>
          </w:tcPr>
          <w:p w14:paraId="12405657" w14:textId="4080D09D" w:rsidR="00467C85" w:rsidRPr="003469A9" w:rsidRDefault="00467C85" w:rsidP="00467C85">
            <w:pPr>
              <w:pStyle w:val="Heading2"/>
              <w:spacing w:before="60" w:after="60"/>
              <w:jc w:val="right"/>
              <w:outlineLvl w:val="1"/>
              <w:rPr>
                <w:color w:val="44546A" w:themeColor="text2"/>
                <w:sz w:val="22"/>
                <w:szCs w:val="22"/>
              </w:rPr>
            </w:pPr>
            <w:bookmarkStart w:id="4" w:name="_Toc70438854"/>
            <w:r w:rsidRPr="003469A9">
              <w:rPr>
                <w:color w:val="44546A" w:themeColor="text2"/>
                <w:sz w:val="22"/>
                <w:szCs w:val="22"/>
              </w:rPr>
              <w:t>Target Audience</w:t>
            </w:r>
            <w:bookmarkEnd w:id="4"/>
          </w:p>
        </w:tc>
        <w:tc>
          <w:tcPr>
            <w:tcW w:w="8463" w:type="dxa"/>
            <w:vAlign w:val="center"/>
          </w:tcPr>
          <w:p w14:paraId="493CF05E" w14:textId="77777777" w:rsidR="00467C85" w:rsidRPr="00042457" w:rsidRDefault="00467C85" w:rsidP="00467C85">
            <w:pPr>
              <w:spacing w:before="100" w:after="100"/>
              <w:rPr>
                <w:rFonts w:cs="Arial"/>
                <w:lang w:val="en-US"/>
              </w:rPr>
            </w:pPr>
            <w:r w:rsidRPr="00042457">
              <w:rPr>
                <w:rFonts w:cs="Arial"/>
                <w:lang w:val="en-US"/>
              </w:rPr>
              <w:t>All Ages</w:t>
            </w:r>
            <w:r>
              <w:rPr>
                <w:rFonts w:cs="Arial"/>
                <w:lang w:val="en-US"/>
              </w:rPr>
              <w:t xml:space="preserve">, </w:t>
            </w:r>
            <w:r w:rsidRPr="00042457">
              <w:rPr>
                <w:rFonts w:cs="Arial"/>
                <w:lang w:val="en-US"/>
              </w:rPr>
              <w:t>Solitaire Fans</w:t>
            </w:r>
            <w:r>
              <w:rPr>
                <w:rFonts w:cs="Arial"/>
                <w:lang w:val="en-US"/>
              </w:rPr>
              <w:t xml:space="preserve"> and my SO who loves Solitaire</w:t>
            </w:r>
          </w:p>
        </w:tc>
      </w:tr>
      <w:tr w:rsidR="00467C85" w14:paraId="34572282" w14:textId="77777777" w:rsidTr="00351F20">
        <w:trPr>
          <w:trHeight w:val="386"/>
        </w:trPr>
        <w:tc>
          <w:tcPr>
            <w:tcW w:w="2268" w:type="dxa"/>
          </w:tcPr>
          <w:p w14:paraId="4E0F4C03" w14:textId="626DDC82" w:rsidR="00467C85" w:rsidRPr="003469A9" w:rsidRDefault="00467C85" w:rsidP="00467C85">
            <w:pPr>
              <w:pStyle w:val="Heading2"/>
              <w:spacing w:before="60" w:after="60"/>
              <w:jc w:val="right"/>
              <w:outlineLvl w:val="1"/>
              <w:rPr>
                <w:color w:val="44546A" w:themeColor="text2"/>
                <w:sz w:val="22"/>
                <w:szCs w:val="22"/>
              </w:rPr>
            </w:pPr>
            <w:bookmarkStart w:id="5" w:name="_Toc70438855"/>
            <w:r w:rsidRPr="003469A9">
              <w:rPr>
                <w:color w:val="44546A" w:themeColor="text2"/>
                <w:sz w:val="22"/>
                <w:szCs w:val="22"/>
              </w:rPr>
              <w:t>Target hardware</w:t>
            </w:r>
            <w:bookmarkEnd w:id="5"/>
          </w:p>
        </w:tc>
        <w:tc>
          <w:tcPr>
            <w:tcW w:w="8463" w:type="dxa"/>
            <w:vAlign w:val="center"/>
          </w:tcPr>
          <w:p w14:paraId="3BE3FC69" w14:textId="77777777" w:rsidR="00467C85" w:rsidRPr="00042457" w:rsidRDefault="00467C85" w:rsidP="00467C85">
            <w:pPr>
              <w:spacing w:before="100" w:after="100"/>
              <w:rPr>
                <w:rFonts w:cs="Arial"/>
                <w:lang w:val="en-US"/>
              </w:rPr>
            </w:pPr>
            <w:r w:rsidRPr="00042457">
              <w:rPr>
                <w:rFonts w:cs="Arial"/>
                <w:lang w:val="en-US"/>
              </w:rPr>
              <w:t>Windows PC &amp; Android</w:t>
            </w:r>
            <w:r>
              <w:rPr>
                <w:rFonts w:cs="Arial"/>
                <w:lang w:val="en-US"/>
              </w:rPr>
              <w:t xml:space="preserve"> Phone</w:t>
            </w:r>
          </w:p>
        </w:tc>
      </w:tr>
      <w:tr w:rsidR="00467C85" w14:paraId="5CEE126A" w14:textId="77777777" w:rsidTr="00351F20">
        <w:trPr>
          <w:trHeight w:val="386"/>
        </w:trPr>
        <w:tc>
          <w:tcPr>
            <w:tcW w:w="2268" w:type="dxa"/>
          </w:tcPr>
          <w:p w14:paraId="5A4A6BC2" w14:textId="6EBD0480" w:rsidR="00467C85" w:rsidRPr="003469A9" w:rsidRDefault="00467C85" w:rsidP="00467C85">
            <w:pPr>
              <w:spacing w:before="60" w:after="60"/>
              <w:jc w:val="right"/>
              <w:rPr>
                <w:rFonts w:asciiTheme="majorHAnsi" w:hAnsiTheme="majorHAnsi"/>
                <w:lang w:val="en-US"/>
              </w:rPr>
            </w:pPr>
            <w:r w:rsidRPr="003469A9">
              <w:rPr>
                <w:rFonts w:asciiTheme="majorHAnsi" w:hAnsiTheme="majorHAnsi"/>
                <w:color w:val="44546A" w:themeColor="text2"/>
              </w:rPr>
              <w:t>Project Milestones</w:t>
            </w:r>
          </w:p>
        </w:tc>
        <w:tc>
          <w:tcPr>
            <w:tcW w:w="8463" w:type="dxa"/>
            <w:vAlign w:val="center"/>
          </w:tcPr>
          <w:p w14:paraId="20DDE724" w14:textId="09141574" w:rsidR="00467C85" w:rsidRPr="007B08E0" w:rsidRDefault="00467C85" w:rsidP="00467C85">
            <w:pPr>
              <w:spacing w:before="60" w:after="60"/>
              <w:rPr>
                <w:sz w:val="4"/>
                <w:szCs w:val="4"/>
                <w:lang w:val="en-US"/>
              </w:rPr>
            </w:pPr>
          </w:p>
          <w:tbl>
            <w:tblPr>
              <w:tblStyle w:val="GridTable7Colorful"/>
              <w:tblW w:w="0" w:type="auto"/>
              <w:tblLook w:val="04A0" w:firstRow="1" w:lastRow="0" w:firstColumn="1" w:lastColumn="0" w:noHBand="0" w:noVBand="1"/>
            </w:tblPr>
            <w:tblGrid>
              <w:gridCol w:w="1570"/>
              <w:gridCol w:w="739"/>
              <w:gridCol w:w="1552"/>
              <w:gridCol w:w="4386"/>
            </w:tblGrid>
            <w:tr w:rsidR="00467C85" w14:paraId="26DD34A1" w14:textId="50368D8D" w:rsidTr="00897A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0" w:type="dxa"/>
                </w:tcPr>
                <w:p w14:paraId="5588AFAF" w14:textId="4922D8E0" w:rsidR="00467C85" w:rsidRPr="00E714F0" w:rsidRDefault="00467C85" w:rsidP="00467C85">
                  <w:pPr>
                    <w:spacing w:before="60" w:after="60"/>
                    <w:jc w:val="center"/>
                    <w:rPr>
                      <w:i w:val="0"/>
                      <w:iCs w:val="0"/>
                      <w:sz w:val="20"/>
                      <w:szCs w:val="20"/>
                      <w:lang w:val="en-US"/>
                    </w:rPr>
                  </w:pPr>
                  <w:r w:rsidRPr="00E714F0">
                    <w:rPr>
                      <w:i w:val="0"/>
                      <w:iCs w:val="0"/>
                      <w:sz w:val="20"/>
                      <w:szCs w:val="20"/>
                      <w:lang w:val="en-US"/>
                    </w:rPr>
                    <w:t>Stage</w:t>
                  </w:r>
                </w:p>
              </w:tc>
              <w:tc>
                <w:tcPr>
                  <w:tcW w:w="739" w:type="dxa"/>
                </w:tcPr>
                <w:p w14:paraId="77C8A091" w14:textId="58A0030E" w:rsidR="00467C85" w:rsidRPr="00E714F0" w:rsidRDefault="00467C85" w:rsidP="00467C85">
                  <w:pPr>
                    <w:spacing w:before="60" w:after="6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E714F0">
                    <w:rPr>
                      <w:sz w:val="20"/>
                      <w:szCs w:val="20"/>
                      <w:lang w:val="en-US"/>
                    </w:rPr>
                    <w:t>Week</w:t>
                  </w:r>
                </w:p>
              </w:tc>
              <w:tc>
                <w:tcPr>
                  <w:tcW w:w="1552" w:type="dxa"/>
                </w:tcPr>
                <w:p w14:paraId="66C4CC44" w14:textId="59907DC7" w:rsidR="00467C85" w:rsidRPr="00E714F0" w:rsidRDefault="00467C85" w:rsidP="00467C85">
                  <w:pPr>
                    <w:spacing w:before="60" w:after="6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E714F0">
                    <w:rPr>
                      <w:sz w:val="20"/>
                      <w:szCs w:val="20"/>
                      <w:lang w:val="en-US"/>
                    </w:rPr>
                    <w:t>Date</w:t>
                  </w:r>
                </w:p>
              </w:tc>
              <w:tc>
                <w:tcPr>
                  <w:tcW w:w="4386" w:type="dxa"/>
                </w:tcPr>
                <w:p w14:paraId="57E13615" w14:textId="76701B8C" w:rsidR="00467C85" w:rsidRPr="00E714F0" w:rsidRDefault="00467C85" w:rsidP="00467C85">
                  <w:pPr>
                    <w:spacing w:before="60" w:after="6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E714F0">
                    <w:rPr>
                      <w:sz w:val="20"/>
                      <w:szCs w:val="20"/>
                      <w:lang w:val="en-US"/>
                    </w:rPr>
                    <w:t>Estimates/Goals</w:t>
                  </w:r>
                </w:p>
              </w:tc>
            </w:tr>
            <w:tr w:rsidR="00467C85" w14:paraId="5260DC8C" w14:textId="75E4B7FD" w:rsidTr="0089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0F38DBDC" w14:textId="66E566D6" w:rsidR="00467C85" w:rsidRPr="004955DF" w:rsidRDefault="00467C85" w:rsidP="00467C85">
                  <w:pPr>
                    <w:spacing w:before="20" w:after="20"/>
                    <w:jc w:val="center"/>
                    <w:rPr>
                      <w:sz w:val="20"/>
                      <w:szCs w:val="20"/>
                      <w:lang w:val="en-US"/>
                    </w:rPr>
                  </w:pPr>
                  <w:r>
                    <w:rPr>
                      <w:sz w:val="20"/>
                      <w:szCs w:val="20"/>
                      <w:lang w:val="en-US"/>
                    </w:rPr>
                    <w:t>Pre-production</w:t>
                  </w:r>
                </w:p>
              </w:tc>
              <w:tc>
                <w:tcPr>
                  <w:tcW w:w="739" w:type="dxa"/>
                  <w:vAlign w:val="center"/>
                </w:tcPr>
                <w:p w14:paraId="13573275" w14:textId="42A0BFFC" w:rsidR="00467C85" w:rsidRPr="004955DF" w:rsidRDefault="00467C85" w:rsidP="00467C85">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955DF">
                    <w:rPr>
                      <w:sz w:val="20"/>
                      <w:szCs w:val="20"/>
                      <w:lang w:val="en-US"/>
                    </w:rPr>
                    <w:t>1</w:t>
                  </w:r>
                </w:p>
              </w:tc>
              <w:tc>
                <w:tcPr>
                  <w:tcW w:w="1552" w:type="dxa"/>
                  <w:vAlign w:val="center"/>
                </w:tcPr>
                <w:p w14:paraId="13377A70" w14:textId="2AD4D766" w:rsidR="00467C85" w:rsidRPr="004955DF" w:rsidRDefault="00467C85" w:rsidP="00467C85">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April 2</w:t>
                  </w:r>
                  <w:r w:rsidR="00FE7C00">
                    <w:rPr>
                      <w:sz w:val="20"/>
                      <w:szCs w:val="20"/>
                      <w:lang w:val="en-US"/>
                    </w:rPr>
                    <w:t>6</w:t>
                  </w:r>
                  <w:r w:rsidR="00B32DDA">
                    <w:rPr>
                      <w:sz w:val="20"/>
                      <w:szCs w:val="20"/>
                      <w:lang w:val="en-US"/>
                    </w:rPr>
                    <w:t>-30</w:t>
                  </w:r>
                </w:p>
              </w:tc>
              <w:tc>
                <w:tcPr>
                  <w:tcW w:w="4386" w:type="dxa"/>
                </w:tcPr>
                <w:p w14:paraId="3ED5A66D" w14:textId="1A423C48" w:rsidR="00467C85" w:rsidRDefault="00467C85" w:rsidP="00467C8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Documentation</w:t>
                  </w:r>
                </w:p>
                <w:p w14:paraId="7A0F5CA9" w14:textId="3E156230" w:rsidR="00467C85" w:rsidRDefault="00262A54"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Initial </w:t>
                  </w:r>
                  <w:r w:rsidR="00467C85">
                    <w:rPr>
                      <w:sz w:val="20"/>
                      <w:szCs w:val="20"/>
                      <w:lang w:val="en-US"/>
                    </w:rPr>
                    <w:t>HCD</w:t>
                  </w:r>
                </w:p>
                <w:p w14:paraId="1B0ACA4E" w14:textId="24E361F4" w:rsidR="00467C85" w:rsidRDefault="00262A54"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Initial </w:t>
                  </w:r>
                  <w:r w:rsidR="00467C85">
                    <w:rPr>
                      <w:sz w:val="20"/>
                      <w:szCs w:val="20"/>
                      <w:lang w:val="en-US"/>
                    </w:rPr>
                    <w:t>GDD</w:t>
                  </w:r>
                </w:p>
                <w:p w14:paraId="3A5A82D1" w14:textId="1EB57B9C" w:rsidR="00467C85" w:rsidRDefault="00467C85" w:rsidP="00467C8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Programming</w:t>
                  </w:r>
                </w:p>
                <w:p w14:paraId="3353CB51" w14:textId="32893B0A" w:rsidR="00467C85" w:rsidRDefault="00467C85"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System-Design Document</w:t>
                  </w:r>
                </w:p>
                <w:p w14:paraId="55AAC0C1" w14:textId="59D96BE5" w:rsidR="00467C85" w:rsidRDefault="00467C85"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Repo Setup</w:t>
                  </w:r>
                </w:p>
                <w:p w14:paraId="050D1593" w14:textId="64145572" w:rsidR="00467C85" w:rsidRDefault="00467C85"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Initial Project</w:t>
                  </w:r>
                </w:p>
                <w:p w14:paraId="0B381D55" w14:textId="4FA00E0A" w:rsidR="00467C85" w:rsidRDefault="00467C85" w:rsidP="00467C8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Design</w:t>
                  </w:r>
                </w:p>
                <w:p w14:paraId="226CBCB9" w14:textId="77777777" w:rsidR="00C33F42" w:rsidRDefault="00AE710C" w:rsidP="00C33F42">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Game Flow</w:t>
                  </w:r>
                </w:p>
                <w:p w14:paraId="6F27D3B4" w14:textId="3FBF2149" w:rsidR="00143476" w:rsidRPr="00C33F42" w:rsidRDefault="00143476" w:rsidP="00C33F42">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C33F42">
                    <w:rPr>
                      <w:sz w:val="20"/>
                      <w:szCs w:val="20"/>
                      <w:lang w:val="en-US"/>
                    </w:rPr>
                    <w:t>Game Mode</w:t>
                  </w:r>
                </w:p>
                <w:p w14:paraId="48DDB386" w14:textId="248DCC04" w:rsidR="00C33F42" w:rsidRPr="00417C12" w:rsidRDefault="00C33F42" w:rsidP="00C33F42">
                  <w:pPr>
                    <w:pStyle w:val="ListParagraph"/>
                    <w:numPr>
                      <w:ilvl w:val="2"/>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Setup</w:t>
                  </w:r>
                  <w:r w:rsidR="005D327C">
                    <w:rPr>
                      <w:sz w:val="20"/>
                      <w:szCs w:val="20"/>
                      <w:lang w:val="en-US"/>
                    </w:rPr>
                    <w:t xml:space="preserve"> (Rules)</w:t>
                  </w:r>
                </w:p>
                <w:p w14:paraId="264B6621" w14:textId="77777777" w:rsidR="00C33F42" w:rsidRDefault="00C33F42" w:rsidP="00C33F42">
                  <w:pPr>
                    <w:pStyle w:val="ListParagraph"/>
                    <w:numPr>
                      <w:ilvl w:val="2"/>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Progression of Play</w:t>
                  </w:r>
                </w:p>
                <w:p w14:paraId="488A0DA9" w14:textId="247E3789" w:rsidR="00C33F42" w:rsidRDefault="00C33F42" w:rsidP="007C38B8">
                  <w:pPr>
                    <w:pStyle w:val="ListParagraph"/>
                    <w:numPr>
                      <w:ilvl w:val="2"/>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Resolution</w:t>
                  </w:r>
                </w:p>
                <w:p w14:paraId="724B95F8" w14:textId="77777777" w:rsidR="00467C85" w:rsidRDefault="00467C85" w:rsidP="00467C8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Art</w:t>
                  </w:r>
                </w:p>
                <w:p w14:paraId="3E96BED7" w14:textId="3D2A3AAB" w:rsidR="00467C85" w:rsidRDefault="00467C85"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Default card designs and </w:t>
                  </w:r>
                  <w:r w:rsidR="00C77726">
                    <w:rPr>
                      <w:sz w:val="20"/>
                      <w:szCs w:val="20"/>
                      <w:lang w:val="en-US"/>
                    </w:rPr>
                    <w:t>BG.</w:t>
                  </w:r>
                </w:p>
                <w:p w14:paraId="7C18A2C8" w14:textId="77777777" w:rsidR="00467C85" w:rsidRDefault="00467C85"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Menu UI </w:t>
                  </w:r>
                </w:p>
                <w:p w14:paraId="0F47A167" w14:textId="77777777" w:rsidR="00467C85" w:rsidRDefault="00467C85" w:rsidP="00467C8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Sound</w:t>
                  </w:r>
                </w:p>
                <w:p w14:paraId="6273687C" w14:textId="161118CD" w:rsidR="00467C85" w:rsidRPr="0021161A" w:rsidRDefault="00467C85"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Audio Asset Master List</w:t>
                  </w:r>
                </w:p>
              </w:tc>
            </w:tr>
            <w:tr w:rsidR="00467C85" w14:paraId="17310BD6" w14:textId="007C3564" w:rsidTr="00897ADA">
              <w:tc>
                <w:tcPr>
                  <w:cnfStyle w:val="001000000000" w:firstRow="0" w:lastRow="0" w:firstColumn="1" w:lastColumn="0" w:oddVBand="0" w:evenVBand="0" w:oddHBand="0" w:evenHBand="0" w:firstRowFirstColumn="0" w:firstRowLastColumn="0" w:lastRowFirstColumn="0" w:lastRowLastColumn="0"/>
                  <w:tcW w:w="1570" w:type="dxa"/>
                  <w:vAlign w:val="center"/>
                </w:tcPr>
                <w:p w14:paraId="68F9DA19" w14:textId="25DE2926" w:rsidR="00467C85" w:rsidRPr="004955DF" w:rsidRDefault="00467C85" w:rsidP="00467C85">
                  <w:pPr>
                    <w:spacing w:before="20" w:after="20"/>
                    <w:jc w:val="center"/>
                    <w:rPr>
                      <w:sz w:val="20"/>
                      <w:szCs w:val="20"/>
                      <w:lang w:val="en-US"/>
                    </w:rPr>
                  </w:pPr>
                  <w:r>
                    <w:rPr>
                      <w:sz w:val="20"/>
                      <w:szCs w:val="20"/>
                      <w:lang w:val="en-US"/>
                    </w:rPr>
                    <w:t>Prototype</w:t>
                  </w:r>
                </w:p>
              </w:tc>
              <w:tc>
                <w:tcPr>
                  <w:tcW w:w="739" w:type="dxa"/>
                  <w:vAlign w:val="center"/>
                </w:tcPr>
                <w:p w14:paraId="5430D8DB" w14:textId="507125C4" w:rsidR="00467C85" w:rsidRPr="004955DF" w:rsidRDefault="00467C85" w:rsidP="00467C85">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1</w:t>
                  </w:r>
                </w:p>
              </w:tc>
              <w:tc>
                <w:tcPr>
                  <w:tcW w:w="1552" w:type="dxa"/>
                  <w:vAlign w:val="center"/>
                </w:tcPr>
                <w:p w14:paraId="70FC3959" w14:textId="6E16478F" w:rsidR="00467C85" w:rsidRPr="004955DF" w:rsidRDefault="00D3635E" w:rsidP="00467C85">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May 3-7</w:t>
                  </w:r>
                </w:p>
              </w:tc>
              <w:tc>
                <w:tcPr>
                  <w:tcW w:w="4386" w:type="dxa"/>
                </w:tcPr>
                <w:p w14:paraId="0D436EC8" w14:textId="666964DB" w:rsidR="00467C85" w:rsidRDefault="00467C85" w:rsidP="00467C85">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Programming</w:t>
                  </w:r>
                </w:p>
                <w:p w14:paraId="6EFD9B63" w14:textId="7D5801E2" w:rsidR="00467C85" w:rsidRDefault="00467C85" w:rsidP="00467C85">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Card System</w:t>
                  </w:r>
                </w:p>
                <w:p w14:paraId="1F5FD8C6" w14:textId="6DA3320F" w:rsidR="00467C85" w:rsidRDefault="00467C85" w:rsidP="00467C85">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Game Mode</w:t>
                  </w:r>
                </w:p>
                <w:p w14:paraId="13F0F4FE" w14:textId="0F0B0064" w:rsidR="009D1585" w:rsidRDefault="009D1585" w:rsidP="00467C85">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Level-up System</w:t>
                  </w:r>
                </w:p>
                <w:p w14:paraId="38F1BF85" w14:textId="341AB3A0" w:rsidR="003867CC" w:rsidRDefault="003867CC" w:rsidP="00467C85">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Pop-up </w:t>
                  </w:r>
                  <w:r w:rsidR="00FE78F5">
                    <w:rPr>
                      <w:sz w:val="20"/>
                      <w:szCs w:val="20"/>
                      <w:lang w:val="en-US"/>
                    </w:rPr>
                    <w:t>Messages</w:t>
                  </w:r>
                </w:p>
                <w:p w14:paraId="123F0FAA" w14:textId="77777777" w:rsidR="00467C85" w:rsidRDefault="00467C85" w:rsidP="008E7472">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Design</w:t>
                  </w:r>
                </w:p>
                <w:p w14:paraId="0036BE0E" w14:textId="6FE2A309" w:rsidR="00356B97" w:rsidRPr="00356B97" w:rsidRDefault="00356B97" w:rsidP="00356B97">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Game Mode </w:t>
                  </w:r>
                </w:p>
                <w:p w14:paraId="59442D1D" w14:textId="0B547C59" w:rsidR="00467C85" w:rsidRDefault="00467C85" w:rsidP="00467C85">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Art</w:t>
                  </w:r>
                </w:p>
                <w:p w14:paraId="1A3AAC7D" w14:textId="42D7B6A6" w:rsidR="003238FE" w:rsidRDefault="003238FE" w:rsidP="00467C85">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Placeholder Art</w:t>
                  </w:r>
                </w:p>
                <w:p w14:paraId="7FEACC7D" w14:textId="23FCDECC" w:rsidR="00467C85" w:rsidRDefault="003238FE" w:rsidP="003238FE">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Cards</w:t>
                  </w:r>
                </w:p>
                <w:p w14:paraId="5B627A90" w14:textId="30644EDD" w:rsidR="00FE1C84" w:rsidRDefault="00FE1C84" w:rsidP="003238FE">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UI </w:t>
                  </w:r>
                </w:p>
                <w:p w14:paraId="133245F6" w14:textId="10F4A1E3" w:rsidR="003238FE" w:rsidRDefault="003238FE" w:rsidP="003238FE">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Title Screen</w:t>
                  </w:r>
                </w:p>
                <w:p w14:paraId="6DB3C63A" w14:textId="2494FD1A" w:rsidR="00467C85" w:rsidRDefault="00467C85" w:rsidP="00467C85">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Sound</w:t>
                  </w:r>
                </w:p>
                <w:p w14:paraId="27A657FA" w14:textId="77777777" w:rsidR="00467C85" w:rsidRDefault="00467C85" w:rsidP="00467C85">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Placeholder SFX</w:t>
                  </w:r>
                </w:p>
                <w:p w14:paraId="0B15911B" w14:textId="77777777" w:rsidR="00934A47" w:rsidRDefault="00C12F9B" w:rsidP="00C12F9B">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Game Mode</w:t>
                  </w:r>
                </w:p>
                <w:p w14:paraId="3818F6B9" w14:textId="0A2E0B81" w:rsidR="00C12F9B" w:rsidRPr="00C12F9B" w:rsidRDefault="00C12F9B" w:rsidP="00C12F9B">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Menu UI</w:t>
                  </w:r>
                </w:p>
              </w:tc>
            </w:tr>
            <w:tr w:rsidR="00467C85" w14:paraId="7347AFEF" w14:textId="30BDF64B" w:rsidTr="0089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427ADE79" w14:textId="3D41DECD" w:rsidR="00467C85" w:rsidRPr="004955DF" w:rsidRDefault="00467C85" w:rsidP="00467C85">
                  <w:pPr>
                    <w:spacing w:before="20" w:after="20"/>
                    <w:jc w:val="center"/>
                    <w:rPr>
                      <w:sz w:val="20"/>
                      <w:szCs w:val="20"/>
                      <w:lang w:val="en-US"/>
                    </w:rPr>
                  </w:pPr>
                  <w:r>
                    <w:rPr>
                      <w:sz w:val="20"/>
                      <w:szCs w:val="20"/>
                      <w:lang w:val="en-US"/>
                    </w:rPr>
                    <w:t>First Playable</w:t>
                  </w:r>
                </w:p>
              </w:tc>
              <w:tc>
                <w:tcPr>
                  <w:tcW w:w="739" w:type="dxa"/>
                  <w:vAlign w:val="center"/>
                </w:tcPr>
                <w:p w14:paraId="7EB58D69" w14:textId="0C0C174B" w:rsidR="00467C85" w:rsidRPr="004955DF" w:rsidRDefault="008A7855" w:rsidP="00467C85">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2</w:t>
                  </w:r>
                </w:p>
              </w:tc>
              <w:tc>
                <w:tcPr>
                  <w:tcW w:w="1552" w:type="dxa"/>
                  <w:vAlign w:val="center"/>
                </w:tcPr>
                <w:p w14:paraId="15FF03F6" w14:textId="0216E6DD" w:rsidR="00467C85" w:rsidRPr="004955DF" w:rsidRDefault="00D3635E" w:rsidP="00467C85">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May 10-14</w:t>
                  </w:r>
                </w:p>
              </w:tc>
              <w:tc>
                <w:tcPr>
                  <w:tcW w:w="4386" w:type="dxa"/>
                </w:tcPr>
                <w:p w14:paraId="6CF38B28" w14:textId="77777777" w:rsidR="00467C85" w:rsidRDefault="00467C85" w:rsidP="00467C8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Documentation</w:t>
                  </w:r>
                </w:p>
                <w:p w14:paraId="562E7EC8" w14:textId="77777777" w:rsidR="00467C85" w:rsidRDefault="00467C85"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Finish Gameplay Section</w:t>
                  </w:r>
                </w:p>
                <w:p w14:paraId="50C2A53B" w14:textId="77777777" w:rsidR="00467C85" w:rsidRDefault="00467C85"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Audio Breakdown</w:t>
                  </w:r>
                </w:p>
                <w:p w14:paraId="5649BBD2" w14:textId="77777777" w:rsidR="00467C85" w:rsidRDefault="00467C85"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Technical Requirements</w:t>
                  </w:r>
                </w:p>
                <w:p w14:paraId="65B75D00" w14:textId="77777777" w:rsidR="00467C85" w:rsidRDefault="00467C85" w:rsidP="00467C8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Programming</w:t>
                  </w:r>
                </w:p>
                <w:p w14:paraId="02BAD4AE" w14:textId="369C3C5E" w:rsidR="00467C85" w:rsidRDefault="004D34E4"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Complete Game System</w:t>
                  </w:r>
                  <w:r w:rsidR="00653233">
                    <w:rPr>
                      <w:sz w:val="20"/>
                      <w:szCs w:val="20"/>
                      <w:lang w:val="en-US"/>
                    </w:rPr>
                    <w:t>s</w:t>
                  </w:r>
                </w:p>
                <w:p w14:paraId="5FEF6156" w14:textId="6DB162C1" w:rsidR="004D34E4" w:rsidRDefault="004D34E4" w:rsidP="004D34E4">
                  <w:pPr>
                    <w:pStyle w:val="ListParagraph"/>
                    <w:numPr>
                      <w:ilvl w:val="2"/>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Game Mode</w:t>
                  </w:r>
                </w:p>
                <w:p w14:paraId="3F861627" w14:textId="0BB840D7" w:rsidR="008B4F9D" w:rsidRPr="00653233" w:rsidRDefault="00F05102" w:rsidP="00653233">
                  <w:pPr>
                    <w:pStyle w:val="ListParagraph"/>
                    <w:numPr>
                      <w:ilvl w:val="2"/>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Level-up</w:t>
                  </w:r>
                </w:p>
                <w:p w14:paraId="547DB6E8" w14:textId="77777777" w:rsidR="00467C85" w:rsidRDefault="00467C85" w:rsidP="00467C8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Design</w:t>
                  </w:r>
                </w:p>
                <w:p w14:paraId="75DEB5C0" w14:textId="622582C9" w:rsidR="00467C85" w:rsidRDefault="00F20475"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Game Mode </w:t>
                  </w:r>
                </w:p>
                <w:p w14:paraId="4B9BDC81" w14:textId="77777777" w:rsidR="009C68D3" w:rsidRDefault="009C68D3" w:rsidP="009C68D3">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Level-up System</w:t>
                  </w:r>
                </w:p>
                <w:p w14:paraId="272149FE" w14:textId="7932F26B" w:rsidR="009C68D3" w:rsidRPr="00D825DA" w:rsidRDefault="009C68D3" w:rsidP="00D825DA">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Pop-up System</w:t>
                  </w:r>
                </w:p>
                <w:p w14:paraId="7BEF84ED" w14:textId="77777777" w:rsidR="00467C85" w:rsidRDefault="00467C85" w:rsidP="00467C8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Art</w:t>
                  </w:r>
                </w:p>
                <w:p w14:paraId="2ECB73CE" w14:textId="4CFC39B4" w:rsidR="00467C85" w:rsidRDefault="0047620C"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Default Card Design </w:t>
                  </w:r>
                </w:p>
                <w:p w14:paraId="0BF57E31" w14:textId="31F9DC64" w:rsidR="0047620C" w:rsidRDefault="00624B43"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Default BG</w:t>
                  </w:r>
                </w:p>
                <w:p w14:paraId="232B91BE" w14:textId="08FB75B7" w:rsidR="006045A9" w:rsidRPr="002D526D" w:rsidRDefault="006045A9" w:rsidP="002D526D">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Card Animations</w:t>
                  </w:r>
                </w:p>
                <w:p w14:paraId="4E267B7A" w14:textId="45013AEF" w:rsidR="00467C85" w:rsidRDefault="00467C85" w:rsidP="00467C8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Sound</w:t>
                  </w:r>
                </w:p>
                <w:p w14:paraId="356CAE41" w14:textId="77777777" w:rsidR="00AE0155" w:rsidRDefault="00AE0155" w:rsidP="00AE015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Placeholder SFX</w:t>
                  </w:r>
                </w:p>
                <w:p w14:paraId="2565BDF2" w14:textId="0BB91317" w:rsidR="00AE0155" w:rsidRDefault="00AE0155" w:rsidP="00AE0155">
                  <w:pPr>
                    <w:pStyle w:val="ListParagraph"/>
                    <w:numPr>
                      <w:ilvl w:val="2"/>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Designer Mode</w:t>
                  </w:r>
                </w:p>
                <w:p w14:paraId="561E0CC1" w14:textId="336653B4" w:rsidR="001B154E" w:rsidRDefault="00632B5A" w:rsidP="00AE0155">
                  <w:pPr>
                    <w:pStyle w:val="ListParagraph"/>
                    <w:numPr>
                      <w:ilvl w:val="2"/>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Menu UI</w:t>
                  </w:r>
                </w:p>
                <w:p w14:paraId="5FE465EB" w14:textId="557325FB" w:rsidR="007F1D28" w:rsidRDefault="007F1D28" w:rsidP="00AE015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QA</w:t>
                  </w:r>
                </w:p>
                <w:p w14:paraId="029E6D72" w14:textId="4AC48809" w:rsidR="007F1D28" w:rsidRPr="005E7DA4" w:rsidRDefault="007F1D28" w:rsidP="005E7DA4">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Create bug testing process.</w:t>
                  </w:r>
                </w:p>
              </w:tc>
            </w:tr>
            <w:tr w:rsidR="00467C85" w14:paraId="68830DA6" w14:textId="77777777" w:rsidTr="00897ADA">
              <w:tc>
                <w:tcPr>
                  <w:cnfStyle w:val="001000000000" w:firstRow="0" w:lastRow="0" w:firstColumn="1" w:lastColumn="0" w:oddVBand="0" w:evenVBand="0" w:oddHBand="0" w:evenHBand="0" w:firstRowFirstColumn="0" w:firstRowLastColumn="0" w:lastRowFirstColumn="0" w:lastRowLastColumn="0"/>
                  <w:tcW w:w="1570" w:type="dxa"/>
                  <w:vAlign w:val="center"/>
                </w:tcPr>
                <w:p w14:paraId="30B13449" w14:textId="69DD8AD6" w:rsidR="00467C85" w:rsidRDefault="00467C85" w:rsidP="00467C85">
                  <w:pPr>
                    <w:spacing w:before="20" w:after="20"/>
                    <w:jc w:val="center"/>
                    <w:rPr>
                      <w:sz w:val="20"/>
                      <w:szCs w:val="20"/>
                      <w:lang w:val="en-US"/>
                    </w:rPr>
                  </w:pPr>
                  <w:r>
                    <w:rPr>
                      <w:sz w:val="20"/>
                      <w:szCs w:val="20"/>
                      <w:lang w:val="en-US"/>
                    </w:rPr>
                    <w:lastRenderedPageBreak/>
                    <w:t>Alpha</w:t>
                  </w:r>
                  <w:r w:rsidR="00801E5C">
                    <w:rPr>
                      <w:sz w:val="20"/>
                      <w:szCs w:val="20"/>
                      <w:lang w:val="en-US"/>
                    </w:rPr>
                    <w:t>/Polish</w:t>
                  </w:r>
                </w:p>
              </w:tc>
              <w:tc>
                <w:tcPr>
                  <w:tcW w:w="739" w:type="dxa"/>
                  <w:vAlign w:val="center"/>
                </w:tcPr>
                <w:p w14:paraId="192F9543" w14:textId="0F608270" w:rsidR="00467C85" w:rsidRDefault="008A7855" w:rsidP="00467C85">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3</w:t>
                  </w:r>
                </w:p>
              </w:tc>
              <w:tc>
                <w:tcPr>
                  <w:tcW w:w="1552" w:type="dxa"/>
                  <w:vAlign w:val="center"/>
                </w:tcPr>
                <w:p w14:paraId="517DE7EB" w14:textId="30581B1B" w:rsidR="00467C85" w:rsidRDefault="001D2BFC" w:rsidP="00467C85">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May 17-21</w:t>
                  </w:r>
                </w:p>
              </w:tc>
              <w:tc>
                <w:tcPr>
                  <w:tcW w:w="4386" w:type="dxa"/>
                </w:tcPr>
                <w:p w14:paraId="4EC969D2" w14:textId="241AD7F1" w:rsidR="00AC051A" w:rsidRDefault="00B1770C" w:rsidP="00467C85">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Programming</w:t>
                  </w:r>
                </w:p>
                <w:p w14:paraId="34DAF731" w14:textId="4CC0AA7B" w:rsidR="00B1770C" w:rsidRDefault="002B2918" w:rsidP="0092371E">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Pop-up</w:t>
                  </w:r>
                  <w:r w:rsidR="0092371E">
                    <w:rPr>
                      <w:sz w:val="20"/>
                      <w:szCs w:val="20"/>
                      <w:lang w:val="en-US"/>
                    </w:rPr>
                    <w:t xml:space="preserve"> system</w:t>
                  </w:r>
                </w:p>
                <w:p w14:paraId="441006A6" w14:textId="731D86CD" w:rsidR="00F14FDD" w:rsidRDefault="00F14FDD" w:rsidP="00467C85">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Art</w:t>
                  </w:r>
                </w:p>
                <w:p w14:paraId="75D6992A" w14:textId="57FF8EEC" w:rsidR="00BD0BBB" w:rsidRDefault="00BD0BBB" w:rsidP="00C95A1B">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Pop-up</w:t>
                  </w:r>
                </w:p>
                <w:p w14:paraId="08E195B8" w14:textId="77DD0A07" w:rsidR="00C95A1B" w:rsidRDefault="00C95A1B" w:rsidP="00C95A1B">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Default Card Design </w:t>
                  </w:r>
                  <w:r w:rsidR="006D6F68">
                    <w:rPr>
                      <w:sz w:val="20"/>
                      <w:szCs w:val="20"/>
                      <w:lang w:val="en-US"/>
                    </w:rPr>
                    <w:t>2 &amp; 3</w:t>
                  </w:r>
                </w:p>
                <w:p w14:paraId="2CF6888F" w14:textId="2C3C05A5" w:rsidR="00C95A1B" w:rsidRPr="006D6F68" w:rsidRDefault="00C95A1B" w:rsidP="006D6F68">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Default BG</w:t>
                  </w:r>
                  <w:r w:rsidR="006D6F68">
                    <w:rPr>
                      <w:sz w:val="20"/>
                      <w:szCs w:val="20"/>
                      <w:lang w:val="en-US"/>
                    </w:rPr>
                    <w:t xml:space="preserve"> 2 &amp; 3</w:t>
                  </w:r>
                </w:p>
                <w:p w14:paraId="68CC2992" w14:textId="7DB53D1D" w:rsidR="00F14FDD" w:rsidRDefault="00F14FDD" w:rsidP="00F14FDD">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Add Animations</w:t>
                  </w:r>
                </w:p>
                <w:p w14:paraId="22A0AE6E" w14:textId="19FCBC45" w:rsidR="00F14FDD" w:rsidRDefault="00F14FDD" w:rsidP="00F14FDD">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Title Screen</w:t>
                  </w:r>
                </w:p>
                <w:p w14:paraId="0FCF52B9" w14:textId="6D716D61" w:rsidR="00F14FDD" w:rsidRDefault="00F14FDD" w:rsidP="00F14FDD">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Settings</w:t>
                  </w:r>
                </w:p>
                <w:p w14:paraId="69BADACE" w14:textId="25D2EE8D" w:rsidR="00DA204E" w:rsidRPr="00322353" w:rsidRDefault="00F14FDD" w:rsidP="00322353">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Game Setup</w:t>
                  </w:r>
                </w:p>
                <w:p w14:paraId="1F635290" w14:textId="77777777" w:rsidR="000F3244" w:rsidRDefault="000F3244" w:rsidP="000F3244">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Sound</w:t>
                  </w:r>
                </w:p>
                <w:p w14:paraId="45F359BA" w14:textId="43B76E40" w:rsidR="00467C85" w:rsidRDefault="00326CD7" w:rsidP="00467C85">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Implement all SFX &amp; Music</w:t>
                  </w:r>
                </w:p>
                <w:p w14:paraId="3D2446EB" w14:textId="77777777" w:rsidR="00597899" w:rsidRDefault="00597899" w:rsidP="00597899">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QA</w:t>
                  </w:r>
                </w:p>
                <w:p w14:paraId="000818E4" w14:textId="539530CE" w:rsidR="00597899" w:rsidRDefault="00C00E77" w:rsidP="00597899">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Use bug tracking app.</w:t>
                  </w:r>
                </w:p>
                <w:p w14:paraId="663709E2" w14:textId="040F00A4" w:rsidR="00000BCF" w:rsidRPr="00000BCF" w:rsidRDefault="004E2B4B" w:rsidP="00000BCF">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Test for Critical to High prio bugs</w:t>
                  </w:r>
                  <w:r w:rsidR="00A65F87">
                    <w:rPr>
                      <w:sz w:val="20"/>
                      <w:szCs w:val="20"/>
                      <w:lang w:val="en-US"/>
                    </w:rPr>
                    <w:t>.</w:t>
                  </w:r>
                </w:p>
              </w:tc>
            </w:tr>
            <w:tr w:rsidR="001D2BFC" w14:paraId="5E818C76" w14:textId="77777777" w:rsidTr="0089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18023B31" w14:textId="1A0E5B85" w:rsidR="001D2BFC" w:rsidRDefault="001D2BFC" w:rsidP="001D2BFC">
                  <w:pPr>
                    <w:spacing w:before="20" w:after="20"/>
                    <w:jc w:val="center"/>
                    <w:rPr>
                      <w:sz w:val="20"/>
                      <w:szCs w:val="20"/>
                      <w:lang w:val="en-US"/>
                    </w:rPr>
                  </w:pPr>
                  <w:r>
                    <w:rPr>
                      <w:sz w:val="20"/>
                      <w:szCs w:val="20"/>
                      <w:lang w:val="en-US"/>
                    </w:rPr>
                    <w:t>PC Release</w:t>
                  </w:r>
                </w:p>
              </w:tc>
              <w:tc>
                <w:tcPr>
                  <w:tcW w:w="739" w:type="dxa"/>
                  <w:vAlign w:val="center"/>
                </w:tcPr>
                <w:p w14:paraId="28A57C4D" w14:textId="273BCC0F" w:rsidR="001D2BFC" w:rsidRDefault="008A7855" w:rsidP="001D2BFC">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4</w:t>
                  </w:r>
                </w:p>
              </w:tc>
              <w:tc>
                <w:tcPr>
                  <w:tcW w:w="1552" w:type="dxa"/>
                  <w:vAlign w:val="center"/>
                </w:tcPr>
                <w:p w14:paraId="6F9E63F8" w14:textId="2C697FBF" w:rsidR="001D2BFC" w:rsidRDefault="001D2BFC" w:rsidP="001D2BFC">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May 24-28</w:t>
                  </w:r>
                </w:p>
              </w:tc>
              <w:tc>
                <w:tcPr>
                  <w:tcW w:w="4386" w:type="dxa"/>
                </w:tcPr>
                <w:p w14:paraId="38F654F9" w14:textId="56E070B6" w:rsidR="00990A4D" w:rsidRDefault="00990A4D" w:rsidP="000F3244">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General</w:t>
                  </w:r>
                </w:p>
                <w:p w14:paraId="2F45C75F" w14:textId="14FC67A5" w:rsidR="00990A4D" w:rsidRDefault="00990A4D" w:rsidP="00990A4D">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Release game to itch.io</w:t>
                  </w:r>
                </w:p>
                <w:p w14:paraId="3220D07A" w14:textId="2A6F55BD" w:rsidR="00990A4D" w:rsidRPr="00990A4D" w:rsidRDefault="0084300C" w:rsidP="00990A4D">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Share game to friends and other game dev </w:t>
                  </w:r>
                  <w:r w:rsidR="00925DCC">
                    <w:rPr>
                      <w:sz w:val="20"/>
                      <w:szCs w:val="20"/>
                      <w:lang w:val="en-US"/>
                    </w:rPr>
                    <w:t>communities.</w:t>
                  </w:r>
                </w:p>
                <w:p w14:paraId="610DBB9F" w14:textId="69067D00" w:rsidR="00303D6C" w:rsidRDefault="00303D6C" w:rsidP="000F3244">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Programming</w:t>
                  </w:r>
                </w:p>
                <w:p w14:paraId="0C8B9B1F" w14:textId="12169B97" w:rsidR="00303D6C" w:rsidRDefault="00B1770C" w:rsidP="00303D6C">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Bug Fixes</w:t>
                  </w:r>
                </w:p>
                <w:p w14:paraId="085BA0A3" w14:textId="59C06361" w:rsidR="00FD7242" w:rsidRDefault="00FD7242" w:rsidP="00303D6C">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Performance improvements </w:t>
                  </w:r>
                </w:p>
                <w:p w14:paraId="40631935" w14:textId="54D7420C" w:rsidR="000F3244" w:rsidRDefault="000F3244" w:rsidP="000F3244">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QA</w:t>
                  </w:r>
                </w:p>
                <w:p w14:paraId="4AFD0784" w14:textId="3A91FCB8" w:rsidR="001D2BFC" w:rsidRDefault="00925DCC" w:rsidP="00925DCC">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Continue testing for </w:t>
                  </w:r>
                  <w:r w:rsidR="006C3503">
                    <w:rPr>
                      <w:sz w:val="20"/>
                      <w:szCs w:val="20"/>
                      <w:lang w:val="en-US"/>
                    </w:rPr>
                    <w:t>bugs.</w:t>
                  </w:r>
                </w:p>
                <w:p w14:paraId="2A6E24AB" w14:textId="173FC27E" w:rsidR="006C3503" w:rsidRPr="00925DCC" w:rsidRDefault="006C3503" w:rsidP="00925DCC">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Evaluate bug reports (if any)</w:t>
                  </w:r>
                </w:p>
              </w:tc>
            </w:tr>
            <w:tr w:rsidR="00467C85" w14:paraId="0F6D887C" w14:textId="77777777" w:rsidTr="00897ADA">
              <w:tc>
                <w:tcPr>
                  <w:cnfStyle w:val="001000000000" w:firstRow="0" w:lastRow="0" w:firstColumn="1" w:lastColumn="0" w:oddVBand="0" w:evenVBand="0" w:oddHBand="0" w:evenHBand="0" w:firstRowFirstColumn="0" w:firstRowLastColumn="0" w:lastRowFirstColumn="0" w:lastRowLastColumn="0"/>
                  <w:tcW w:w="1570" w:type="dxa"/>
                  <w:vAlign w:val="center"/>
                </w:tcPr>
                <w:p w14:paraId="7ECEC8A2" w14:textId="50F2917D" w:rsidR="00467C85" w:rsidRDefault="00467C85" w:rsidP="00467C85">
                  <w:pPr>
                    <w:spacing w:before="20" w:after="20"/>
                    <w:jc w:val="center"/>
                    <w:rPr>
                      <w:sz w:val="20"/>
                      <w:szCs w:val="20"/>
                      <w:lang w:val="en-US"/>
                    </w:rPr>
                  </w:pPr>
                  <w:r>
                    <w:rPr>
                      <w:sz w:val="20"/>
                      <w:szCs w:val="20"/>
                      <w:lang w:val="en-US"/>
                    </w:rPr>
                    <w:t>Android Port</w:t>
                  </w:r>
                </w:p>
              </w:tc>
              <w:tc>
                <w:tcPr>
                  <w:tcW w:w="739" w:type="dxa"/>
                  <w:vAlign w:val="center"/>
                </w:tcPr>
                <w:p w14:paraId="5DF3FB6A" w14:textId="52BFA1BD" w:rsidR="00467C85" w:rsidRDefault="008A7855" w:rsidP="00467C85">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5</w:t>
                  </w:r>
                </w:p>
              </w:tc>
              <w:tc>
                <w:tcPr>
                  <w:tcW w:w="1552" w:type="dxa"/>
                  <w:vAlign w:val="center"/>
                </w:tcPr>
                <w:p w14:paraId="7401086B" w14:textId="353EE426" w:rsidR="00467C85" w:rsidRDefault="00467C85" w:rsidP="00467C85">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May 31- Jun 4 </w:t>
                  </w:r>
                </w:p>
              </w:tc>
              <w:tc>
                <w:tcPr>
                  <w:tcW w:w="4386" w:type="dxa"/>
                </w:tcPr>
                <w:p w14:paraId="3FA86EF1" w14:textId="77777777" w:rsidR="003F6D9B" w:rsidRDefault="003F6D9B" w:rsidP="003F6D9B">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Programming</w:t>
                  </w:r>
                </w:p>
                <w:p w14:paraId="57E53F2C" w14:textId="40CDCEE1" w:rsidR="003C1822" w:rsidRDefault="00A43462" w:rsidP="003C1822">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Develop Android Port</w:t>
                  </w:r>
                </w:p>
                <w:p w14:paraId="32865393" w14:textId="0B870C17" w:rsidR="00341D1B" w:rsidRDefault="00341D1B" w:rsidP="00341D1B">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Mobile Controls</w:t>
                  </w:r>
                </w:p>
                <w:p w14:paraId="56E77EE8" w14:textId="0ECE2094" w:rsidR="003B5628" w:rsidRDefault="003B5628" w:rsidP="00341D1B">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Mobile Resolution</w:t>
                  </w:r>
                </w:p>
                <w:p w14:paraId="4DA2F116" w14:textId="22D436CD" w:rsidR="00B3515B" w:rsidRPr="000408BD" w:rsidRDefault="003C1822" w:rsidP="000408BD">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Release on Google App Store</w:t>
                  </w:r>
                </w:p>
                <w:p w14:paraId="28D5920D" w14:textId="77777777" w:rsidR="003F6D9B" w:rsidRDefault="003F6D9B" w:rsidP="003F6D9B">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QA</w:t>
                  </w:r>
                </w:p>
                <w:p w14:paraId="79B382D0" w14:textId="100FFE96" w:rsidR="006C3503" w:rsidRDefault="00A02944" w:rsidP="006C3503">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Test for possible </w:t>
                  </w:r>
                  <w:r w:rsidR="002E4CC7">
                    <w:rPr>
                      <w:sz w:val="20"/>
                      <w:szCs w:val="20"/>
                      <w:lang w:val="en-US"/>
                    </w:rPr>
                    <w:t>bugs</w:t>
                  </w:r>
                  <w:r>
                    <w:rPr>
                      <w:sz w:val="20"/>
                      <w:szCs w:val="20"/>
                      <w:lang w:val="en-US"/>
                    </w:rPr>
                    <w:t xml:space="preserve"> on Mobile</w:t>
                  </w:r>
                </w:p>
                <w:p w14:paraId="546A8E7F" w14:textId="7D4DF49C" w:rsidR="00A02944" w:rsidRDefault="00A02944" w:rsidP="006C3503">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Test </w:t>
                  </w:r>
                  <w:r w:rsidR="00C815DB">
                    <w:rPr>
                      <w:sz w:val="20"/>
                      <w:szCs w:val="20"/>
                      <w:lang w:val="en-US"/>
                    </w:rPr>
                    <w:t>on popular Android devices</w:t>
                  </w:r>
                </w:p>
                <w:p w14:paraId="66ACD4D3" w14:textId="76AE5820" w:rsidR="00467C85" w:rsidRPr="00743AA1" w:rsidRDefault="006C3503" w:rsidP="006C3503">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Evaluate bug reports (if any)</w:t>
                  </w:r>
                </w:p>
              </w:tc>
            </w:tr>
          </w:tbl>
          <w:p w14:paraId="6AC75CAC" w14:textId="77777777" w:rsidR="00467C85" w:rsidRDefault="00467C85" w:rsidP="00467C85">
            <w:pPr>
              <w:spacing w:before="60" w:after="60"/>
              <w:rPr>
                <w:sz w:val="6"/>
                <w:szCs w:val="6"/>
                <w:lang w:val="en-US"/>
              </w:rPr>
            </w:pPr>
            <w:r w:rsidRPr="00A15284">
              <w:rPr>
                <w:sz w:val="6"/>
                <w:szCs w:val="6"/>
                <w:lang w:val="en-US"/>
              </w:rPr>
              <w:t>.</w:t>
            </w:r>
          </w:p>
          <w:p w14:paraId="13B03D8F" w14:textId="77777777" w:rsidR="008C2127" w:rsidRDefault="008C2127" w:rsidP="00467C85">
            <w:pPr>
              <w:spacing w:before="60" w:after="60"/>
              <w:rPr>
                <w:sz w:val="6"/>
                <w:szCs w:val="6"/>
                <w:lang w:val="en-US"/>
              </w:rPr>
            </w:pPr>
          </w:p>
          <w:p w14:paraId="1CF487B8" w14:textId="77777777" w:rsidR="008C2127" w:rsidRDefault="008C2127" w:rsidP="00467C85">
            <w:pPr>
              <w:spacing w:before="60" w:after="60"/>
              <w:rPr>
                <w:sz w:val="6"/>
                <w:szCs w:val="6"/>
                <w:lang w:val="en-US"/>
              </w:rPr>
            </w:pPr>
          </w:p>
          <w:p w14:paraId="7414CC49" w14:textId="6B364B52" w:rsidR="008C2127" w:rsidRPr="00A15284" w:rsidRDefault="008C2127" w:rsidP="00467C85">
            <w:pPr>
              <w:spacing w:before="60" w:after="60"/>
              <w:rPr>
                <w:sz w:val="4"/>
                <w:szCs w:val="4"/>
                <w:lang w:val="en-US"/>
              </w:rPr>
            </w:pPr>
          </w:p>
        </w:tc>
      </w:tr>
      <w:tr w:rsidR="00467C85" w14:paraId="678EAE02" w14:textId="77777777" w:rsidTr="00FD4460">
        <w:trPr>
          <w:trHeight w:val="386"/>
        </w:trPr>
        <w:tc>
          <w:tcPr>
            <w:tcW w:w="2268" w:type="dxa"/>
            <w:vAlign w:val="center"/>
          </w:tcPr>
          <w:p w14:paraId="2D69B97E" w14:textId="4B79B789" w:rsidR="00467C85" w:rsidRPr="003469A9" w:rsidRDefault="00467C85" w:rsidP="00467C85">
            <w:pPr>
              <w:pStyle w:val="Heading2"/>
              <w:jc w:val="right"/>
              <w:outlineLvl w:val="1"/>
              <w:rPr>
                <w:color w:val="44546A" w:themeColor="text2"/>
                <w:sz w:val="22"/>
                <w:szCs w:val="22"/>
              </w:rPr>
            </w:pPr>
            <w:bookmarkStart w:id="6" w:name="_Toc70438857"/>
            <w:r w:rsidRPr="003469A9">
              <w:rPr>
                <w:color w:val="44546A" w:themeColor="text2"/>
                <w:sz w:val="22"/>
                <w:szCs w:val="22"/>
              </w:rPr>
              <w:lastRenderedPageBreak/>
              <w:t>Manpower Allocation</w:t>
            </w:r>
            <w:bookmarkEnd w:id="6"/>
          </w:p>
        </w:tc>
        <w:tc>
          <w:tcPr>
            <w:tcW w:w="8463" w:type="dxa"/>
            <w:vAlign w:val="center"/>
          </w:tcPr>
          <w:p w14:paraId="40892804" w14:textId="2CDB858A" w:rsidR="00467C85" w:rsidRPr="007B08E0" w:rsidRDefault="00467C85" w:rsidP="00905A32">
            <w:pPr>
              <w:spacing w:before="60" w:after="60"/>
              <w:rPr>
                <w:sz w:val="4"/>
                <w:szCs w:val="4"/>
                <w:lang w:val="en-US"/>
              </w:rPr>
            </w:pPr>
          </w:p>
          <w:tbl>
            <w:tblPr>
              <w:tblStyle w:val="TableGrid"/>
              <w:tblW w:w="0" w:type="auto"/>
              <w:tblInd w:w="409" w:type="dxa"/>
              <w:tblLook w:val="04A0" w:firstRow="1" w:lastRow="0" w:firstColumn="1" w:lastColumn="0" w:noHBand="0" w:noVBand="1"/>
            </w:tblPr>
            <w:tblGrid>
              <w:gridCol w:w="1217"/>
              <w:gridCol w:w="1080"/>
              <w:gridCol w:w="1150"/>
              <w:gridCol w:w="1028"/>
              <w:gridCol w:w="781"/>
              <w:gridCol w:w="973"/>
              <w:gridCol w:w="1181"/>
            </w:tblGrid>
            <w:tr w:rsidR="00371CE2" w14:paraId="0010D8C7" w14:textId="677BE8F4" w:rsidTr="00905A32">
              <w:tc>
                <w:tcPr>
                  <w:tcW w:w="1217" w:type="dxa"/>
                </w:tcPr>
                <w:p w14:paraId="68D0FBAA" w14:textId="41805FFF" w:rsidR="00371CE2" w:rsidRPr="00A77DCB" w:rsidRDefault="00371CE2" w:rsidP="00905A32">
                  <w:pPr>
                    <w:spacing w:before="60" w:after="60"/>
                    <w:jc w:val="center"/>
                    <w:rPr>
                      <w:b/>
                      <w:bCs/>
                      <w:sz w:val="20"/>
                      <w:szCs w:val="20"/>
                      <w:lang w:val="en-US"/>
                    </w:rPr>
                  </w:pPr>
                  <w:r w:rsidRPr="00A77DCB">
                    <w:rPr>
                      <w:b/>
                      <w:bCs/>
                      <w:sz w:val="20"/>
                      <w:szCs w:val="20"/>
                      <w:lang w:val="en-US"/>
                    </w:rPr>
                    <w:t>Role</w:t>
                  </w:r>
                </w:p>
              </w:tc>
              <w:tc>
                <w:tcPr>
                  <w:tcW w:w="1080" w:type="dxa"/>
                </w:tcPr>
                <w:p w14:paraId="34539D46" w14:textId="5D8C04DC" w:rsidR="00371CE2" w:rsidRPr="00A77DCB" w:rsidRDefault="00371CE2" w:rsidP="00905A32">
                  <w:pPr>
                    <w:spacing w:before="60" w:after="60"/>
                    <w:jc w:val="center"/>
                    <w:rPr>
                      <w:b/>
                      <w:bCs/>
                      <w:sz w:val="20"/>
                      <w:szCs w:val="20"/>
                      <w:lang w:val="en-US"/>
                    </w:rPr>
                  </w:pPr>
                  <w:r>
                    <w:rPr>
                      <w:b/>
                      <w:bCs/>
                      <w:sz w:val="20"/>
                      <w:szCs w:val="20"/>
                      <w:lang w:val="en-US"/>
                    </w:rPr>
                    <w:t>Pre-Prod</w:t>
                  </w:r>
                </w:p>
              </w:tc>
              <w:tc>
                <w:tcPr>
                  <w:tcW w:w="1150" w:type="dxa"/>
                </w:tcPr>
                <w:p w14:paraId="06C54B38" w14:textId="6FB5B587" w:rsidR="00371CE2" w:rsidRPr="00A77DCB" w:rsidRDefault="00371CE2" w:rsidP="00905A32">
                  <w:pPr>
                    <w:spacing w:before="60" w:after="60"/>
                    <w:jc w:val="center"/>
                    <w:rPr>
                      <w:b/>
                      <w:bCs/>
                      <w:sz w:val="20"/>
                      <w:szCs w:val="20"/>
                      <w:lang w:val="en-US"/>
                    </w:rPr>
                  </w:pPr>
                  <w:r>
                    <w:rPr>
                      <w:b/>
                      <w:bCs/>
                      <w:sz w:val="20"/>
                      <w:szCs w:val="20"/>
                      <w:lang w:val="en-US"/>
                    </w:rPr>
                    <w:t>Prototype</w:t>
                  </w:r>
                </w:p>
              </w:tc>
              <w:tc>
                <w:tcPr>
                  <w:tcW w:w="1028" w:type="dxa"/>
                </w:tcPr>
                <w:p w14:paraId="59E34D14" w14:textId="4AD30A1E" w:rsidR="00371CE2" w:rsidRPr="00A77DCB" w:rsidRDefault="00371CE2" w:rsidP="00905A32">
                  <w:pPr>
                    <w:spacing w:before="60" w:after="60"/>
                    <w:jc w:val="center"/>
                    <w:rPr>
                      <w:b/>
                      <w:bCs/>
                      <w:sz w:val="20"/>
                      <w:szCs w:val="20"/>
                      <w:lang w:val="en-US"/>
                    </w:rPr>
                  </w:pPr>
                  <w:r>
                    <w:rPr>
                      <w:b/>
                      <w:bCs/>
                      <w:sz w:val="20"/>
                      <w:szCs w:val="20"/>
                      <w:lang w:val="en-US"/>
                    </w:rPr>
                    <w:t>First Playable</w:t>
                  </w:r>
                </w:p>
              </w:tc>
              <w:tc>
                <w:tcPr>
                  <w:tcW w:w="781" w:type="dxa"/>
                </w:tcPr>
                <w:p w14:paraId="6D2D92D0" w14:textId="6D443DCD" w:rsidR="00371CE2" w:rsidRPr="00A77DCB" w:rsidRDefault="00371CE2" w:rsidP="00905A32">
                  <w:pPr>
                    <w:spacing w:before="60" w:after="60"/>
                    <w:jc w:val="center"/>
                    <w:rPr>
                      <w:b/>
                      <w:bCs/>
                      <w:sz w:val="20"/>
                      <w:szCs w:val="20"/>
                      <w:lang w:val="en-US"/>
                    </w:rPr>
                  </w:pPr>
                  <w:r w:rsidRPr="00A77DCB">
                    <w:rPr>
                      <w:b/>
                      <w:bCs/>
                      <w:sz w:val="20"/>
                      <w:szCs w:val="20"/>
                      <w:lang w:val="en-US"/>
                    </w:rPr>
                    <w:t>A</w:t>
                  </w:r>
                  <w:r>
                    <w:rPr>
                      <w:b/>
                      <w:bCs/>
                      <w:sz w:val="20"/>
                      <w:szCs w:val="20"/>
                      <w:lang w:val="en-US"/>
                    </w:rPr>
                    <w:t xml:space="preserve">lpha </w:t>
                  </w:r>
                </w:p>
              </w:tc>
              <w:tc>
                <w:tcPr>
                  <w:tcW w:w="973" w:type="dxa"/>
                </w:tcPr>
                <w:p w14:paraId="45C30B95" w14:textId="39B84FF1" w:rsidR="00371CE2" w:rsidRDefault="00371CE2" w:rsidP="00905A32">
                  <w:pPr>
                    <w:spacing w:before="60" w:after="60"/>
                    <w:jc w:val="center"/>
                    <w:rPr>
                      <w:b/>
                      <w:bCs/>
                      <w:sz w:val="20"/>
                      <w:szCs w:val="20"/>
                      <w:lang w:val="en-US"/>
                    </w:rPr>
                  </w:pPr>
                  <w:r>
                    <w:rPr>
                      <w:b/>
                      <w:bCs/>
                      <w:sz w:val="20"/>
                      <w:szCs w:val="20"/>
                      <w:lang w:val="en-US"/>
                    </w:rPr>
                    <w:t>Release</w:t>
                  </w:r>
                </w:p>
              </w:tc>
              <w:tc>
                <w:tcPr>
                  <w:tcW w:w="1181" w:type="dxa"/>
                </w:tcPr>
                <w:p w14:paraId="17A4D938" w14:textId="03BE1148" w:rsidR="00371CE2" w:rsidRDefault="00371CE2" w:rsidP="00905A32">
                  <w:pPr>
                    <w:spacing w:before="60" w:after="60"/>
                    <w:jc w:val="center"/>
                    <w:rPr>
                      <w:b/>
                      <w:bCs/>
                      <w:sz w:val="20"/>
                      <w:szCs w:val="20"/>
                      <w:lang w:val="en-US"/>
                    </w:rPr>
                  </w:pPr>
                  <w:r>
                    <w:rPr>
                      <w:b/>
                      <w:bCs/>
                      <w:sz w:val="20"/>
                      <w:szCs w:val="20"/>
                      <w:lang w:val="en-US"/>
                    </w:rPr>
                    <w:t>Android port</w:t>
                  </w:r>
                </w:p>
              </w:tc>
            </w:tr>
            <w:tr w:rsidR="00371CE2" w:rsidRPr="00C553D4" w14:paraId="188CE039" w14:textId="2A2E077F" w:rsidTr="00905A32">
              <w:tc>
                <w:tcPr>
                  <w:tcW w:w="1217" w:type="dxa"/>
                  <w:vAlign w:val="center"/>
                </w:tcPr>
                <w:p w14:paraId="2158FBF9" w14:textId="2DF9330B" w:rsidR="00371CE2" w:rsidRPr="00C553D4" w:rsidRDefault="00371CE2" w:rsidP="00905A32">
                  <w:pPr>
                    <w:spacing w:before="20" w:after="20"/>
                    <w:rPr>
                      <w:sz w:val="18"/>
                      <w:szCs w:val="18"/>
                      <w:lang w:val="en-US"/>
                    </w:rPr>
                  </w:pPr>
                  <w:r w:rsidRPr="00C553D4">
                    <w:rPr>
                      <w:sz w:val="18"/>
                      <w:szCs w:val="18"/>
                      <w:lang w:val="en-US"/>
                    </w:rPr>
                    <w:t>Designer</w:t>
                  </w:r>
                </w:p>
              </w:tc>
              <w:tc>
                <w:tcPr>
                  <w:tcW w:w="1080" w:type="dxa"/>
                  <w:vAlign w:val="center"/>
                </w:tcPr>
                <w:p w14:paraId="6DC74357" w14:textId="074B76F7" w:rsidR="00371CE2" w:rsidRPr="00C553D4" w:rsidRDefault="00371CE2" w:rsidP="00905A32">
                  <w:pPr>
                    <w:spacing w:before="20" w:after="20"/>
                    <w:jc w:val="center"/>
                    <w:rPr>
                      <w:sz w:val="18"/>
                      <w:szCs w:val="18"/>
                      <w:lang w:val="en-US"/>
                    </w:rPr>
                  </w:pPr>
                  <w:r w:rsidRPr="00C553D4">
                    <w:rPr>
                      <w:sz w:val="18"/>
                      <w:szCs w:val="18"/>
                      <w:lang w:val="en-US"/>
                    </w:rPr>
                    <w:t>0.5</w:t>
                  </w:r>
                </w:p>
              </w:tc>
              <w:tc>
                <w:tcPr>
                  <w:tcW w:w="1150" w:type="dxa"/>
                  <w:vAlign w:val="center"/>
                </w:tcPr>
                <w:p w14:paraId="106F5DD0" w14:textId="4D1CE803" w:rsidR="00371CE2" w:rsidRPr="00C553D4" w:rsidRDefault="00371CE2" w:rsidP="00905A32">
                  <w:pPr>
                    <w:spacing w:before="20" w:after="20"/>
                    <w:jc w:val="center"/>
                    <w:rPr>
                      <w:sz w:val="18"/>
                      <w:szCs w:val="18"/>
                      <w:lang w:val="en-US"/>
                    </w:rPr>
                  </w:pPr>
                  <w:r w:rsidRPr="00C553D4">
                    <w:rPr>
                      <w:sz w:val="18"/>
                      <w:szCs w:val="18"/>
                      <w:lang w:val="en-US"/>
                    </w:rPr>
                    <w:t>0.25</w:t>
                  </w:r>
                </w:p>
              </w:tc>
              <w:tc>
                <w:tcPr>
                  <w:tcW w:w="1028" w:type="dxa"/>
                </w:tcPr>
                <w:p w14:paraId="6CBFE3A3" w14:textId="0DED09EE" w:rsidR="00371CE2" w:rsidRPr="009021C8" w:rsidRDefault="00371CE2" w:rsidP="00905A32">
                  <w:pPr>
                    <w:spacing w:before="20" w:after="20"/>
                    <w:jc w:val="center"/>
                    <w:rPr>
                      <w:sz w:val="18"/>
                      <w:szCs w:val="18"/>
                      <w:lang w:val="en-US"/>
                    </w:rPr>
                  </w:pPr>
                  <w:r w:rsidRPr="009021C8">
                    <w:rPr>
                      <w:sz w:val="18"/>
                      <w:szCs w:val="18"/>
                      <w:lang w:val="en-US"/>
                    </w:rPr>
                    <w:t>0</w:t>
                  </w:r>
                  <w:r>
                    <w:rPr>
                      <w:sz w:val="18"/>
                      <w:szCs w:val="18"/>
                      <w:lang w:val="en-US"/>
                    </w:rPr>
                    <w:t>.25</w:t>
                  </w:r>
                </w:p>
              </w:tc>
              <w:tc>
                <w:tcPr>
                  <w:tcW w:w="781" w:type="dxa"/>
                </w:tcPr>
                <w:p w14:paraId="525AA6D8" w14:textId="565A87E0" w:rsidR="00371CE2" w:rsidRPr="009021C8" w:rsidRDefault="00371CE2" w:rsidP="00905A32">
                  <w:pPr>
                    <w:spacing w:before="20" w:after="20"/>
                    <w:jc w:val="center"/>
                    <w:rPr>
                      <w:sz w:val="18"/>
                      <w:szCs w:val="18"/>
                      <w:lang w:val="en-US"/>
                    </w:rPr>
                  </w:pPr>
                  <w:r w:rsidRPr="009021C8">
                    <w:rPr>
                      <w:sz w:val="18"/>
                      <w:szCs w:val="18"/>
                      <w:lang w:val="en-US"/>
                    </w:rPr>
                    <w:t>0</w:t>
                  </w:r>
                  <w:r>
                    <w:rPr>
                      <w:sz w:val="18"/>
                      <w:szCs w:val="18"/>
                      <w:lang w:val="en-US"/>
                    </w:rPr>
                    <w:t>.125</w:t>
                  </w:r>
                </w:p>
              </w:tc>
              <w:tc>
                <w:tcPr>
                  <w:tcW w:w="973" w:type="dxa"/>
                </w:tcPr>
                <w:p w14:paraId="28ADC5FE" w14:textId="4F07F64C" w:rsidR="00371CE2" w:rsidRPr="00DE6D2F" w:rsidRDefault="00371CE2" w:rsidP="00905A32">
                  <w:pPr>
                    <w:spacing w:before="20" w:after="20"/>
                    <w:jc w:val="center"/>
                    <w:rPr>
                      <w:sz w:val="18"/>
                      <w:szCs w:val="18"/>
                      <w:lang w:val="en-US"/>
                    </w:rPr>
                  </w:pPr>
                  <w:r w:rsidRPr="00DE6D2F">
                    <w:rPr>
                      <w:sz w:val="18"/>
                      <w:szCs w:val="18"/>
                      <w:lang w:val="en-US"/>
                    </w:rPr>
                    <w:t>0</w:t>
                  </w:r>
                </w:p>
              </w:tc>
              <w:tc>
                <w:tcPr>
                  <w:tcW w:w="1181" w:type="dxa"/>
                  <w:vAlign w:val="center"/>
                </w:tcPr>
                <w:p w14:paraId="42E257EC" w14:textId="0F8CADF0" w:rsidR="00371CE2" w:rsidRPr="00C553D4" w:rsidRDefault="00371CE2" w:rsidP="00905A32">
                  <w:pPr>
                    <w:spacing w:before="20" w:after="20"/>
                    <w:jc w:val="center"/>
                    <w:rPr>
                      <w:sz w:val="18"/>
                      <w:szCs w:val="18"/>
                      <w:lang w:val="en-US"/>
                    </w:rPr>
                  </w:pPr>
                  <w:r>
                    <w:rPr>
                      <w:sz w:val="18"/>
                      <w:szCs w:val="18"/>
                      <w:lang w:val="en-US"/>
                    </w:rPr>
                    <w:t>0</w:t>
                  </w:r>
                </w:p>
              </w:tc>
            </w:tr>
            <w:tr w:rsidR="00371CE2" w:rsidRPr="00C553D4" w14:paraId="0F03BE5E" w14:textId="0053C8D6" w:rsidTr="00905A32">
              <w:tc>
                <w:tcPr>
                  <w:tcW w:w="1217" w:type="dxa"/>
                  <w:vAlign w:val="center"/>
                </w:tcPr>
                <w:p w14:paraId="6F82B5DC" w14:textId="46D29B20" w:rsidR="00371CE2" w:rsidRPr="00C553D4" w:rsidRDefault="00371CE2" w:rsidP="00905A32">
                  <w:pPr>
                    <w:spacing w:before="20" w:after="20"/>
                    <w:rPr>
                      <w:sz w:val="18"/>
                      <w:szCs w:val="18"/>
                      <w:lang w:val="en-US"/>
                    </w:rPr>
                  </w:pPr>
                  <w:r w:rsidRPr="00C553D4">
                    <w:rPr>
                      <w:sz w:val="18"/>
                      <w:szCs w:val="18"/>
                      <w:lang w:val="en-US"/>
                    </w:rPr>
                    <w:t>Programmer</w:t>
                  </w:r>
                </w:p>
              </w:tc>
              <w:tc>
                <w:tcPr>
                  <w:tcW w:w="1080" w:type="dxa"/>
                  <w:vAlign w:val="center"/>
                </w:tcPr>
                <w:p w14:paraId="048799E2" w14:textId="26CB4429" w:rsidR="00371CE2" w:rsidRPr="00C553D4" w:rsidRDefault="00371CE2" w:rsidP="00905A32">
                  <w:pPr>
                    <w:spacing w:before="20" w:after="20"/>
                    <w:jc w:val="center"/>
                    <w:rPr>
                      <w:sz w:val="18"/>
                      <w:szCs w:val="18"/>
                      <w:lang w:val="en-US"/>
                    </w:rPr>
                  </w:pPr>
                  <w:r w:rsidRPr="00C553D4">
                    <w:rPr>
                      <w:sz w:val="18"/>
                      <w:szCs w:val="18"/>
                      <w:lang w:val="en-US"/>
                    </w:rPr>
                    <w:t>0.25</w:t>
                  </w:r>
                </w:p>
              </w:tc>
              <w:tc>
                <w:tcPr>
                  <w:tcW w:w="1150" w:type="dxa"/>
                  <w:vAlign w:val="center"/>
                </w:tcPr>
                <w:p w14:paraId="61272860" w14:textId="124056FE" w:rsidR="00371CE2" w:rsidRPr="00C553D4" w:rsidRDefault="00371CE2" w:rsidP="00905A32">
                  <w:pPr>
                    <w:spacing w:before="20" w:after="20"/>
                    <w:jc w:val="center"/>
                    <w:rPr>
                      <w:sz w:val="18"/>
                      <w:szCs w:val="18"/>
                      <w:lang w:val="en-US"/>
                    </w:rPr>
                  </w:pPr>
                  <w:r w:rsidRPr="00C553D4">
                    <w:rPr>
                      <w:sz w:val="18"/>
                      <w:szCs w:val="18"/>
                      <w:lang w:val="en-US"/>
                    </w:rPr>
                    <w:t>0.5</w:t>
                  </w:r>
                </w:p>
              </w:tc>
              <w:tc>
                <w:tcPr>
                  <w:tcW w:w="1028" w:type="dxa"/>
                </w:tcPr>
                <w:p w14:paraId="6FC260AD" w14:textId="46473A14" w:rsidR="00371CE2" w:rsidRPr="009021C8" w:rsidRDefault="00371CE2" w:rsidP="00905A32">
                  <w:pPr>
                    <w:spacing w:before="20" w:after="20"/>
                    <w:jc w:val="center"/>
                    <w:rPr>
                      <w:color w:val="000000" w:themeColor="text1"/>
                      <w:sz w:val="18"/>
                      <w:szCs w:val="18"/>
                      <w:lang w:val="en-US"/>
                    </w:rPr>
                  </w:pPr>
                  <w:r w:rsidRPr="009021C8">
                    <w:rPr>
                      <w:sz w:val="18"/>
                      <w:szCs w:val="18"/>
                      <w:lang w:val="en-US"/>
                    </w:rPr>
                    <w:t>0</w:t>
                  </w:r>
                  <w:r>
                    <w:rPr>
                      <w:sz w:val="18"/>
                      <w:szCs w:val="18"/>
                      <w:lang w:val="en-US"/>
                    </w:rPr>
                    <w:t>.5</w:t>
                  </w:r>
                </w:p>
              </w:tc>
              <w:tc>
                <w:tcPr>
                  <w:tcW w:w="781" w:type="dxa"/>
                </w:tcPr>
                <w:p w14:paraId="2447CB91" w14:textId="654EA457" w:rsidR="00371CE2" w:rsidRPr="009021C8" w:rsidRDefault="00371CE2" w:rsidP="00905A32">
                  <w:pPr>
                    <w:spacing w:before="20" w:after="20"/>
                    <w:jc w:val="center"/>
                    <w:rPr>
                      <w:color w:val="000000" w:themeColor="text1"/>
                      <w:sz w:val="18"/>
                      <w:szCs w:val="18"/>
                      <w:lang w:val="en-US"/>
                    </w:rPr>
                  </w:pPr>
                  <w:r w:rsidRPr="009021C8">
                    <w:rPr>
                      <w:sz w:val="18"/>
                      <w:szCs w:val="18"/>
                      <w:lang w:val="en-US"/>
                    </w:rPr>
                    <w:t>0</w:t>
                  </w:r>
                  <w:r>
                    <w:rPr>
                      <w:sz w:val="18"/>
                      <w:szCs w:val="18"/>
                      <w:lang w:val="en-US"/>
                    </w:rPr>
                    <w:t>.25</w:t>
                  </w:r>
                </w:p>
              </w:tc>
              <w:tc>
                <w:tcPr>
                  <w:tcW w:w="973" w:type="dxa"/>
                </w:tcPr>
                <w:p w14:paraId="400D6624" w14:textId="0780C2A7" w:rsidR="00371CE2" w:rsidRPr="00DE6D2F" w:rsidRDefault="002C18FE" w:rsidP="00905A32">
                  <w:pPr>
                    <w:spacing w:before="20" w:after="20"/>
                    <w:jc w:val="center"/>
                    <w:rPr>
                      <w:color w:val="000000" w:themeColor="text1"/>
                      <w:sz w:val="18"/>
                      <w:szCs w:val="18"/>
                      <w:lang w:val="en-US"/>
                    </w:rPr>
                  </w:pPr>
                  <w:r>
                    <w:rPr>
                      <w:sz w:val="18"/>
                      <w:szCs w:val="18"/>
                      <w:lang w:val="en-US"/>
                    </w:rPr>
                    <w:t>0.</w:t>
                  </w:r>
                  <w:r w:rsidR="007B1784">
                    <w:rPr>
                      <w:sz w:val="18"/>
                      <w:szCs w:val="18"/>
                      <w:lang w:val="en-US"/>
                    </w:rPr>
                    <w:t>2</w:t>
                  </w:r>
                  <w:r>
                    <w:rPr>
                      <w:sz w:val="18"/>
                      <w:szCs w:val="18"/>
                      <w:lang w:val="en-US"/>
                    </w:rPr>
                    <w:t>5</w:t>
                  </w:r>
                </w:p>
              </w:tc>
              <w:tc>
                <w:tcPr>
                  <w:tcW w:w="1181" w:type="dxa"/>
                  <w:vAlign w:val="center"/>
                </w:tcPr>
                <w:p w14:paraId="294C73E3" w14:textId="064E0CFF" w:rsidR="00371CE2" w:rsidRPr="00F53E1E" w:rsidRDefault="00371CE2" w:rsidP="00905A32">
                  <w:pPr>
                    <w:spacing w:before="20" w:after="20"/>
                    <w:jc w:val="center"/>
                    <w:rPr>
                      <w:color w:val="000000" w:themeColor="text1"/>
                      <w:sz w:val="18"/>
                      <w:szCs w:val="18"/>
                      <w:lang w:val="en-US"/>
                    </w:rPr>
                  </w:pPr>
                  <w:r>
                    <w:rPr>
                      <w:color w:val="000000" w:themeColor="text1"/>
                      <w:sz w:val="18"/>
                      <w:szCs w:val="18"/>
                      <w:lang w:val="en-US"/>
                    </w:rPr>
                    <w:t>0.5</w:t>
                  </w:r>
                </w:p>
              </w:tc>
            </w:tr>
            <w:tr w:rsidR="00371CE2" w:rsidRPr="00C553D4" w14:paraId="52A1F3BF" w14:textId="7506A381" w:rsidTr="00905A32">
              <w:tc>
                <w:tcPr>
                  <w:tcW w:w="1217" w:type="dxa"/>
                  <w:vAlign w:val="center"/>
                </w:tcPr>
                <w:p w14:paraId="1DAAD6D2" w14:textId="780F914E" w:rsidR="00371CE2" w:rsidRPr="00C553D4" w:rsidRDefault="00371CE2" w:rsidP="00905A32">
                  <w:pPr>
                    <w:spacing w:before="20" w:after="20"/>
                    <w:rPr>
                      <w:sz w:val="18"/>
                      <w:szCs w:val="18"/>
                      <w:lang w:val="en-US"/>
                    </w:rPr>
                  </w:pPr>
                  <w:r w:rsidRPr="00C553D4">
                    <w:rPr>
                      <w:sz w:val="18"/>
                      <w:szCs w:val="18"/>
                      <w:lang w:val="en-US"/>
                    </w:rPr>
                    <w:t>Artist</w:t>
                  </w:r>
                </w:p>
              </w:tc>
              <w:tc>
                <w:tcPr>
                  <w:tcW w:w="1080" w:type="dxa"/>
                  <w:vAlign w:val="center"/>
                </w:tcPr>
                <w:p w14:paraId="3DFFF262" w14:textId="7B33F263" w:rsidR="00371CE2" w:rsidRPr="00C553D4" w:rsidRDefault="00371CE2" w:rsidP="00905A32">
                  <w:pPr>
                    <w:spacing w:before="20" w:after="20"/>
                    <w:jc w:val="center"/>
                    <w:rPr>
                      <w:sz w:val="18"/>
                      <w:szCs w:val="18"/>
                      <w:lang w:val="en-US"/>
                    </w:rPr>
                  </w:pPr>
                  <w:r w:rsidRPr="00C553D4">
                    <w:rPr>
                      <w:sz w:val="18"/>
                      <w:szCs w:val="18"/>
                      <w:lang w:val="en-US"/>
                    </w:rPr>
                    <w:t>0.125</w:t>
                  </w:r>
                </w:p>
              </w:tc>
              <w:tc>
                <w:tcPr>
                  <w:tcW w:w="1150" w:type="dxa"/>
                  <w:vAlign w:val="center"/>
                </w:tcPr>
                <w:p w14:paraId="1F026701" w14:textId="25A7E0DA" w:rsidR="00371CE2" w:rsidRPr="00C553D4" w:rsidRDefault="00371CE2" w:rsidP="00905A32">
                  <w:pPr>
                    <w:spacing w:before="20" w:after="20"/>
                    <w:jc w:val="center"/>
                    <w:rPr>
                      <w:sz w:val="18"/>
                      <w:szCs w:val="18"/>
                      <w:lang w:val="en-US"/>
                    </w:rPr>
                  </w:pPr>
                  <w:r w:rsidRPr="00C553D4">
                    <w:rPr>
                      <w:sz w:val="18"/>
                      <w:szCs w:val="18"/>
                      <w:lang w:val="en-US"/>
                    </w:rPr>
                    <w:t>0.125</w:t>
                  </w:r>
                </w:p>
              </w:tc>
              <w:tc>
                <w:tcPr>
                  <w:tcW w:w="1028" w:type="dxa"/>
                </w:tcPr>
                <w:p w14:paraId="3A365D31" w14:textId="62F2AAC9" w:rsidR="00371CE2" w:rsidRPr="00C553D4" w:rsidRDefault="00371CE2" w:rsidP="00905A32">
                  <w:pPr>
                    <w:spacing w:before="20" w:after="20"/>
                    <w:jc w:val="center"/>
                    <w:rPr>
                      <w:sz w:val="18"/>
                      <w:szCs w:val="18"/>
                      <w:lang w:val="en-US"/>
                    </w:rPr>
                  </w:pPr>
                  <w:r>
                    <w:rPr>
                      <w:sz w:val="18"/>
                      <w:szCs w:val="18"/>
                      <w:lang w:val="en-US"/>
                    </w:rPr>
                    <w:t>0.125</w:t>
                  </w:r>
                </w:p>
              </w:tc>
              <w:tc>
                <w:tcPr>
                  <w:tcW w:w="781" w:type="dxa"/>
                </w:tcPr>
                <w:p w14:paraId="07A42622" w14:textId="65C73E5E" w:rsidR="00371CE2" w:rsidRPr="00C553D4" w:rsidRDefault="00371CE2" w:rsidP="00905A32">
                  <w:pPr>
                    <w:spacing w:before="20" w:after="20"/>
                    <w:jc w:val="center"/>
                    <w:rPr>
                      <w:sz w:val="18"/>
                      <w:szCs w:val="18"/>
                      <w:lang w:val="en-US"/>
                    </w:rPr>
                  </w:pPr>
                  <w:r>
                    <w:rPr>
                      <w:sz w:val="18"/>
                      <w:szCs w:val="18"/>
                      <w:lang w:val="en-US"/>
                    </w:rPr>
                    <w:t>0.25</w:t>
                  </w:r>
                </w:p>
              </w:tc>
              <w:tc>
                <w:tcPr>
                  <w:tcW w:w="973" w:type="dxa"/>
                </w:tcPr>
                <w:p w14:paraId="6D4AF6E3" w14:textId="200CA17C" w:rsidR="00371CE2" w:rsidRPr="00C553D4" w:rsidRDefault="00371CE2" w:rsidP="00905A32">
                  <w:pPr>
                    <w:spacing w:before="20" w:after="20"/>
                    <w:jc w:val="center"/>
                    <w:rPr>
                      <w:sz w:val="18"/>
                      <w:szCs w:val="18"/>
                      <w:lang w:val="en-US"/>
                    </w:rPr>
                  </w:pPr>
                  <w:r>
                    <w:rPr>
                      <w:sz w:val="18"/>
                      <w:szCs w:val="18"/>
                      <w:lang w:val="en-US"/>
                    </w:rPr>
                    <w:t>0</w:t>
                  </w:r>
                </w:p>
              </w:tc>
              <w:tc>
                <w:tcPr>
                  <w:tcW w:w="1181" w:type="dxa"/>
                  <w:vAlign w:val="center"/>
                </w:tcPr>
                <w:p w14:paraId="1ABB8480" w14:textId="59765FD8" w:rsidR="00371CE2" w:rsidRPr="00C553D4" w:rsidRDefault="00371CE2" w:rsidP="00905A32">
                  <w:pPr>
                    <w:spacing w:before="20" w:after="20"/>
                    <w:jc w:val="center"/>
                    <w:rPr>
                      <w:sz w:val="18"/>
                      <w:szCs w:val="18"/>
                      <w:lang w:val="en-US"/>
                    </w:rPr>
                  </w:pPr>
                  <w:r>
                    <w:rPr>
                      <w:sz w:val="18"/>
                      <w:szCs w:val="18"/>
                      <w:lang w:val="en-US"/>
                    </w:rPr>
                    <w:t>0</w:t>
                  </w:r>
                </w:p>
              </w:tc>
            </w:tr>
            <w:tr w:rsidR="00371CE2" w:rsidRPr="00C553D4" w14:paraId="4C196371" w14:textId="26D6E710" w:rsidTr="00905A32">
              <w:tc>
                <w:tcPr>
                  <w:tcW w:w="1217" w:type="dxa"/>
                  <w:vAlign w:val="center"/>
                </w:tcPr>
                <w:p w14:paraId="2A10C326" w14:textId="3137E7FC" w:rsidR="00371CE2" w:rsidRPr="00C553D4" w:rsidRDefault="00371CE2" w:rsidP="00905A32">
                  <w:pPr>
                    <w:spacing w:before="20" w:after="20"/>
                    <w:rPr>
                      <w:sz w:val="18"/>
                      <w:szCs w:val="18"/>
                      <w:lang w:val="en-US"/>
                    </w:rPr>
                  </w:pPr>
                  <w:r w:rsidRPr="00C553D4">
                    <w:rPr>
                      <w:sz w:val="18"/>
                      <w:szCs w:val="18"/>
                      <w:lang w:val="en-US"/>
                    </w:rPr>
                    <w:t>Audio</w:t>
                  </w:r>
                </w:p>
              </w:tc>
              <w:tc>
                <w:tcPr>
                  <w:tcW w:w="1080" w:type="dxa"/>
                  <w:vAlign w:val="center"/>
                </w:tcPr>
                <w:p w14:paraId="601B5DB2" w14:textId="53EFA2E1" w:rsidR="00371CE2" w:rsidRPr="00C553D4" w:rsidRDefault="00371CE2" w:rsidP="00905A32">
                  <w:pPr>
                    <w:spacing w:before="20" w:after="20"/>
                    <w:jc w:val="center"/>
                    <w:rPr>
                      <w:sz w:val="18"/>
                      <w:szCs w:val="18"/>
                      <w:lang w:val="en-US"/>
                    </w:rPr>
                  </w:pPr>
                  <w:r w:rsidRPr="00C553D4">
                    <w:rPr>
                      <w:sz w:val="18"/>
                      <w:szCs w:val="18"/>
                      <w:lang w:val="en-US"/>
                    </w:rPr>
                    <w:t>0.125</w:t>
                  </w:r>
                </w:p>
              </w:tc>
              <w:tc>
                <w:tcPr>
                  <w:tcW w:w="1150" w:type="dxa"/>
                  <w:vAlign w:val="center"/>
                </w:tcPr>
                <w:p w14:paraId="14E66E27" w14:textId="768F04C2" w:rsidR="00371CE2" w:rsidRPr="00C553D4" w:rsidRDefault="00371CE2" w:rsidP="00905A32">
                  <w:pPr>
                    <w:spacing w:before="20" w:after="20"/>
                    <w:jc w:val="center"/>
                    <w:rPr>
                      <w:sz w:val="18"/>
                      <w:szCs w:val="18"/>
                      <w:lang w:val="en-US"/>
                    </w:rPr>
                  </w:pPr>
                  <w:r w:rsidRPr="00C553D4">
                    <w:rPr>
                      <w:sz w:val="18"/>
                      <w:szCs w:val="18"/>
                      <w:lang w:val="en-US"/>
                    </w:rPr>
                    <w:t>0.125</w:t>
                  </w:r>
                </w:p>
              </w:tc>
              <w:tc>
                <w:tcPr>
                  <w:tcW w:w="1028" w:type="dxa"/>
                </w:tcPr>
                <w:p w14:paraId="671C84A4" w14:textId="6BDE41F2" w:rsidR="00371CE2" w:rsidRPr="00C553D4" w:rsidRDefault="00371CE2" w:rsidP="00905A32">
                  <w:pPr>
                    <w:spacing w:before="20" w:after="20"/>
                    <w:jc w:val="center"/>
                    <w:rPr>
                      <w:sz w:val="18"/>
                      <w:szCs w:val="18"/>
                      <w:lang w:val="en-US"/>
                    </w:rPr>
                  </w:pPr>
                  <w:r>
                    <w:rPr>
                      <w:sz w:val="18"/>
                      <w:szCs w:val="18"/>
                      <w:lang w:val="en-US"/>
                    </w:rPr>
                    <w:t>0</w:t>
                  </w:r>
                </w:p>
              </w:tc>
              <w:tc>
                <w:tcPr>
                  <w:tcW w:w="781" w:type="dxa"/>
                </w:tcPr>
                <w:p w14:paraId="1F842261" w14:textId="1957532A" w:rsidR="00371CE2" w:rsidRPr="00C553D4" w:rsidRDefault="00371CE2" w:rsidP="00905A32">
                  <w:pPr>
                    <w:spacing w:before="20" w:after="20"/>
                    <w:jc w:val="center"/>
                    <w:rPr>
                      <w:sz w:val="18"/>
                      <w:szCs w:val="18"/>
                      <w:lang w:val="en-US"/>
                    </w:rPr>
                  </w:pPr>
                  <w:r>
                    <w:rPr>
                      <w:sz w:val="18"/>
                      <w:szCs w:val="18"/>
                      <w:lang w:val="en-US"/>
                    </w:rPr>
                    <w:t>0.25</w:t>
                  </w:r>
                </w:p>
              </w:tc>
              <w:tc>
                <w:tcPr>
                  <w:tcW w:w="973" w:type="dxa"/>
                </w:tcPr>
                <w:p w14:paraId="26381849" w14:textId="60E082F3" w:rsidR="00371CE2" w:rsidRPr="00C553D4" w:rsidRDefault="00371CE2" w:rsidP="00905A32">
                  <w:pPr>
                    <w:spacing w:before="20" w:after="20"/>
                    <w:jc w:val="center"/>
                    <w:rPr>
                      <w:sz w:val="18"/>
                      <w:szCs w:val="18"/>
                      <w:lang w:val="en-US"/>
                    </w:rPr>
                  </w:pPr>
                  <w:r>
                    <w:rPr>
                      <w:sz w:val="18"/>
                      <w:szCs w:val="18"/>
                      <w:lang w:val="en-US"/>
                    </w:rPr>
                    <w:t>0</w:t>
                  </w:r>
                </w:p>
              </w:tc>
              <w:tc>
                <w:tcPr>
                  <w:tcW w:w="1181" w:type="dxa"/>
                  <w:vAlign w:val="center"/>
                </w:tcPr>
                <w:p w14:paraId="1D6B0C02" w14:textId="4E1C06F0" w:rsidR="00371CE2" w:rsidRPr="00C553D4" w:rsidRDefault="00371CE2" w:rsidP="00905A32">
                  <w:pPr>
                    <w:spacing w:before="20" w:after="20"/>
                    <w:jc w:val="center"/>
                    <w:rPr>
                      <w:sz w:val="18"/>
                      <w:szCs w:val="18"/>
                      <w:lang w:val="en-US"/>
                    </w:rPr>
                  </w:pPr>
                  <w:r>
                    <w:rPr>
                      <w:sz w:val="18"/>
                      <w:szCs w:val="18"/>
                      <w:lang w:val="en-US"/>
                    </w:rPr>
                    <w:t>0</w:t>
                  </w:r>
                </w:p>
              </w:tc>
            </w:tr>
            <w:tr w:rsidR="00371CE2" w:rsidRPr="00C553D4" w14:paraId="78E8C789" w14:textId="2EB86F3C" w:rsidTr="00905A32">
              <w:tc>
                <w:tcPr>
                  <w:tcW w:w="1217" w:type="dxa"/>
                  <w:vAlign w:val="center"/>
                </w:tcPr>
                <w:p w14:paraId="0508B40E" w14:textId="3FC6B778" w:rsidR="00371CE2" w:rsidRPr="00C553D4" w:rsidRDefault="00371CE2" w:rsidP="00905A32">
                  <w:pPr>
                    <w:spacing w:before="20" w:after="20"/>
                    <w:rPr>
                      <w:sz w:val="18"/>
                      <w:szCs w:val="18"/>
                      <w:lang w:val="en-US"/>
                    </w:rPr>
                  </w:pPr>
                  <w:r w:rsidRPr="00C553D4">
                    <w:rPr>
                      <w:sz w:val="18"/>
                      <w:szCs w:val="18"/>
                      <w:lang w:val="en-US"/>
                    </w:rPr>
                    <w:t>QA</w:t>
                  </w:r>
                </w:p>
              </w:tc>
              <w:tc>
                <w:tcPr>
                  <w:tcW w:w="1080" w:type="dxa"/>
                  <w:vAlign w:val="center"/>
                </w:tcPr>
                <w:p w14:paraId="39F033EF" w14:textId="2B487086" w:rsidR="00371CE2" w:rsidRPr="00C553D4" w:rsidRDefault="00371CE2" w:rsidP="00905A32">
                  <w:pPr>
                    <w:spacing w:before="20" w:after="20"/>
                    <w:jc w:val="center"/>
                    <w:rPr>
                      <w:sz w:val="18"/>
                      <w:szCs w:val="18"/>
                      <w:lang w:val="en-US"/>
                    </w:rPr>
                  </w:pPr>
                  <w:r w:rsidRPr="00C553D4">
                    <w:rPr>
                      <w:sz w:val="18"/>
                      <w:szCs w:val="18"/>
                      <w:lang w:val="en-US"/>
                    </w:rPr>
                    <w:t>0</w:t>
                  </w:r>
                </w:p>
              </w:tc>
              <w:tc>
                <w:tcPr>
                  <w:tcW w:w="1150" w:type="dxa"/>
                  <w:vAlign w:val="center"/>
                </w:tcPr>
                <w:p w14:paraId="4F05302A" w14:textId="22F245F8" w:rsidR="00371CE2" w:rsidRPr="00C553D4" w:rsidRDefault="00371CE2" w:rsidP="00905A32">
                  <w:pPr>
                    <w:spacing w:before="20" w:after="20"/>
                    <w:jc w:val="center"/>
                    <w:rPr>
                      <w:sz w:val="18"/>
                      <w:szCs w:val="18"/>
                      <w:lang w:val="en-US"/>
                    </w:rPr>
                  </w:pPr>
                  <w:r w:rsidRPr="00C553D4">
                    <w:rPr>
                      <w:sz w:val="18"/>
                      <w:szCs w:val="18"/>
                      <w:lang w:val="en-US"/>
                    </w:rPr>
                    <w:t>0</w:t>
                  </w:r>
                </w:p>
              </w:tc>
              <w:tc>
                <w:tcPr>
                  <w:tcW w:w="1028" w:type="dxa"/>
                </w:tcPr>
                <w:p w14:paraId="15159B05" w14:textId="2C95A4E3" w:rsidR="00371CE2" w:rsidRPr="00C553D4" w:rsidRDefault="00371CE2" w:rsidP="00905A32">
                  <w:pPr>
                    <w:spacing w:before="20" w:after="20"/>
                    <w:jc w:val="center"/>
                    <w:rPr>
                      <w:sz w:val="18"/>
                      <w:szCs w:val="18"/>
                      <w:lang w:val="en-US"/>
                    </w:rPr>
                  </w:pPr>
                  <w:r>
                    <w:rPr>
                      <w:sz w:val="18"/>
                      <w:szCs w:val="18"/>
                      <w:lang w:val="en-US"/>
                    </w:rPr>
                    <w:t>0.125</w:t>
                  </w:r>
                </w:p>
              </w:tc>
              <w:tc>
                <w:tcPr>
                  <w:tcW w:w="781" w:type="dxa"/>
                </w:tcPr>
                <w:p w14:paraId="2A436B57" w14:textId="75F226CB" w:rsidR="00371CE2" w:rsidRPr="00C553D4" w:rsidRDefault="00371CE2" w:rsidP="00905A32">
                  <w:pPr>
                    <w:spacing w:before="20" w:after="20"/>
                    <w:jc w:val="center"/>
                    <w:rPr>
                      <w:sz w:val="18"/>
                      <w:szCs w:val="18"/>
                      <w:lang w:val="en-US"/>
                    </w:rPr>
                  </w:pPr>
                  <w:r>
                    <w:rPr>
                      <w:sz w:val="18"/>
                      <w:szCs w:val="18"/>
                      <w:lang w:val="en-US"/>
                    </w:rPr>
                    <w:t>0.</w:t>
                  </w:r>
                  <w:r w:rsidR="001216BD">
                    <w:rPr>
                      <w:sz w:val="18"/>
                      <w:szCs w:val="18"/>
                      <w:lang w:val="en-US"/>
                    </w:rPr>
                    <w:t>1</w:t>
                  </w:r>
                  <w:r>
                    <w:rPr>
                      <w:sz w:val="18"/>
                      <w:szCs w:val="18"/>
                      <w:lang w:val="en-US"/>
                    </w:rPr>
                    <w:t>25</w:t>
                  </w:r>
                </w:p>
              </w:tc>
              <w:tc>
                <w:tcPr>
                  <w:tcW w:w="973" w:type="dxa"/>
                </w:tcPr>
                <w:p w14:paraId="4B86F73C" w14:textId="6A16CB43" w:rsidR="00371CE2" w:rsidRPr="00C553D4" w:rsidRDefault="00792C6E" w:rsidP="00905A32">
                  <w:pPr>
                    <w:spacing w:before="20" w:after="20"/>
                    <w:jc w:val="center"/>
                    <w:rPr>
                      <w:sz w:val="18"/>
                      <w:szCs w:val="18"/>
                      <w:lang w:val="en-US"/>
                    </w:rPr>
                  </w:pPr>
                  <w:r>
                    <w:rPr>
                      <w:sz w:val="18"/>
                      <w:szCs w:val="18"/>
                      <w:lang w:val="en-US"/>
                    </w:rPr>
                    <w:t>0.</w:t>
                  </w:r>
                  <w:r w:rsidR="007B1784">
                    <w:rPr>
                      <w:sz w:val="18"/>
                      <w:szCs w:val="18"/>
                      <w:lang w:val="en-US"/>
                    </w:rPr>
                    <w:t>7</w:t>
                  </w:r>
                  <w:r>
                    <w:rPr>
                      <w:sz w:val="18"/>
                      <w:szCs w:val="18"/>
                      <w:lang w:val="en-US"/>
                    </w:rPr>
                    <w:t>5</w:t>
                  </w:r>
                </w:p>
              </w:tc>
              <w:tc>
                <w:tcPr>
                  <w:tcW w:w="1181" w:type="dxa"/>
                  <w:vAlign w:val="center"/>
                </w:tcPr>
                <w:p w14:paraId="749027B6" w14:textId="4FE79DAF" w:rsidR="00371CE2" w:rsidRPr="00C553D4" w:rsidRDefault="00371CE2" w:rsidP="00905A32">
                  <w:pPr>
                    <w:spacing w:before="20" w:after="20"/>
                    <w:jc w:val="center"/>
                    <w:rPr>
                      <w:sz w:val="18"/>
                      <w:szCs w:val="18"/>
                      <w:lang w:val="en-US"/>
                    </w:rPr>
                  </w:pPr>
                  <w:r>
                    <w:rPr>
                      <w:sz w:val="18"/>
                      <w:szCs w:val="18"/>
                      <w:lang w:val="en-US"/>
                    </w:rPr>
                    <w:t>0.5</w:t>
                  </w:r>
                </w:p>
              </w:tc>
            </w:tr>
            <w:tr w:rsidR="00371CE2" w:rsidRPr="00C553D4" w14:paraId="217733E4" w14:textId="595065EE" w:rsidTr="00905A32">
              <w:tc>
                <w:tcPr>
                  <w:tcW w:w="1217" w:type="dxa"/>
                  <w:vAlign w:val="center"/>
                </w:tcPr>
                <w:p w14:paraId="153BBFDE" w14:textId="50FB9A7D" w:rsidR="00371CE2" w:rsidRPr="00C553D4" w:rsidRDefault="00371CE2" w:rsidP="00905A32">
                  <w:pPr>
                    <w:spacing w:before="20" w:after="20"/>
                    <w:jc w:val="right"/>
                    <w:rPr>
                      <w:b/>
                      <w:bCs/>
                      <w:sz w:val="20"/>
                      <w:szCs w:val="20"/>
                      <w:lang w:val="en-US"/>
                    </w:rPr>
                  </w:pPr>
                  <w:r w:rsidRPr="00C553D4">
                    <w:rPr>
                      <w:b/>
                      <w:bCs/>
                      <w:sz w:val="20"/>
                      <w:szCs w:val="20"/>
                      <w:lang w:val="en-US"/>
                    </w:rPr>
                    <w:t>Total</w:t>
                  </w:r>
                </w:p>
              </w:tc>
              <w:tc>
                <w:tcPr>
                  <w:tcW w:w="1080" w:type="dxa"/>
                  <w:vAlign w:val="center"/>
                </w:tcPr>
                <w:p w14:paraId="303C6D1C" w14:textId="5C014F50" w:rsidR="00371CE2" w:rsidRPr="00C553D4" w:rsidRDefault="00371CE2" w:rsidP="00905A32">
                  <w:pPr>
                    <w:spacing w:before="20" w:after="20"/>
                    <w:jc w:val="center"/>
                    <w:rPr>
                      <w:sz w:val="18"/>
                      <w:szCs w:val="18"/>
                      <w:lang w:val="en-US"/>
                    </w:rPr>
                  </w:pPr>
                  <w:r w:rsidRPr="00C553D4">
                    <w:rPr>
                      <w:sz w:val="18"/>
                      <w:szCs w:val="18"/>
                      <w:lang w:val="en-US"/>
                    </w:rPr>
                    <w:t>1.0 (1)</w:t>
                  </w:r>
                </w:p>
              </w:tc>
              <w:tc>
                <w:tcPr>
                  <w:tcW w:w="1150" w:type="dxa"/>
                  <w:vAlign w:val="center"/>
                </w:tcPr>
                <w:p w14:paraId="19328D43" w14:textId="1481A5AB" w:rsidR="00371CE2" w:rsidRPr="00C553D4" w:rsidRDefault="00371CE2" w:rsidP="00905A32">
                  <w:pPr>
                    <w:spacing w:before="20" w:after="20"/>
                    <w:jc w:val="center"/>
                    <w:rPr>
                      <w:sz w:val="18"/>
                      <w:szCs w:val="18"/>
                      <w:lang w:val="en-US"/>
                    </w:rPr>
                  </w:pPr>
                  <w:r w:rsidRPr="00C553D4">
                    <w:rPr>
                      <w:sz w:val="18"/>
                      <w:szCs w:val="18"/>
                      <w:lang w:val="en-US"/>
                    </w:rPr>
                    <w:t>1.0 (1)</w:t>
                  </w:r>
                </w:p>
              </w:tc>
              <w:tc>
                <w:tcPr>
                  <w:tcW w:w="1028" w:type="dxa"/>
                  <w:vAlign w:val="center"/>
                </w:tcPr>
                <w:p w14:paraId="4361FEC2" w14:textId="0612CB63" w:rsidR="00371CE2" w:rsidRPr="00C553D4" w:rsidRDefault="00371CE2" w:rsidP="00905A32">
                  <w:pPr>
                    <w:spacing w:before="20" w:after="20"/>
                    <w:jc w:val="center"/>
                    <w:rPr>
                      <w:sz w:val="18"/>
                      <w:szCs w:val="18"/>
                      <w:lang w:val="en-US"/>
                    </w:rPr>
                  </w:pPr>
                  <w:r w:rsidRPr="00C553D4">
                    <w:rPr>
                      <w:sz w:val="18"/>
                      <w:szCs w:val="18"/>
                      <w:lang w:val="en-US"/>
                    </w:rPr>
                    <w:t>1.0 (1)</w:t>
                  </w:r>
                </w:p>
              </w:tc>
              <w:tc>
                <w:tcPr>
                  <w:tcW w:w="781" w:type="dxa"/>
                  <w:vAlign w:val="center"/>
                </w:tcPr>
                <w:p w14:paraId="1547DF89" w14:textId="2E093E47" w:rsidR="00371CE2" w:rsidRPr="00C553D4" w:rsidRDefault="00371CE2" w:rsidP="00905A32">
                  <w:pPr>
                    <w:spacing w:before="20" w:after="20"/>
                    <w:jc w:val="center"/>
                    <w:rPr>
                      <w:sz w:val="18"/>
                      <w:szCs w:val="18"/>
                      <w:lang w:val="en-US"/>
                    </w:rPr>
                  </w:pPr>
                  <w:r w:rsidRPr="00C553D4">
                    <w:rPr>
                      <w:sz w:val="18"/>
                      <w:szCs w:val="18"/>
                      <w:lang w:val="en-US"/>
                    </w:rPr>
                    <w:t>1.0 (1)</w:t>
                  </w:r>
                </w:p>
              </w:tc>
              <w:tc>
                <w:tcPr>
                  <w:tcW w:w="973" w:type="dxa"/>
                  <w:vAlign w:val="center"/>
                </w:tcPr>
                <w:p w14:paraId="6C50F1DD" w14:textId="3B7A7C52" w:rsidR="00371CE2" w:rsidRPr="00C553D4" w:rsidRDefault="00371CE2" w:rsidP="00905A32">
                  <w:pPr>
                    <w:spacing w:before="20" w:after="20"/>
                    <w:jc w:val="center"/>
                    <w:rPr>
                      <w:sz w:val="18"/>
                      <w:szCs w:val="18"/>
                      <w:lang w:val="en-US"/>
                    </w:rPr>
                  </w:pPr>
                  <w:r w:rsidRPr="00C553D4">
                    <w:rPr>
                      <w:sz w:val="18"/>
                      <w:szCs w:val="18"/>
                      <w:lang w:val="en-US"/>
                    </w:rPr>
                    <w:t>1.0 (1)</w:t>
                  </w:r>
                </w:p>
              </w:tc>
              <w:tc>
                <w:tcPr>
                  <w:tcW w:w="1181" w:type="dxa"/>
                </w:tcPr>
                <w:p w14:paraId="7C633C31" w14:textId="5F2E66A0" w:rsidR="00371CE2" w:rsidRPr="00C553D4" w:rsidRDefault="00371CE2" w:rsidP="00905A32">
                  <w:pPr>
                    <w:spacing w:before="20" w:after="20"/>
                    <w:jc w:val="center"/>
                    <w:rPr>
                      <w:sz w:val="18"/>
                      <w:szCs w:val="18"/>
                      <w:lang w:val="en-US"/>
                    </w:rPr>
                  </w:pPr>
                  <w:r>
                    <w:rPr>
                      <w:sz w:val="18"/>
                      <w:szCs w:val="18"/>
                      <w:lang w:val="en-US"/>
                    </w:rPr>
                    <w:t>1.0 (0)</w:t>
                  </w:r>
                </w:p>
              </w:tc>
            </w:tr>
          </w:tbl>
          <w:p w14:paraId="4BFDED8A" w14:textId="1F35BDFB" w:rsidR="00467C85" w:rsidRPr="007B08E0" w:rsidRDefault="00467C85" w:rsidP="00905A32">
            <w:pPr>
              <w:spacing w:before="60" w:after="60"/>
              <w:rPr>
                <w:lang w:val="en-US"/>
              </w:rPr>
            </w:pPr>
            <w:r w:rsidRPr="00A15284">
              <w:rPr>
                <w:sz w:val="6"/>
                <w:szCs w:val="6"/>
                <w:lang w:val="en-US"/>
              </w:rPr>
              <w:t>.</w:t>
            </w:r>
            <w:r>
              <w:t xml:space="preserve"> </w:t>
            </w:r>
            <w:r w:rsidRPr="00FD6296">
              <w:rPr>
                <w:i/>
                <w:iCs/>
                <w:sz w:val="16"/>
                <w:szCs w:val="16"/>
                <w:lang w:val="en-US"/>
              </w:rPr>
              <w:t>Note: The number in the parenthesis indicates the number of people in the role</w:t>
            </w:r>
            <w:r w:rsidR="00125C8C">
              <w:rPr>
                <w:i/>
                <w:iCs/>
                <w:sz w:val="16"/>
                <w:szCs w:val="16"/>
                <w:lang w:val="en-US"/>
              </w:rPr>
              <w:t xml:space="preserve">. I’m </w:t>
            </w:r>
            <w:proofErr w:type="gramStart"/>
            <w:r w:rsidR="00125C8C">
              <w:rPr>
                <w:i/>
                <w:iCs/>
                <w:sz w:val="16"/>
                <w:szCs w:val="16"/>
                <w:lang w:val="en-US"/>
              </w:rPr>
              <w:t>alone :c</w:t>
            </w:r>
            <w:proofErr w:type="gramEnd"/>
          </w:p>
        </w:tc>
      </w:tr>
      <w:tr w:rsidR="00467C85" w14:paraId="525D513E" w14:textId="77777777" w:rsidTr="00FD4460">
        <w:trPr>
          <w:trHeight w:val="386"/>
        </w:trPr>
        <w:tc>
          <w:tcPr>
            <w:tcW w:w="2268" w:type="dxa"/>
            <w:vAlign w:val="center"/>
          </w:tcPr>
          <w:p w14:paraId="60D26BBE" w14:textId="7DF17D7D" w:rsidR="00467C85" w:rsidRPr="003469A9" w:rsidRDefault="00467C85" w:rsidP="00467C85">
            <w:pPr>
              <w:pStyle w:val="Heading2"/>
              <w:jc w:val="right"/>
              <w:outlineLvl w:val="1"/>
              <w:rPr>
                <w:color w:val="44546A" w:themeColor="text2"/>
                <w:sz w:val="22"/>
                <w:szCs w:val="22"/>
              </w:rPr>
            </w:pPr>
            <w:bookmarkStart w:id="7" w:name="_Toc70438858"/>
            <w:r w:rsidRPr="003469A9">
              <w:rPr>
                <w:color w:val="44546A" w:themeColor="text2"/>
                <w:sz w:val="22"/>
                <w:szCs w:val="22"/>
              </w:rPr>
              <w:t>Scope &amp; Limitations</w:t>
            </w:r>
            <w:bookmarkEnd w:id="7"/>
          </w:p>
        </w:tc>
        <w:tc>
          <w:tcPr>
            <w:tcW w:w="8463" w:type="dxa"/>
            <w:vAlign w:val="center"/>
          </w:tcPr>
          <w:p w14:paraId="278110EB" w14:textId="77777777" w:rsidR="00467C85" w:rsidRPr="00124F5A" w:rsidRDefault="00467C85" w:rsidP="00467C85">
            <w:pPr>
              <w:pStyle w:val="Heading3"/>
              <w:numPr>
                <w:ilvl w:val="0"/>
                <w:numId w:val="21"/>
              </w:numPr>
              <w:spacing w:before="200" w:after="100"/>
              <w:outlineLvl w:val="2"/>
              <w:rPr>
                <w:color w:val="1F3864" w:themeColor="accent1" w:themeShade="80"/>
                <w:sz w:val="22"/>
                <w:szCs w:val="22"/>
                <w:lang w:val="en-US"/>
              </w:rPr>
            </w:pPr>
            <w:bookmarkStart w:id="8" w:name="_Toc70438859"/>
            <w:r w:rsidRPr="00124F5A">
              <w:rPr>
                <w:color w:val="1F3864" w:themeColor="accent1" w:themeShade="80"/>
                <w:sz w:val="22"/>
                <w:szCs w:val="22"/>
                <w:lang w:val="en-US"/>
              </w:rPr>
              <w:t>Technical Limitations</w:t>
            </w:r>
            <w:bookmarkEnd w:id="8"/>
          </w:p>
          <w:p w14:paraId="078BC96B" w14:textId="61EA4083" w:rsidR="00467C85" w:rsidRPr="00335787" w:rsidRDefault="00467C85" w:rsidP="00467C85">
            <w:pPr>
              <w:pStyle w:val="ListParagraph"/>
              <w:numPr>
                <w:ilvl w:val="1"/>
                <w:numId w:val="19"/>
              </w:numPr>
              <w:spacing w:before="100" w:after="100"/>
              <w:rPr>
                <w:sz w:val="20"/>
                <w:szCs w:val="20"/>
                <w:lang w:val="en-US"/>
              </w:rPr>
            </w:pPr>
            <w:r>
              <w:rPr>
                <w:sz w:val="20"/>
                <w:szCs w:val="20"/>
                <w:lang w:val="en-US"/>
              </w:rPr>
              <w:t xml:space="preserve">Game will be developed on Unity 2020. </w:t>
            </w:r>
          </w:p>
          <w:p w14:paraId="0E446D44" w14:textId="27987468" w:rsidR="00467C85" w:rsidRDefault="00467C85" w:rsidP="00467C85">
            <w:pPr>
              <w:pStyle w:val="ListParagraph"/>
              <w:numPr>
                <w:ilvl w:val="1"/>
                <w:numId w:val="19"/>
              </w:numPr>
              <w:spacing w:before="100" w:after="100"/>
              <w:rPr>
                <w:sz w:val="20"/>
                <w:szCs w:val="20"/>
                <w:lang w:val="en-US"/>
              </w:rPr>
            </w:pPr>
            <w:r w:rsidRPr="005A0EB8">
              <w:rPr>
                <w:sz w:val="20"/>
                <w:szCs w:val="20"/>
                <w:lang w:val="en-US"/>
              </w:rPr>
              <w:t>Initial release will be on PC</w:t>
            </w:r>
            <w:r>
              <w:rPr>
                <w:sz w:val="20"/>
                <w:szCs w:val="20"/>
                <w:lang w:val="en-US"/>
              </w:rPr>
              <w:t xml:space="preserve"> as it is the platform developer has experience in.</w:t>
            </w:r>
          </w:p>
          <w:p w14:paraId="59DA6E3C" w14:textId="45D8C813" w:rsidR="00467C85" w:rsidRDefault="00467C85" w:rsidP="00467C85">
            <w:pPr>
              <w:pStyle w:val="ListParagraph"/>
              <w:numPr>
                <w:ilvl w:val="1"/>
                <w:numId w:val="19"/>
              </w:numPr>
              <w:spacing w:before="100" w:after="100"/>
              <w:rPr>
                <w:sz w:val="20"/>
                <w:szCs w:val="20"/>
                <w:lang w:val="en-US"/>
              </w:rPr>
            </w:pPr>
            <w:r>
              <w:rPr>
                <w:sz w:val="20"/>
                <w:szCs w:val="20"/>
                <w:lang w:val="en-US"/>
              </w:rPr>
              <w:t>Original Music will not be included due to limited developers.</w:t>
            </w:r>
          </w:p>
          <w:p w14:paraId="4E8F29EE" w14:textId="77777777" w:rsidR="00467C85" w:rsidRDefault="00467C85" w:rsidP="00467C85">
            <w:pPr>
              <w:pStyle w:val="ListParagraph"/>
              <w:numPr>
                <w:ilvl w:val="1"/>
                <w:numId w:val="19"/>
              </w:numPr>
              <w:spacing w:before="100" w:after="100"/>
              <w:rPr>
                <w:sz w:val="20"/>
                <w:szCs w:val="20"/>
                <w:lang w:val="en-US"/>
              </w:rPr>
            </w:pPr>
            <w:r>
              <w:rPr>
                <w:sz w:val="20"/>
                <w:szCs w:val="20"/>
                <w:lang w:val="en-US"/>
              </w:rPr>
              <w:t>Game may not be tested on multiple android devices due to limited test devices.</w:t>
            </w:r>
          </w:p>
          <w:p w14:paraId="73522DAB" w14:textId="143EF6CF" w:rsidR="00467C85" w:rsidRPr="00124F5A" w:rsidRDefault="00467C85" w:rsidP="00467C85">
            <w:pPr>
              <w:pStyle w:val="Heading3"/>
              <w:numPr>
                <w:ilvl w:val="0"/>
                <w:numId w:val="19"/>
              </w:numPr>
              <w:spacing w:before="100" w:after="100"/>
              <w:outlineLvl w:val="2"/>
              <w:rPr>
                <w:color w:val="1F3864" w:themeColor="accent1" w:themeShade="80"/>
                <w:sz w:val="16"/>
                <w:szCs w:val="16"/>
                <w:lang w:val="en-US"/>
              </w:rPr>
            </w:pPr>
            <w:bookmarkStart w:id="9" w:name="_Toc70438860"/>
            <w:r w:rsidRPr="00124F5A">
              <w:rPr>
                <w:color w:val="1F3864" w:themeColor="accent1" w:themeShade="80"/>
                <w:sz w:val="22"/>
                <w:szCs w:val="22"/>
                <w:lang w:val="en-US"/>
              </w:rPr>
              <w:t>Design Limitations</w:t>
            </w:r>
            <w:bookmarkEnd w:id="9"/>
          </w:p>
          <w:p w14:paraId="560EAFDE" w14:textId="03BA597B" w:rsidR="00467C85" w:rsidRPr="004622DD" w:rsidRDefault="00467C85" w:rsidP="00467C85">
            <w:pPr>
              <w:pStyle w:val="ListParagraph"/>
              <w:numPr>
                <w:ilvl w:val="1"/>
                <w:numId w:val="19"/>
              </w:numPr>
              <w:spacing w:before="100" w:after="100"/>
              <w:rPr>
                <w:lang w:val="en-US"/>
              </w:rPr>
            </w:pPr>
            <w:r>
              <w:rPr>
                <w:sz w:val="20"/>
                <w:szCs w:val="20"/>
                <w:lang w:val="en-US"/>
              </w:rPr>
              <w:t>The rules and customization feature may be limited.</w:t>
            </w:r>
          </w:p>
          <w:p w14:paraId="258D69FE" w14:textId="77777777" w:rsidR="00467C85" w:rsidRPr="003F2A6E" w:rsidRDefault="00467C85" w:rsidP="00467C85">
            <w:pPr>
              <w:pStyle w:val="ListParagraph"/>
              <w:numPr>
                <w:ilvl w:val="1"/>
                <w:numId w:val="19"/>
              </w:numPr>
              <w:spacing w:before="100" w:after="200"/>
              <w:rPr>
                <w:lang w:val="en-US"/>
              </w:rPr>
            </w:pPr>
            <w:r>
              <w:rPr>
                <w:sz w:val="20"/>
                <w:szCs w:val="20"/>
                <w:lang w:val="en-US"/>
              </w:rPr>
              <w:t>There will initially be only 3 Card Skins &amp; Backgrounds that can be unlocked.</w:t>
            </w:r>
          </w:p>
          <w:p w14:paraId="037C4B31" w14:textId="0C74D074" w:rsidR="003F2A6E" w:rsidRPr="00F75338" w:rsidRDefault="0091045A" w:rsidP="00467C85">
            <w:pPr>
              <w:pStyle w:val="ListParagraph"/>
              <w:numPr>
                <w:ilvl w:val="1"/>
                <w:numId w:val="19"/>
              </w:numPr>
              <w:spacing w:before="100" w:after="200"/>
              <w:rPr>
                <w:lang w:val="en-US"/>
              </w:rPr>
            </w:pPr>
            <w:r>
              <w:rPr>
                <w:sz w:val="20"/>
                <w:szCs w:val="20"/>
                <w:lang w:val="en-US"/>
              </w:rPr>
              <w:t>Klondike will</w:t>
            </w:r>
            <w:r w:rsidR="00D36F26">
              <w:rPr>
                <w:sz w:val="20"/>
                <w:szCs w:val="20"/>
                <w:lang w:val="en-US"/>
              </w:rPr>
              <w:t xml:space="preserve"> initially be the only game mode </w:t>
            </w:r>
            <w:proofErr w:type="gramStart"/>
            <w:r w:rsidR="00D36F26">
              <w:rPr>
                <w:sz w:val="20"/>
                <w:szCs w:val="20"/>
                <w:lang w:val="en-US"/>
              </w:rPr>
              <w:t>available,</w:t>
            </w:r>
            <w:proofErr w:type="gramEnd"/>
            <w:r w:rsidR="00D36F26">
              <w:rPr>
                <w:sz w:val="20"/>
                <w:szCs w:val="20"/>
                <w:lang w:val="en-US"/>
              </w:rPr>
              <w:t xml:space="preserve"> players can still edit rules such as scoring system and </w:t>
            </w:r>
            <w:r w:rsidR="00C62F16">
              <w:rPr>
                <w:sz w:val="20"/>
                <w:szCs w:val="20"/>
                <w:lang w:val="en-US"/>
              </w:rPr>
              <w:t>difficulty</w:t>
            </w:r>
          </w:p>
        </w:tc>
      </w:tr>
      <w:tr w:rsidR="00467C85" w14:paraId="2515E9EA" w14:textId="77777777" w:rsidTr="00FD4460">
        <w:trPr>
          <w:trHeight w:val="386"/>
        </w:trPr>
        <w:tc>
          <w:tcPr>
            <w:tcW w:w="2268" w:type="dxa"/>
            <w:vAlign w:val="center"/>
          </w:tcPr>
          <w:p w14:paraId="64671DA5" w14:textId="77777777" w:rsidR="00467C85" w:rsidRPr="00FD4460" w:rsidRDefault="00467C85" w:rsidP="00467C85">
            <w:pPr>
              <w:spacing w:before="60" w:after="60"/>
              <w:jc w:val="right"/>
              <w:rPr>
                <w:b/>
                <w:bCs/>
                <w:color w:val="44546A" w:themeColor="text2"/>
              </w:rPr>
            </w:pPr>
          </w:p>
        </w:tc>
        <w:tc>
          <w:tcPr>
            <w:tcW w:w="8463" w:type="dxa"/>
            <w:vAlign w:val="center"/>
          </w:tcPr>
          <w:p w14:paraId="62E923F9" w14:textId="77777777" w:rsidR="00467C85" w:rsidRDefault="00467C85" w:rsidP="00467C85">
            <w:pPr>
              <w:spacing w:before="60" w:after="60"/>
              <w:rPr>
                <w:lang w:val="en-US"/>
              </w:rPr>
            </w:pPr>
          </w:p>
        </w:tc>
      </w:tr>
    </w:tbl>
    <w:p w14:paraId="3772FA36" w14:textId="148F4B20" w:rsidR="00453579" w:rsidRDefault="006151C0" w:rsidP="001B37CE">
      <w:pPr>
        <w:pStyle w:val="Heading1"/>
        <w:rPr>
          <w:b/>
          <w:bCs/>
          <w:lang w:val="en-US"/>
        </w:rPr>
      </w:pPr>
      <w:bookmarkStart w:id="10" w:name="_Toc70438861"/>
      <w:r w:rsidRPr="003469A9">
        <w:rPr>
          <w:b/>
          <w:bCs/>
          <w:lang w:val="en-US"/>
        </w:rPr>
        <w:t>Game</w:t>
      </w:r>
      <w:r w:rsidR="00243604" w:rsidRPr="003469A9">
        <w:rPr>
          <w:b/>
          <w:bCs/>
          <w:lang w:val="en-US"/>
        </w:rPr>
        <w:t>play</w:t>
      </w:r>
      <w:bookmarkEnd w:id="10"/>
    </w:p>
    <w:p w14:paraId="5841C42B" w14:textId="44763BED" w:rsidR="00453579" w:rsidRPr="00453579" w:rsidRDefault="00453579" w:rsidP="00453579">
      <w:pPr>
        <w:rPr>
          <w:lang w:val="en-US"/>
        </w:rPr>
      </w:pPr>
    </w:p>
    <w:p w14:paraId="06266716" w14:textId="01965161" w:rsidR="00CC7AA0" w:rsidRPr="00453579" w:rsidRDefault="006151C0" w:rsidP="001B37CE">
      <w:pPr>
        <w:pStyle w:val="Heading2"/>
        <w:jc w:val="center"/>
        <w:rPr>
          <w:b/>
          <w:bCs/>
          <w:sz w:val="16"/>
          <w:szCs w:val="16"/>
          <w:lang w:val="en-US"/>
        </w:rPr>
      </w:pPr>
      <w:bookmarkStart w:id="11" w:name="_Toc70438862"/>
      <w:r w:rsidRPr="00453579">
        <w:rPr>
          <w:b/>
          <w:bCs/>
          <w:lang w:val="en-US"/>
        </w:rPr>
        <w:t>Game Flow</w:t>
      </w:r>
      <w:bookmarkStart w:id="12" w:name="_Toc70438863"/>
      <w:bookmarkEnd w:id="11"/>
      <w:r w:rsidR="00453579" w:rsidRPr="00453579">
        <w:rPr>
          <w:b/>
          <w:bCs/>
          <w:lang w:val="en-US"/>
        </w:rPr>
        <w:br/>
      </w:r>
      <w:r w:rsidR="00453579" w:rsidRPr="00453579">
        <w:rPr>
          <w:b/>
          <w:bCs/>
          <w:noProof/>
          <w:lang w:val="en-US"/>
        </w:rPr>
        <mc:AlternateContent>
          <mc:Choice Requires="wps">
            <w:drawing>
              <wp:inline distT="0" distB="0" distL="0" distR="0" wp14:anchorId="7EBCAD02" wp14:editId="27461D77">
                <wp:extent cx="6797040" cy="0"/>
                <wp:effectExtent l="0" t="0" r="0" b="0"/>
                <wp:docPr id="2" name="Straight Connector 2"/>
                <wp:cNvGraphicFramePr/>
                <a:graphic xmlns:a="http://schemas.openxmlformats.org/drawingml/2006/main">
                  <a:graphicData uri="http://schemas.microsoft.com/office/word/2010/wordprocessingShape">
                    <wps:wsp>
                      <wps:cNvCnPr/>
                      <wps:spPr>
                        <a:xfrm>
                          <a:off x="0" y="0"/>
                          <a:ext cx="6797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44C2A6"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53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" strokecolor="#4472c4 [3204]" strokeweight=".5pt">
                <v:stroke joinstyle="miter"/>
                <w10:anchorlock/>
              </v:line>
            </w:pict>
          </mc:Fallback>
        </mc:AlternateContent>
      </w:r>
    </w:p>
    <w:p w14:paraId="35F8DF5A" w14:textId="045DE12A" w:rsidR="00453579" w:rsidRDefault="00453579" w:rsidP="00453579">
      <w:pPr>
        <w:jc w:val="center"/>
        <w:rPr>
          <w:lang w:val="en-US"/>
        </w:rPr>
      </w:pPr>
      <w:r>
        <w:rPr>
          <w:noProof/>
        </w:rPr>
        <w:drawing>
          <wp:inline distT="0" distB="0" distL="0" distR="0" wp14:anchorId="4F119317" wp14:editId="1065E562">
            <wp:extent cx="6319563" cy="35737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2492" cy="3575436"/>
                    </a:xfrm>
                    <a:prstGeom prst="rect">
                      <a:avLst/>
                    </a:prstGeom>
                    <a:noFill/>
                    <a:ln>
                      <a:noFill/>
                    </a:ln>
                  </pic:spPr>
                </pic:pic>
              </a:graphicData>
            </a:graphic>
          </wp:inline>
        </w:drawing>
      </w:r>
    </w:p>
    <w:p w14:paraId="2093B97D" w14:textId="460FD8B7" w:rsidR="00453579" w:rsidRDefault="00453579" w:rsidP="00453579">
      <w:pPr>
        <w:pStyle w:val="Heading3"/>
        <w:rPr>
          <w:lang w:val="en-US"/>
        </w:rPr>
      </w:pPr>
      <w:r>
        <w:rPr>
          <w:lang w:val="en-US"/>
        </w:rPr>
        <w:lastRenderedPageBreak/>
        <w:t>Initial Screen</w:t>
      </w:r>
    </w:p>
    <w:p w14:paraId="68F9AE5C" w14:textId="7208A0E2" w:rsidR="00453579" w:rsidRDefault="00453579" w:rsidP="00453579">
      <w:pPr>
        <w:rPr>
          <w:lang w:val="en-US"/>
        </w:rPr>
      </w:pPr>
      <w:r>
        <w:rPr>
          <w:lang w:val="en-US"/>
        </w:rPr>
        <w:t>&lt;insert picture of Screen here&gt;</w:t>
      </w:r>
    </w:p>
    <w:p w14:paraId="35D0B554" w14:textId="1CED6E9F" w:rsidR="002C193E" w:rsidRDefault="002C193E" w:rsidP="002C193E">
      <w:pPr>
        <w:pStyle w:val="Heading3"/>
        <w:rPr>
          <w:lang w:val="en-US"/>
        </w:rPr>
      </w:pPr>
      <w:r>
        <w:rPr>
          <w:lang w:val="en-US"/>
        </w:rPr>
        <w:t>Change Skin</w:t>
      </w:r>
    </w:p>
    <w:p w14:paraId="5010F696" w14:textId="6A8EA75E" w:rsidR="002C193E" w:rsidRDefault="002C193E" w:rsidP="00453579">
      <w:pPr>
        <w:rPr>
          <w:lang w:val="en-US"/>
        </w:rPr>
      </w:pPr>
      <w:r>
        <w:rPr>
          <w:lang w:val="en-US"/>
        </w:rPr>
        <w:t>&lt;insert picture of Screen here&gt;</w:t>
      </w:r>
    </w:p>
    <w:p w14:paraId="0D47EDF5" w14:textId="2F0FFD49" w:rsidR="002C193E" w:rsidRDefault="002C193E" w:rsidP="002C193E">
      <w:pPr>
        <w:pStyle w:val="Heading3"/>
        <w:rPr>
          <w:lang w:val="en-US"/>
        </w:rPr>
      </w:pPr>
      <w:r>
        <w:rPr>
          <w:lang w:val="en-US"/>
        </w:rPr>
        <w:t>Settings</w:t>
      </w:r>
    </w:p>
    <w:p w14:paraId="7DB7BFD9" w14:textId="2940D324" w:rsidR="002C193E" w:rsidRDefault="002C193E" w:rsidP="00453579">
      <w:pPr>
        <w:rPr>
          <w:lang w:val="en-US"/>
        </w:rPr>
      </w:pPr>
      <w:r>
        <w:rPr>
          <w:lang w:val="en-US"/>
        </w:rPr>
        <w:t>&lt;insert picture of Screen here&gt;</w:t>
      </w:r>
    </w:p>
    <w:p w14:paraId="563F739A" w14:textId="7576EB1A" w:rsidR="002C193E" w:rsidRDefault="002C193E" w:rsidP="002C193E">
      <w:pPr>
        <w:pStyle w:val="Heading3"/>
        <w:rPr>
          <w:lang w:val="en-US"/>
        </w:rPr>
      </w:pPr>
      <w:r>
        <w:rPr>
          <w:lang w:val="en-US"/>
        </w:rPr>
        <w:t>Profile</w:t>
      </w:r>
    </w:p>
    <w:p w14:paraId="52605F93" w14:textId="36F0DA61" w:rsidR="002C193E" w:rsidRPr="00453579" w:rsidRDefault="002C193E" w:rsidP="00453579">
      <w:pPr>
        <w:rPr>
          <w:lang w:val="en-US"/>
        </w:rPr>
      </w:pPr>
      <w:r>
        <w:rPr>
          <w:lang w:val="en-US"/>
        </w:rPr>
        <w:t>&lt;insert picture of Screen here&gt;</w:t>
      </w:r>
    </w:p>
    <w:p w14:paraId="76F6FF5F" w14:textId="4D5B06DC" w:rsidR="00453579" w:rsidRDefault="00EE7957" w:rsidP="00453579">
      <w:pPr>
        <w:pStyle w:val="Heading3"/>
        <w:rPr>
          <w:lang w:val="en-US"/>
        </w:rPr>
      </w:pPr>
      <w:r>
        <w:rPr>
          <w:lang w:val="en-US"/>
        </w:rPr>
        <w:t>Create Game</w:t>
      </w:r>
    </w:p>
    <w:p w14:paraId="28D389BB" w14:textId="7FEF456F" w:rsidR="008F2EC3" w:rsidRDefault="00453579" w:rsidP="008F2EC3">
      <w:pPr>
        <w:rPr>
          <w:lang w:val="en-US"/>
        </w:rPr>
      </w:pPr>
      <w:r>
        <w:rPr>
          <w:lang w:val="en-US"/>
        </w:rPr>
        <w:t>&lt;insert picture of Screen here&gt;</w:t>
      </w:r>
    </w:p>
    <w:p w14:paraId="5657964F" w14:textId="275DE1E2" w:rsidR="008F2EC3" w:rsidRDefault="008F2EC3" w:rsidP="008F2EC3">
      <w:pPr>
        <w:pStyle w:val="Heading3"/>
        <w:rPr>
          <w:lang w:val="en-US"/>
        </w:rPr>
      </w:pPr>
      <w:r>
        <w:rPr>
          <w:lang w:val="en-US"/>
        </w:rPr>
        <w:t>Game Rules</w:t>
      </w:r>
    </w:p>
    <w:p w14:paraId="792E4A8F" w14:textId="77777777" w:rsidR="008F2EC3" w:rsidRPr="00453579" w:rsidRDefault="008F2EC3" w:rsidP="008F2EC3">
      <w:pPr>
        <w:rPr>
          <w:lang w:val="en-US"/>
        </w:rPr>
      </w:pPr>
      <w:r>
        <w:rPr>
          <w:lang w:val="en-US"/>
        </w:rPr>
        <w:t>&lt;insert picture of Screen here&gt;</w:t>
      </w:r>
    </w:p>
    <w:p w14:paraId="035133C8" w14:textId="2E9F1ACA" w:rsidR="00453579" w:rsidRDefault="00453579" w:rsidP="00453579">
      <w:pPr>
        <w:pStyle w:val="Heading3"/>
        <w:rPr>
          <w:lang w:val="en-US"/>
        </w:rPr>
      </w:pPr>
      <w:r>
        <w:rPr>
          <w:lang w:val="en-US"/>
        </w:rPr>
        <w:t>Game End Screen</w:t>
      </w:r>
    </w:p>
    <w:p w14:paraId="0438FFD6" w14:textId="2AAD9DF2" w:rsidR="00453579" w:rsidRPr="00453579" w:rsidRDefault="00453579" w:rsidP="00453579">
      <w:pPr>
        <w:rPr>
          <w:lang w:val="en-US"/>
        </w:rPr>
      </w:pPr>
      <w:r>
        <w:rPr>
          <w:lang w:val="en-US"/>
        </w:rPr>
        <w:t>&lt;insert picture of Screen here&gt;</w:t>
      </w:r>
    </w:p>
    <w:p w14:paraId="7D853687" w14:textId="3FFC8738" w:rsidR="00453579" w:rsidRDefault="00453579" w:rsidP="00453579">
      <w:pPr>
        <w:pStyle w:val="Heading2"/>
        <w:rPr>
          <w:b/>
          <w:bCs/>
          <w:lang w:val="en-US"/>
        </w:rPr>
      </w:pPr>
    </w:p>
    <w:p w14:paraId="4B783A1B" w14:textId="35043580" w:rsidR="006151C0" w:rsidRPr="00453579" w:rsidRDefault="006151C0" w:rsidP="001B37CE">
      <w:pPr>
        <w:pStyle w:val="Heading2"/>
        <w:jc w:val="center"/>
        <w:rPr>
          <w:b/>
          <w:bCs/>
          <w:lang w:val="en-US"/>
        </w:rPr>
      </w:pPr>
      <w:r w:rsidRPr="00453579">
        <w:rPr>
          <w:b/>
          <w:bCs/>
          <w:lang w:val="en-US"/>
        </w:rPr>
        <w:t>Game Mechanics</w:t>
      </w:r>
      <w:bookmarkEnd w:id="12"/>
    </w:p>
    <w:p w14:paraId="3D20F92E" w14:textId="0A71CC9E" w:rsidR="00453579" w:rsidRPr="00D93467" w:rsidRDefault="001B37CE" w:rsidP="00D93467">
      <w:pPr>
        <w:rPr>
          <w:lang w:val="en-US"/>
        </w:rPr>
      </w:pPr>
      <w:r w:rsidRPr="00453579">
        <w:rPr>
          <w:b/>
          <w:bCs/>
          <w:noProof/>
          <w:lang w:val="en-US"/>
        </w:rPr>
        <mc:AlternateContent>
          <mc:Choice Requires="wps">
            <w:drawing>
              <wp:inline distT="0" distB="0" distL="0" distR="0" wp14:anchorId="4AC38019" wp14:editId="4916097C">
                <wp:extent cx="6797040" cy="0"/>
                <wp:effectExtent l="0" t="0" r="0" b="0"/>
                <wp:docPr id="3" name="Straight Connector 3"/>
                <wp:cNvGraphicFramePr/>
                <a:graphic xmlns:a="http://schemas.openxmlformats.org/drawingml/2006/main">
                  <a:graphicData uri="http://schemas.microsoft.com/office/word/2010/wordprocessingShape">
                    <wps:wsp>
                      <wps:cNvCnPr/>
                      <wps:spPr>
                        <a:xfrm>
                          <a:off x="0" y="0"/>
                          <a:ext cx="6797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1C75D2F"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53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" strokecolor="#4472c4 [3204]" strokeweight=".5pt">
                <v:stroke joinstyle="miter"/>
                <w10:anchorlock/>
              </v:line>
            </w:pict>
          </mc:Fallback>
        </mc:AlternateContent>
      </w:r>
    </w:p>
    <w:p w14:paraId="19D8B19D" w14:textId="30E091B9" w:rsidR="00707611" w:rsidRDefault="00707611" w:rsidP="001B37CE">
      <w:pPr>
        <w:pStyle w:val="Heading3"/>
        <w:rPr>
          <w:lang w:val="en-US"/>
        </w:rPr>
      </w:pPr>
      <w:bookmarkStart w:id="13" w:name="_Toc70438864"/>
      <w:r>
        <w:rPr>
          <w:lang w:val="en-US"/>
        </w:rPr>
        <w:t>Setup</w:t>
      </w:r>
      <w:bookmarkEnd w:id="13"/>
    </w:p>
    <w:p w14:paraId="6F5A9E09" w14:textId="77777777" w:rsidR="00CE06BF" w:rsidRDefault="00CE06BF" w:rsidP="00CE06BF">
      <w:pPr>
        <w:pStyle w:val="ListParagraph"/>
        <w:numPr>
          <w:ilvl w:val="0"/>
          <w:numId w:val="22"/>
        </w:numPr>
        <w:rPr>
          <w:lang w:val="en-US"/>
        </w:rPr>
      </w:pPr>
      <w:bookmarkStart w:id="14" w:name="_Toc70438865"/>
      <w:r w:rsidRPr="00CE06BF">
        <w:rPr>
          <w:lang w:val="en-US"/>
        </w:rPr>
        <w:t>The Tableau: Seven piles that make up the main table.</w:t>
      </w:r>
    </w:p>
    <w:p w14:paraId="4EFBA727" w14:textId="77777777" w:rsidR="00CE06BF" w:rsidRDefault="00CE06BF" w:rsidP="00CE06BF">
      <w:pPr>
        <w:pStyle w:val="ListParagraph"/>
        <w:numPr>
          <w:ilvl w:val="0"/>
          <w:numId w:val="22"/>
        </w:numPr>
        <w:rPr>
          <w:lang w:val="en-US"/>
        </w:rPr>
      </w:pPr>
      <w:r w:rsidRPr="00CE06BF">
        <w:rPr>
          <w:lang w:val="en-US"/>
        </w:rPr>
        <w:t>The Foundations: Four piles on which a whole suit or sequence must be built up. In most Solitaire games, the four aces are the bottom card or base of the foundations. The foundation piles are hearts, diamonds, spades, and clubs.</w:t>
      </w:r>
    </w:p>
    <w:p w14:paraId="704A566A" w14:textId="10D71642" w:rsidR="00CE06BF" w:rsidRDefault="00CE06BF" w:rsidP="00CE06BF">
      <w:pPr>
        <w:pStyle w:val="ListParagraph"/>
        <w:numPr>
          <w:ilvl w:val="0"/>
          <w:numId w:val="22"/>
        </w:numPr>
        <w:rPr>
          <w:lang w:val="en-US"/>
        </w:rPr>
      </w:pPr>
      <w:r w:rsidRPr="00CE06BF">
        <w:rPr>
          <w:lang w:val="en-US"/>
        </w:rPr>
        <w:t xml:space="preserve">The Stock (or “Hand”) Pile: If the entire pack is not laid out in a tableau at the beginning of a game, the remaining cards form the </w:t>
      </w:r>
      <w:proofErr w:type="gramStart"/>
      <w:r>
        <w:rPr>
          <w:lang w:val="en-US"/>
        </w:rPr>
        <w:t>S</w:t>
      </w:r>
      <w:r w:rsidRPr="00CE06BF">
        <w:rPr>
          <w:lang w:val="en-US"/>
        </w:rPr>
        <w:t>tock</w:t>
      </w:r>
      <w:r>
        <w:rPr>
          <w:lang w:val="en-US"/>
        </w:rPr>
        <w:t xml:space="preserve"> </w:t>
      </w:r>
      <w:r w:rsidRPr="00CE06BF">
        <w:rPr>
          <w:lang w:val="en-US"/>
        </w:rPr>
        <w:t>pile</w:t>
      </w:r>
      <w:proofErr w:type="gramEnd"/>
      <w:r w:rsidRPr="00CE06BF">
        <w:rPr>
          <w:lang w:val="en-US"/>
        </w:rPr>
        <w:t xml:space="preserve"> from which additional cards are brought into play according to the rules.</w:t>
      </w:r>
    </w:p>
    <w:p w14:paraId="31770B05" w14:textId="3B7F2D71" w:rsidR="00CE06BF" w:rsidRPr="00CE06BF" w:rsidRDefault="00CE06BF" w:rsidP="00CE06BF">
      <w:pPr>
        <w:pStyle w:val="ListParagraph"/>
        <w:numPr>
          <w:ilvl w:val="0"/>
          <w:numId w:val="22"/>
        </w:numPr>
        <w:rPr>
          <w:lang w:val="en-US"/>
        </w:rPr>
      </w:pPr>
      <w:r w:rsidRPr="00CE06BF">
        <w:rPr>
          <w:lang w:val="en-US"/>
        </w:rPr>
        <w:t xml:space="preserve">The Talon (or “Waste”) Pile: Cards from the </w:t>
      </w:r>
      <w:proofErr w:type="gramStart"/>
      <w:r>
        <w:rPr>
          <w:lang w:val="en-US"/>
        </w:rPr>
        <w:t>S</w:t>
      </w:r>
      <w:r w:rsidRPr="00CE06BF">
        <w:rPr>
          <w:lang w:val="en-US"/>
        </w:rPr>
        <w:t>tock</w:t>
      </w:r>
      <w:r>
        <w:rPr>
          <w:lang w:val="en-US"/>
        </w:rPr>
        <w:t xml:space="preserve"> </w:t>
      </w:r>
      <w:r w:rsidRPr="00CE06BF">
        <w:rPr>
          <w:lang w:val="en-US"/>
        </w:rPr>
        <w:t>pile</w:t>
      </w:r>
      <w:proofErr w:type="gramEnd"/>
      <w:r w:rsidRPr="00CE06BF">
        <w:rPr>
          <w:lang w:val="en-US"/>
        </w:rPr>
        <w:t xml:space="preserve"> that have no place in the tableau or on foundations are laid face up in the waste pile.</w:t>
      </w:r>
    </w:p>
    <w:p w14:paraId="49CE3535" w14:textId="27BED05E" w:rsidR="00707611" w:rsidRDefault="00707611" w:rsidP="001B37CE">
      <w:pPr>
        <w:pStyle w:val="Heading3"/>
        <w:rPr>
          <w:lang w:val="en-US"/>
        </w:rPr>
      </w:pPr>
      <w:r>
        <w:rPr>
          <w:lang w:val="en-US"/>
        </w:rPr>
        <w:t>Progression of play</w:t>
      </w:r>
      <w:bookmarkEnd w:id="14"/>
    </w:p>
    <w:p w14:paraId="44095504" w14:textId="289231EB" w:rsidR="00356D54" w:rsidRDefault="00707611" w:rsidP="001B37CE">
      <w:pPr>
        <w:pStyle w:val="ListParagraph"/>
        <w:numPr>
          <w:ilvl w:val="0"/>
          <w:numId w:val="7"/>
        </w:numPr>
        <w:rPr>
          <w:lang w:val="en-US"/>
        </w:rPr>
      </w:pPr>
      <w:r>
        <w:rPr>
          <w:lang w:val="en-US"/>
        </w:rPr>
        <w:t>List down game flow f</w:t>
      </w:r>
      <w:r w:rsidR="00356D54">
        <w:rPr>
          <w:lang w:val="en-US"/>
        </w:rPr>
        <w:t>rom start of game to the middle of game and game resolution</w:t>
      </w:r>
    </w:p>
    <w:p w14:paraId="6C2C0F31" w14:textId="28242956" w:rsidR="00B01F70" w:rsidRDefault="00B01F70" w:rsidP="001B37CE">
      <w:pPr>
        <w:pStyle w:val="Heading3"/>
        <w:rPr>
          <w:lang w:val="en-US"/>
        </w:rPr>
      </w:pPr>
      <w:bookmarkStart w:id="15" w:name="_Toc70438866"/>
      <w:r>
        <w:rPr>
          <w:lang w:val="en-US"/>
        </w:rPr>
        <w:t>Resolution</w:t>
      </w:r>
      <w:bookmarkEnd w:id="15"/>
    </w:p>
    <w:p w14:paraId="09CEC755" w14:textId="56EF7903" w:rsidR="008413FA" w:rsidRPr="008413FA" w:rsidRDefault="008413FA" w:rsidP="008413FA">
      <w:pPr>
        <w:pStyle w:val="ListParagraph"/>
        <w:numPr>
          <w:ilvl w:val="0"/>
          <w:numId w:val="7"/>
        </w:numPr>
        <w:rPr>
          <w:lang w:val="en-US"/>
        </w:rPr>
      </w:pPr>
      <w:r>
        <w:rPr>
          <w:lang w:val="en-US"/>
        </w:rPr>
        <w:t>S</w:t>
      </w:r>
    </w:p>
    <w:p w14:paraId="7050F019" w14:textId="3C025736" w:rsidR="00F553C7" w:rsidRDefault="00F553C7" w:rsidP="00F553C7">
      <w:pPr>
        <w:pStyle w:val="Heading1"/>
        <w:rPr>
          <w:b/>
          <w:bCs/>
          <w:lang w:val="en-US"/>
        </w:rPr>
      </w:pPr>
      <w:bookmarkStart w:id="16" w:name="_Toc70438868"/>
      <w:r w:rsidRPr="003469A9">
        <w:rPr>
          <w:b/>
          <w:bCs/>
          <w:lang w:val="en-US"/>
        </w:rPr>
        <w:t>Audio</w:t>
      </w:r>
      <w:r>
        <w:rPr>
          <w:lang w:val="en-US"/>
        </w:rPr>
        <w:t xml:space="preserve"> </w:t>
      </w:r>
      <w:r w:rsidRPr="003469A9">
        <w:rPr>
          <w:b/>
          <w:bCs/>
          <w:lang w:val="en-US"/>
        </w:rPr>
        <w:t>Breakdown</w:t>
      </w:r>
      <w:bookmarkEnd w:id="16"/>
    </w:p>
    <w:p w14:paraId="40D87468" w14:textId="58F281DC" w:rsidR="008413FA" w:rsidRPr="008413FA" w:rsidRDefault="008413FA" w:rsidP="008413FA">
      <w:pPr>
        <w:rPr>
          <w:lang w:val="en-US"/>
        </w:rPr>
      </w:pPr>
      <w:r>
        <w:rPr>
          <w:lang w:val="en-US"/>
        </w:rPr>
        <w:t>&lt;Insert Screenshot of Audio Asset Master List&gt;</w:t>
      </w:r>
    </w:p>
    <w:p w14:paraId="1C8350CA" w14:textId="5E4419F2" w:rsidR="00F553C7" w:rsidRPr="003469A9" w:rsidRDefault="002901CA" w:rsidP="00F553C7">
      <w:pPr>
        <w:pStyle w:val="Heading1"/>
        <w:rPr>
          <w:b/>
          <w:bCs/>
          <w:lang w:val="en-US"/>
        </w:rPr>
      </w:pPr>
      <w:bookmarkStart w:id="17" w:name="_Toc70438869"/>
      <w:r w:rsidRPr="003469A9">
        <w:rPr>
          <w:b/>
          <w:bCs/>
          <w:lang w:val="en-US"/>
        </w:rPr>
        <w:t>Technical Requirements</w:t>
      </w:r>
      <w:bookmarkEnd w:id="17"/>
    </w:p>
    <w:p w14:paraId="0F222492" w14:textId="31691567" w:rsidR="005E0619" w:rsidRPr="005E0619" w:rsidRDefault="005E0619" w:rsidP="005E0619">
      <w:pPr>
        <w:pStyle w:val="ListParagraph"/>
        <w:numPr>
          <w:ilvl w:val="0"/>
          <w:numId w:val="7"/>
        </w:numPr>
        <w:rPr>
          <w:lang w:val="en-US"/>
        </w:rPr>
      </w:pPr>
      <w:r>
        <w:rPr>
          <w:lang w:val="en-US"/>
        </w:rPr>
        <w:t>Tools/</w:t>
      </w:r>
      <w:r w:rsidR="00DE48E2">
        <w:rPr>
          <w:lang w:val="en-US"/>
        </w:rPr>
        <w:t>Software</w:t>
      </w:r>
      <w:r>
        <w:rPr>
          <w:lang w:val="en-US"/>
        </w:rPr>
        <w:t xml:space="preserve"> &amp; Engine used</w:t>
      </w:r>
    </w:p>
    <w:p w14:paraId="2F6BEC77" w14:textId="4AF7843E" w:rsidR="0066000F" w:rsidRPr="003469A9" w:rsidRDefault="0066000F" w:rsidP="0066000F">
      <w:pPr>
        <w:pStyle w:val="Heading1"/>
        <w:rPr>
          <w:b/>
          <w:bCs/>
          <w:lang w:val="en-US"/>
        </w:rPr>
      </w:pPr>
      <w:bookmarkStart w:id="18" w:name="_Toc70438870"/>
      <w:r w:rsidRPr="003469A9">
        <w:rPr>
          <w:b/>
          <w:bCs/>
          <w:lang w:val="en-US"/>
        </w:rPr>
        <w:lastRenderedPageBreak/>
        <w:t>Art Bible</w:t>
      </w:r>
      <w:bookmarkEnd w:id="18"/>
    </w:p>
    <w:p w14:paraId="64212690" w14:textId="006D3634" w:rsidR="008413FA" w:rsidRPr="00751C80" w:rsidRDefault="005366FC" w:rsidP="008413FA">
      <w:pPr>
        <w:pStyle w:val="ListParagraph"/>
        <w:numPr>
          <w:ilvl w:val="0"/>
          <w:numId w:val="7"/>
        </w:numPr>
        <w:rPr>
          <w:lang w:val="en-US"/>
        </w:rPr>
      </w:pPr>
      <w:r>
        <w:rPr>
          <w:lang w:val="en-US"/>
        </w:rPr>
        <w:t>Color Palette</w:t>
      </w:r>
      <w:r w:rsidR="00296E11">
        <w:rPr>
          <w:lang w:val="en-US"/>
        </w:rPr>
        <w:t>/UI/</w:t>
      </w:r>
      <w:r w:rsidR="000377B4">
        <w:rPr>
          <w:lang w:val="en-US"/>
        </w:rPr>
        <w:t>Card Designs/</w:t>
      </w:r>
      <w:r w:rsidR="005F5609">
        <w:rPr>
          <w:lang w:val="en-US"/>
        </w:rPr>
        <w:t>In Game Photos/Scenes</w:t>
      </w:r>
    </w:p>
    <w:p w14:paraId="79CB65F2" w14:textId="293677D9" w:rsidR="00C6160D" w:rsidRPr="003469A9" w:rsidRDefault="00C6160D" w:rsidP="00C6160D">
      <w:pPr>
        <w:pStyle w:val="Heading1"/>
        <w:rPr>
          <w:b/>
          <w:bCs/>
          <w:lang w:val="en-US"/>
        </w:rPr>
      </w:pPr>
      <w:bookmarkStart w:id="19" w:name="_Toc70438871"/>
      <w:r w:rsidRPr="003469A9">
        <w:rPr>
          <w:b/>
          <w:bCs/>
          <w:lang w:val="en-US"/>
        </w:rPr>
        <w:t>About the Dev</w:t>
      </w:r>
      <w:bookmarkEnd w:id="19"/>
    </w:p>
    <w:p w14:paraId="17339F5A" w14:textId="548DD76B" w:rsidR="00C6160D" w:rsidRPr="009A5FB6" w:rsidRDefault="009A5FB6" w:rsidP="009A5FB6">
      <w:pPr>
        <w:pStyle w:val="ListParagraph"/>
        <w:numPr>
          <w:ilvl w:val="0"/>
          <w:numId w:val="7"/>
        </w:numPr>
        <w:rPr>
          <w:lang w:val="en-US"/>
        </w:rPr>
      </w:pPr>
      <w:r>
        <w:rPr>
          <w:lang w:val="en-US"/>
        </w:rPr>
        <w:t>Name of Organization and about the developer</w:t>
      </w:r>
    </w:p>
    <w:p w14:paraId="28432F19" w14:textId="751A4B54" w:rsidR="005F5609" w:rsidRPr="005F5609" w:rsidRDefault="005F5609" w:rsidP="005F5609">
      <w:pPr>
        <w:rPr>
          <w:lang w:val="en-US"/>
        </w:rPr>
      </w:pPr>
    </w:p>
    <w:p w14:paraId="5B6CBFFD" w14:textId="09B90E56" w:rsidR="00F553C7" w:rsidRPr="00F553C7" w:rsidRDefault="00F553C7" w:rsidP="00F553C7">
      <w:pPr>
        <w:rPr>
          <w:lang w:val="en-US"/>
        </w:rPr>
      </w:pPr>
    </w:p>
    <w:p w14:paraId="161CF789" w14:textId="77777777" w:rsidR="00F553C7" w:rsidRPr="00F553C7" w:rsidRDefault="00F553C7" w:rsidP="00F553C7">
      <w:pPr>
        <w:rPr>
          <w:lang w:val="en-US"/>
        </w:rPr>
      </w:pPr>
    </w:p>
    <w:p w14:paraId="0D003B32" w14:textId="5CEBB744" w:rsidR="006151C0" w:rsidRDefault="006151C0" w:rsidP="006151C0">
      <w:pPr>
        <w:rPr>
          <w:lang w:val="en-US"/>
        </w:rPr>
      </w:pPr>
    </w:p>
    <w:p w14:paraId="59E29E31" w14:textId="77777777" w:rsidR="006151C0" w:rsidRPr="006151C0" w:rsidRDefault="006151C0" w:rsidP="006151C0">
      <w:pPr>
        <w:rPr>
          <w:lang w:val="en-US"/>
        </w:rPr>
      </w:pPr>
    </w:p>
    <w:p w14:paraId="28EA45DC" w14:textId="77777777" w:rsidR="006151C0" w:rsidRPr="006151C0" w:rsidRDefault="006151C0" w:rsidP="006151C0">
      <w:pPr>
        <w:rPr>
          <w:lang w:val="en-US"/>
        </w:rPr>
      </w:pPr>
    </w:p>
    <w:p w14:paraId="6756BEAF" w14:textId="77777777" w:rsidR="006151C0" w:rsidRDefault="006151C0" w:rsidP="006151C0">
      <w:pPr>
        <w:spacing w:before="60" w:after="60"/>
        <w:rPr>
          <w:lang w:val="en-US"/>
        </w:rPr>
      </w:pPr>
    </w:p>
    <w:p w14:paraId="270D691A" w14:textId="77777777" w:rsidR="00DA3FE7" w:rsidRPr="00DA3FE7" w:rsidRDefault="00DA3FE7" w:rsidP="00DA3FE7">
      <w:pPr>
        <w:rPr>
          <w:lang w:val="en-US"/>
        </w:rPr>
      </w:pPr>
    </w:p>
    <w:p w14:paraId="156608A7" w14:textId="2CAEBCDD" w:rsidR="006B78D0" w:rsidRDefault="006B78D0" w:rsidP="00840FC3">
      <w:pPr>
        <w:rPr>
          <w:lang w:val="en-US"/>
        </w:rPr>
      </w:pPr>
    </w:p>
    <w:p w14:paraId="21DFCC51" w14:textId="069ED35E" w:rsidR="00337B47" w:rsidRPr="00337B47" w:rsidRDefault="00337B47" w:rsidP="00337B47">
      <w:pPr>
        <w:rPr>
          <w:lang w:val="en-US"/>
        </w:rPr>
      </w:pPr>
    </w:p>
    <w:p w14:paraId="3DBF2227" w14:textId="77777777" w:rsidR="00000BCF" w:rsidRPr="00337B47" w:rsidRDefault="00000BCF">
      <w:pPr>
        <w:rPr>
          <w:lang w:val="en-US"/>
        </w:rPr>
      </w:pPr>
    </w:p>
    <w:sectPr w:rsidR="00000BCF" w:rsidRPr="00337B47" w:rsidSect="00492CE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4" type="#_x0000_t75" style="width:11.4pt;height:11.4pt" o:bullet="t">
        <v:imagedata r:id="rId1" o:title="mso277A"/>
      </v:shape>
    </w:pict>
  </w:numPicBullet>
  <w:abstractNum w:abstractNumId="0" w15:restartNumberingAfterBreak="0">
    <w:nsid w:val="09C2040C"/>
    <w:multiLevelType w:val="hybridMultilevel"/>
    <w:tmpl w:val="5B2642DE"/>
    <w:lvl w:ilvl="0" w:tplc="4BCE85D6">
      <w:numFmt w:val="bullet"/>
      <w:lvlText w:val=""/>
      <w:lvlJc w:val="left"/>
      <w:pPr>
        <w:ind w:left="720" w:hanging="360"/>
      </w:pPr>
      <w:rPr>
        <w:rFonts w:ascii="Wingdings" w:eastAsiaTheme="minorEastAsia" w:hAnsi="Wingdings"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C694D4D"/>
    <w:multiLevelType w:val="hybridMultilevel"/>
    <w:tmpl w:val="9CE804EA"/>
    <w:lvl w:ilvl="0" w:tplc="4BCE85D6">
      <w:numFmt w:val="bullet"/>
      <w:lvlText w:val=""/>
      <w:lvlJc w:val="left"/>
      <w:pPr>
        <w:ind w:left="720" w:hanging="360"/>
      </w:pPr>
      <w:rPr>
        <w:rFonts w:ascii="Wingdings" w:eastAsiaTheme="minorEastAsia"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604538C"/>
    <w:multiLevelType w:val="hybridMultilevel"/>
    <w:tmpl w:val="E7BE12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D725B05"/>
    <w:multiLevelType w:val="hybridMultilevel"/>
    <w:tmpl w:val="0FD2319C"/>
    <w:lvl w:ilvl="0" w:tplc="745C4AC6">
      <w:numFmt w:val="bullet"/>
      <w:lvlText w:val="-"/>
      <w:lvlJc w:val="left"/>
      <w:pPr>
        <w:ind w:left="720" w:hanging="360"/>
      </w:pPr>
      <w:rPr>
        <w:rFonts w:ascii="Century Gothic" w:eastAsiaTheme="minorEastAsia" w:hAnsi="Century Gothic"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06027E4"/>
    <w:multiLevelType w:val="hybridMultilevel"/>
    <w:tmpl w:val="DF2EA244"/>
    <w:lvl w:ilvl="0" w:tplc="745C4AC6">
      <w:numFmt w:val="bullet"/>
      <w:lvlText w:val="-"/>
      <w:lvlJc w:val="left"/>
      <w:pPr>
        <w:ind w:left="720" w:hanging="360"/>
      </w:pPr>
      <w:rPr>
        <w:rFonts w:ascii="Century Gothic" w:eastAsiaTheme="minorEastAsia" w:hAnsi="Century Gothic"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EB920D9"/>
    <w:multiLevelType w:val="hybridMultilevel"/>
    <w:tmpl w:val="CAB07E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18F774B"/>
    <w:multiLevelType w:val="hybridMultilevel"/>
    <w:tmpl w:val="4F0E2B9E"/>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28317AA"/>
    <w:multiLevelType w:val="hybridMultilevel"/>
    <w:tmpl w:val="02A8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348A3"/>
    <w:multiLevelType w:val="hybridMultilevel"/>
    <w:tmpl w:val="91FCF1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3BD24AC"/>
    <w:multiLevelType w:val="hybridMultilevel"/>
    <w:tmpl w:val="12DE4530"/>
    <w:lvl w:ilvl="0" w:tplc="745C4AC6">
      <w:numFmt w:val="bullet"/>
      <w:lvlText w:val="-"/>
      <w:lvlJc w:val="left"/>
      <w:pPr>
        <w:ind w:left="360" w:hanging="360"/>
      </w:pPr>
      <w:rPr>
        <w:rFonts w:ascii="Century Gothic" w:eastAsiaTheme="minorEastAsia" w:hAnsi="Century Gothic" w:cstheme="minorBidi" w:hint="default"/>
      </w:rPr>
    </w:lvl>
    <w:lvl w:ilvl="1" w:tplc="34090003">
      <w:start w:val="1"/>
      <w:numFmt w:val="bullet"/>
      <w:lvlText w:val="o"/>
      <w:lvlJc w:val="left"/>
      <w:pPr>
        <w:ind w:left="360" w:hanging="360"/>
      </w:pPr>
      <w:rPr>
        <w:rFonts w:ascii="Courier New" w:hAnsi="Courier New" w:cs="Courier New" w:hint="default"/>
      </w:rPr>
    </w:lvl>
    <w:lvl w:ilvl="2" w:tplc="34090003">
      <w:start w:val="1"/>
      <w:numFmt w:val="bullet"/>
      <w:lvlText w:val="o"/>
      <w:lvlJc w:val="left"/>
      <w:pPr>
        <w:ind w:left="1080" w:hanging="360"/>
      </w:pPr>
      <w:rPr>
        <w:rFonts w:ascii="Courier New" w:hAnsi="Courier New" w:cs="Courier New" w:hint="default"/>
      </w:rPr>
    </w:lvl>
    <w:lvl w:ilvl="3" w:tplc="34090001" w:tentative="1">
      <w:start w:val="1"/>
      <w:numFmt w:val="bullet"/>
      <w:lvlText w:val=""/>
      <w:lvlJc w:val="left"/>
      <w:pPr>
        <w:ind w:left="1800" w:hanging="360"/>
      </w:pPr>
      <w:rPr>
        <w:rFonts w:ascii="Symbol" w:hAnsi="Symbol" w:hint="default"/>
      </w:rPr>
    </w:lvl>
    <w:lvl w:ilvl="4" w:tplc="34090003" w:tentative="1">
      <w:start w:val="1"/>
      <w:numFmt w:val="bullet"/>
      <w:lvlText w:val="o"/>
      <w:lvlJc w:val="left"/>
      <w:pPr>
        <w:ind w:left="2520" w:hanging="360"/>
      </w:pPr>
      <w:rPr>
        <w:rFonts w:ascii="Courier New" w:hAnsi="Courier New" w:cs="Courier New" w:hint="default"/>
      </w:rPr>
    </w:lvl>
    <w:lvl w:ilvl="5" w:tplc="34090005" w:tentative="1">
      <w:start w:val="1"/>
      <w:numFmt w:val="bullet"/>
      <w:lvlText w:val=""/>
      <w:lvlJc w:val="left"/>
      <w:pPr>
        <w:ind w:left="3240" w:hanging="360"/>
      </w:pPr>
      <w:rPr>
        <w:rFonts w:ascii="Wingdings" w:hAnsi="Wingdings" w:hint="default"/>
      </w:rPr>
    </w:lvl>
    <w:lvl w:ilvl="6" w:tplc="34090001" w:tentative="1">
      <w:start w:val="1"/>
      <w:numFmt w:val="bullet"/>
      <w:lvlText w:val=""/>
      <w:lvlJc w:val="left"/>
      <w:pPr>
        <w:ind w:left="3960" w:hanging="360"/>
      </w:pPr>
      <w:rPr>
        <w:rFonts w:ascii="Symbol" w:hAnsi="Symbol" w:hint="default"/>
      </w:rPr>
    </w:lvl>
    <w:lvl w:ilvl="7" w:tplc="34090003" w:tentative="1">
      <w:start w:val="1"/>
      <w:numFmt w:val="bullet"/>
      <w:lvlText w:val="o"/>
      <w:lvlJc w:val="left"/>
      <w:pPr>
        <w:ind w:left="4680" w:hanging="360"/>
      </w:pPr>
      <w:rPr>
        <w:rFonts w:ascii="Courier New" w:hAnsi="Courier New" w:cs="Courier New" w:hint="default"/>
      </w:rPr>
    </w:lvl>
    <w:lvl w:ilvl="8" w:tplc="34090005" w:tentative="1">
      <w:start w:val="1"/>
      <w:numFmt w:val="bullet"/>
      <w:lvlText w:val=""/>
      <w:lvlJc w:val="left"/>
      <w:pPr>
        <w:ind w:left="5400" w:hanging="360"/>
      </w:pPr>
      <w:rPr>
        <w:rFonts w:ascii="Wingdings" w:hAnsi="Wingdings" w:hint="default"/>
      </w:rPr>
    </w:lvl>
  </w:abstractNum>
  <w:abstractNum w:abstractNumId="10" w15:restartNumberingAfterBreak="0">
    <w:nsid w:val="4182566F"/>
    <w:multiLevelType w:val="hybridMultilevel"/>
    <w:tmpl w:val="70F25C5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3D16D6F"/>
    <w:multiLevelType w:val="hybridMultilevel"/>
    <w:tmpl w:val="F2AC67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6764F58"/>
    <w:multiLevelType w:val="hybridMultilevel"/>
    <w:tmpl w:val="88FED7D8"/>
    <w:lvl w:ilvl="0" w:tplc="4BCE85D6">
      <w:numFmt w:val="bullet"/>
      <w:lvlText w:val=""/>
      <w:lvlJc w:val="left"/>
      <w:pPr>
        <w:ind w:left="720" w:hanging="360"/>
      </w:pPr>
      <w:rPr>
        <w:rFonts w:ascii="Wingdings" w:eastAsiaTheme="minorEastAsia"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CDB442B"/>
    <w:multiLevelType w:val="hybridMultilevel"/>
    <w:tmpl w:val="4E9E766A"/>
    <w:lvl w:ilvl="0" w:tplc="3409000F">
      <w:start w:val="1"/>
      <w:numFmt w:val="decimal"/>
      <w:lvlText w:val="%1."/>
      <w:lvlJc w:val="left"/>
      <w:pPr>
        <w:ind w:left="720" w:hanging="360"/>
      </w:pPr>
      <w:rPr>
        <w:rFont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334ABE"/>
    <w:multiLevelType w:val="hybridMultilevel"/>
    <w:tmpl w:val="75F81A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5623AD0"/>
    <w:multiLevelType w:val="hybridMultilevel"/>
    <w:tmpl w:val="044408D2"/>
    <w:lvl w:ilvl="0" w:tplc="745C4AC6">
      <w:numFmt w:val="bullet"/>
      <w:lvlText w:val="-"/>
      <w:lvlJc w:val="left"/>
      <w:pPr>
        <w:ind w:left="720" w:hanging="360"/>
      </w:pPr>
      <w:rPr>
        <w:rFonts w:ascii="Century Gothic" w:eastAsiaTheme="minorEastAsia" w:hAnsi="Century Gothic"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78E74FC"/>
    <w:multiLevelType w:val="hybridMultilevel"/>
    <w:tmpl w:val="19A29AB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A336908"/>
    <w:multiLevelType w:val="hybridMultilevel"/>
    <w:tmpl w:val="2F2AE3E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E6567F7"/>
    <w:multiLevelType w:val="hybridMultilevel"/>
    <w:tmpl w:val="9056DA7C"/>
    <w:lvl w:ilvl="0" w:tplc="745C4AC6">
      <w:numFmt w:val="bullet"/>
      <w:lvlText w:val="-"/>
      <w:lvlJc w:val="left"/>
      <w:pPr>
        <w:ind w:left="720" w:hanging="360"/>
      </w:pPr>
      <w:rPr>
        <w:rFonts w:ascii="Century Gothic" w:eastAsiaTheme="minorEastAsia" w:hAnsi="Century Gothic"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0B92F0C"/>
    <w:multiLevelType w:val="hybridMultilevel"/>
    <w:tmpl w:val="1DFEE3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DE62984"/>
    <w:multiLevelType w:val="hybridMultilevel"/>
    <w:tmpl w:val="C0C005A0"/>
    <w:lvl w:ilvl="0" w:tplc="4BCE85D6">
      <w:numFmt w:val="bullet"/>
      <w:lvlText w:val=""/>
      <w:lvlJc w:val="left"/>
      <w:pPr>
        <w:ind w:left="720" w:hanging="360"/>
      </w:pPr>
      <w:rPr>
        <w:rFonts w:ascii="Wingdings" w:eastAsiaTheme="minorEastAsia" w:hAnsi="Wingdings"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7FB77478"/>
    <w:multiLevelType w:val="hybridMultilevel"/>
    <w:tmpl w:val="613821A4"/>
    <w:lvl w:ilvl="0" w:tplc="34090009">
      <w:start w:val="1"/>
      <w:numFmt w:val="bullet"/>
      <w:lvlText w:val=""/>
      <w:lvlJc w:val="left"/>
      <w:pPr>
        <w:ind w:left="360" w:hanging="360"/>
      </w:pPr>
      <w:rPr>
        <w:rFonts w:ascii="Wingdings" w:hAnsi="Wingdings"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17"/>
  </w:num>
  <w:num w:numId="2">
    <w:abstractNumId w:val="19"/>
  </w:num>
  <w:num w:numId="3">
    <w:abstractNumId w:val="13"/>
  </w:num>
  <w:num w:numId="4">
    <w:abstractNumId w:val="8"/>
  </w:num>
  <w:num w:numId="5">
    <w:abstractNumId w:val="12"/>
  </w:num>
  <w:num w:numId="6">
    <w:abstractNumId w:val="1"/>
  </w:num>
  <w:num w:numId="7">
    <w:abstractNumId w:val="4"/>
  </w:num>
  <w:num w:numId="8">
    <w:abstractNumId w:val="5"/>
  </w:num>
  <w:num w:numId="9">
    <w:abstractNumId w:val="16"/>
  </w:num>
  <w:num w:numId="10">
    <w:abstractNumId w:val="2"/>
  </w:num>
  <w:num w:numId="11">
    <w:abstractNumId w:val="14"/>
  </w:num>
  <w:num w:numId="12">
    <w:abstractNumId w:val="10"/>
  </w:num>
  <w:num w:numId="13">
    <w:abstractNumId w:val="20"/>
  </w:num>
  <w:num w:numId="14">
    <w:abstractNumId w:val="0"/>
  </w:num>
  <w:num w:numId="15">
    <w:abstractNumId w:val="18"/>
  </w:num>
  <w:num w:numId="16">
    <w:abstractNumId w:val="11"/>
  </w:num>
  <w:num w:numId="17">
    <w:abstractNumId w:val="6"/>
  </w:num>
  <w:num w:numId="18">
    <w:abstractNumId w:val="21"/>
  </w:num>
  <w:num w:numId="19">
    <w:abstractNumId w:val="15"/>
  </w:num>
  <w:num w:numId="20">
    <w:abstractNumId w:val="9"/>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47"/>
    <w:rsid w:val="00000BCF"/>
    <w:rsid w:val="000036EC"/>
    <w:rsid w:val="00006594"/>
    <w:rsid w:val="00022531"/>
    <w:rsid w:val="00022E7A"/>
    <w:rsid w:val="000254E0"/>
    <w:rsid w:val="00026E7D"/>
    <w:rsid w:val="00035F0C"/>
    <w:rsid w:val="000361C9"/>
    <w:rsid w:val="000377B4"/>
    <w:rsid w:val="000408BD"/>
    <w:rsid w:val="00042457"/>
    <w:rsid w:val="00045994"/>
    <w:rsid w:val="00047C5D"/>
    <w:rsid w:val="0005599E"/>
    <w:rsid w:val="00056793"/>
    <w:rsid w:val="000642E1"/>
    <w:rsid w:val="00067048"/>
    <w:rsid w:val="000702E2"/>
    <w:rsid w:val="00070EE7"/>
    <w:rsid w:val="00071389"/>
    <w:rsid w:val="0007253F"/>
    <w:rsid w:val="00081866"/>
    <w:rsid w:val="00086BB8"/>
    <w:rsid w:val="000B051E"/>
    <w:rsid w:val="000B118A"/>
    <w:rsid w:val="000C0DE1"/>
    <w:rsid w:val="000C1009"/>
    <w:rsid w:val="000C11C4"/>
    <w:rsid w:val="000C39BA"/>
    <w:rsid w:val="000C3F03"/>
    <w:rsid w:val="000C4D77"/>
    <w:rsid w:val="000D416B"/>
    <w:rsid w:val="000D48AB"/>
    <w:rsid w:val="000D5B44"/>
    <w:rsid w:val="000E4666"/>
    <w:rsid w:val="000E7D91"/>
    <w:rsid w:val="000F0BC2"/>
    <w:rsid w:val="000F3244"/>
    <w:rsid w:val="00100FED"/>
    <w:rsid w:val="00101DA2"/>
    <w:rsid w:val="00111E38"/>
    <w:rsid w:val="00120FA3"/>
    <w:rsid w:val="001216BD"/>
    <w:rsid w:val="00124F5A"/>
    <w:rsid w:val="00125C8C"/>
    <w:rsid w:val="00127240"/>
    <w:rsid w:val="001316E0"/>
    <w:rsid w:val="0013405D"/>
    <w:rsid w:val="00141F2F"/>
    <w:rsid w:val="00143476"/>
    <w:rsid w:val="00152250"/>
    <w:rsid w:val="001547F6"/>
    <w:rsid w:val="001704C7"/>
    <w:rsid w:val="0017116F"/>
    <w:rsid w:val="00172922"/>
    <w:rsid w:val="001759E3"/>
    <w:rsid w:val="00182DEF"/>
    <w:rsid w:val="00186430"/>
    <w:rsid w:val="00187177"/>
    <w:rsid w:val="00187933"/>
    <w:rsid w:val="00187FEE"/>
    <w:rsid w:val="00192083"/>
    <w:rsid w:val="00195377"/>
    <w:rsid w:val="001A1BA0"/>
    <w:rsid w:val="001A1D7D"/>
    <w:rsid w:val="001A26D2"/>
    <w:rsid w:val="001A3569"/>
    <w:rsid w:val="001A4696"/>
    <w:rsid w:val="001A7F75"/>
    <w:rsid w:val="001B154E"/>
    <w:rsid w:val="001B37CE"/>
    <w:rsid w:val="001B42D1"/>
    <w:rsid w:val="001D086E"/>
    <w:rsid w:val="001D0F64"/>
    <w:rsid w:val="001D2BFC"/>
    <w:rsid w:val="001E56C6"/>
    <w:rsid w:val="001E6D59"/>
    <w:rsid w:val="001E7D6B"/>
    <w:rsid w:val="001F0E01"/>
    <w:rsid w:val="00202FDD"/>
    <w:rsid w:val="00203156"/>
    <w:rsid w:val="002078EA"/>
    <w:rsid w:val="00210169"/>
    <w:rsid w:val="0021161A"/>
    <w:rsid w:val="00216BE7"/>
    <w:rsid w:val="00224E85"/>
    <w:rsid w:val="00233631"/>
    <w:rsid w:val="002359DE"/>
    <w:rsid w:val="00243604"/>
    <w:rsid w:val="0024379C"/>
    <w:rsid w:val="00245B05"/>
    <w:rsid w:val="00247AEE"/>
    <w:rsid w:val="002526A4"/>
    <w:rsid w:val="0025277F"/>
    <w:rsid w:val="0025283F"/>
    <w:rsid w:val="0025762F"/>
    <w:rsid w:val="002613E3"/>
    <w:rsid w:val="00262257"/>
    <w:rsid w:val="00262A54"/>
    <w:rsid w:val="00262E6A"/>
    <w:rsid w:val="0027304D"/>
    <w:rsid w:val="0027455D"/>
    <w:rsid w:val="00280391"/>
    <w:rsid w:val="002831A0"/>
    <w:rsid w:val="0028729A"/>
    <w:rsid w:val="002901CA"/>
    <w:rsid w:val="0029077E"/>
    <w:rsid w:val="002936BD"/>
    <w:rsid w:val="0029483E"/>
    <w:rsid w:val="00296E11"/>
    <w:rsid w:val="002A3A8E"/>
    <w:rsid w:val="002A4593"/>
    <w:rsid w:val="002B2918"/>
    <w:rsid w:val="002B6235"/>
    <w:rsid w:val="002B7C04"/>
    <w:rsid w:val="002C18FE"/>
    <w:rsid w:val="002C193E"/>
    <w:rsid w:val="002C3F08"/>
    <w:rsid w:val="002D1402"/>
    <w:rsid w:val="002D1FDE"/>
    <w:rsid w:val="002D35D9"/>
    <w:rsid w:val="002D526D"/>
    <w:rsid w:val="002D639A"/>
    <w:rsid w:val="002E4CC7"/>
    <w:rsid w:val="002F411A"/>
    <w:rsid w:val="00303D6C"/>
    <w:rsid w:val="00304C87"/>
    <w:rsid w:val="00304E94"/>
    <w:rsid w:val="00315413"/>
    <w:rsid w:val="00315DD8"/>
    <w:rsid w:val="0031769D"/>
    <w:rsid w:val="00320462"/>
    <w:rsid w:val="00320CCA"/>
    <w:rsid w:val="00322353"/>
    <w:rsid w:val="00323038"/>
    <w:rsid w:val="003238FE"/>
    <w:rsid w:val="00326CD7"/>
    <w:rsid w:val="00335787"/>
    <w:rsid w:val="00336332"/>
    <w:rsid w:val="00337B47"/>
    <w:rsid w:val="00341D1B"/>
    <w:rsid w:val="00343FB8"/>
    <w:rsid w:val="003469A9"/>
    <w:rsid w:val="00351F20"/>
    <w:rsid w:val="00356B97"/>
    <w:rsid w:val="00356D54"/>
    <w:rsid w:val="00371CE2"/>
    <w:rsid w:val="00373BDA"/>
    <w:rsid w:val="00373F5C"/>
    <w:rsid w:val="003813B0"/>
    <w:rsid w:val="00383ABA"/>
    <w:rsid w:val="00383F1A"/>
    <w:rsid w:val="003867CC"/>
    <w:rsid w:val="00387AD4"/>
    <w:rsid w:val="00387EED"/>
    <w:rsid w:val="00394FF9"/>
    <w:rsid w:val="003A1F53"/>
    <w:rsid w:val="003A22FC"/>
    <w:rsid w:val="003A5246"/>
    <w:rsid w:val="003B5628"/>
    <w:rsid w:val="003B69FA"/>
    <w:rsid w:val="003C1822"/>
    <w:rsid w:val="003C5825"/>
    <w:rsid w:val="003E247D"/>
    <w:rsid w:val="003E39E5"/>
    <w:rsid w:val="003E5C93"/>
    <w:rsid w:val="003F16A5"/>
    <w:rsid w:val="003F2A6E"/>
    <w:rsid w:val="003F4C1D"/>
    <w:rsid w:val="003F6D9B"/>
    <w:rsid w:val="00411031"/>
    <w:rsid w:val="004163DB"/>
    <w:rsid w:val="00416AF8"/>
    <w:rsid w:val="00416D4F"/>
    <w:rsid w:val="00417C12"/>
    <w:rsid w:val="00422CFB"/>
    <w:rsid w:val="00424376"/>
    <w:rsid w:val="00437155"/>
    <w:rsid w:val="00440336"/>
    <w:rsid w:val="00440F34"/>
    <w:rsid w:val="00445156"/>
    <w:rsid w:val="00453579"/>
    <w:rsid w:val="004538A4"/>
    <w:rsid w:val="004609C4"/>
    <w:rsid w:val="00461C45"/>
    <w:rsid w:val="004622DD"/>
    <w:rsid w:val="00467C85"/>
    <w:rsid w:val="0047620C"/>
    <w:rsid w:val="004826E5"/>
    <w:rsid w:val="004875E3"/>
    <w:rsid w:val="00492A19"/>
    <w:rsid w:val="00492CE9"/>
    <w:rsid w:val="004955DF"/>
    <w:rsid w:val="004B15AD"/>
    <w:rsid w:val="004B379C"/>
    <w:rsid w:val="004B3CB5"/>
    <w:rsid w:val="004B489C"/>
    <w:rsid w:val="004B5E69"/>
    <w:rsid w:val="004C043D"/>
    <w:rsid w:val="004C4F7A"/>
    <w:rsid w:val="004C6C6B"/>
    <w:rsid w:val="004C6D8F"/>
    <w:rsid w:val="004D34E4"/>
    <w:rsid w:val="004E2B4B"/>
    <w:rsid w:val="004E54CC"/>
    <w:rsid w:val="004E67AA"/>
    <w:rsid w:val="004F589A"/>
    <w:rsid w:val="004F6EB5"/>
    <w:rsid w:val="00500F6F"/>
    <w:rsid w:val="0050674B"/>
    <w:rsid w:val="00510EE0"/>
    <w:rsid w:val="005174C5"/>
    <w:rsid w:val="005220CB"/>
    <w:rsid w:val="00527A10"/>
    <w:rsid w:val="005366FC"/>
    <w:rsid w:val="00537034"/>
    <w:rsid w:val="005509B6"/>
    <w:rsid w:val="00557012"/>
    <w:rsid w:val="00562F39"/>
    <w:rsid w:val="00564AFA"/>
    <w:rsid w:val="00565BBC"/>
    <w:rsid w:val="00566CFE"/>
    <w:rsid w:val="00572930"/>
    <w:rsid w:val="00581776"/>
    <w:rsid w:val="00582721"/>
    <w:rsid w:val="00582AAD"/>
    <w:rsid w:val="00590F87"/>
    <w:rsid w:val="005950E6"/>
    <w:rsid w:val="005953BC"/>
    <w:rsid w:val="00597818"/>
    <w:rsid w:val="00597899"/>
    <w:rsid w:val="005A0EB8"/>
    <w:rsid w:val="005A5C57"/>
    <w:rsid w:val="005B1C80"/>
    <w:rsid w:val="005C1873"/>
    <w:rsid w:val="005C6CA8"/>
    <w:rsid w:val="005D327C"/>
    <w:rsid w:val="005E0619"/>
    <w:rsid w:val="005E0C69"/>
    <w:rsid w:val="005E1A05"/>
    <w:rsid w:val="005E223B"/>
    <w:rsid w:val="005E3737"/>
    <w:rsid w:val="005E4086"/>
    <w:rsid w:val="005E7DA4"/>
    <w:rsid w:val="005F0597"/>
    <w:rsid w:val="005F5609"/>
    <w:rsid w:val="005F6C1D"/>
    <w:rsid w:val="00600803"/>
    <w:rsid w:val="006045A9"/>
    <w:rsid w:val="006076CA"/>
    <w:rsid w:val="006151C0"/>
    <w:rsid w:val="0061537D"/>
    <w:rsid w:val="00624B43"/>
    <w:rsid w:val="00625C08"/>
    <w:rsid w:val="00626353"/>
    <w:rsid w:val="00631D65"/>
    <w:rsid w:val="00632B5A"/>
    <w:rsid w:val="00632DDA"/>
    <w:rsid w:val="00635E97"/>
    <w:rsid w:val="0064116D"/>
    <w:rsid w:val="006428DB"/>
    <w:rsid w:val="00646935"/>
    <w:rsid w:val="00653233"/>
    <w:rsid w:val="0066000F"/>
    <w:rsid w:val="006647D9"/>
    <w:rsid w:val="006715AA"/>
    <w:rsid w:val="00672F2F"/>
    <w:rsid w:val="00674E77"/>
    <w:rsid w:val="00682812"/>
    <w:rsid w:val="00685790"/>
    <w:rsid w:val="00694E94"/>
    <w:rsid w:val="006A1EBD"/>
    <w:rsid w:val="006A2F2E"/>
    <w:rsid w:val="006A496F"/>
    <w:rsid w:val="006A4B24"/>
    <w:rsid w:val="006A63D8"/>
    <w:rsid w:val="006A6B0F"/>
    <w:rsid w:val="006A762E"/>
    <w:rsid w:val="006B0E96"/>
    <w:rsid w:val="006B1C70"/>
    <w:rsid w:val="006B78D0"/>
    <w:rsid w:val="006C0A7A"/>
    <w:rsid w:val="006C3503"/>
    <w:rsid w:val="006C7765"/>
    <w:rsid w:val="006C77BC"/>
    <w:rsid w:val="006D6F68"/>
    <w:rsid w:val="006E293A"/>
    <w:rsid w:val="006E62F9"/>
    <w:rsid w:val="006E7EE7"/>
    <w:rsid w:val="006F5230"/>
    <w:rsid w:val="00703D88"/>
    <w:rsid w:val="00707611"/>
    <w:rsid w:val="00710F6B"/>
    <w:rsid w:val="0071777D"/>
    <w:rsid w:val="00720AC0"/>
    <w:rsid w:val="00724918"/>
    <w:rsid w:val="007324A8"/>
    <w:rsid w:val="0073256F"/>
    <w:rsid w:val="00737AAB"/>
    <w:rsid w:val="00740B0E"/>
    <w:rsid w:val="00743AA1"/>
    <w:rsid w:val="00746317"/>
    <w:rsid w:val="00746914"/>
    <w:rsid w:val="0074731D"/>
    <w:rsid w:val="00751C80"/>
    <w:rsid w:val="00754D88"/>
    <w:rsid w:val="007574DB"/>
    <w:rsid w:val="00762BF4"/>
    <w:rsid w:val="00762D22"/>
    <w:rsid w:val="00762F64"/>
    <w:rsid w:val="00783AE0"/>
    <w:rsid w:val="007870FC"/>
    <w:rsid w:val="00792C6E"/>
    <w:rsid w:val="007A4B0E"/>
    <w:rsid w:val="007A62F2"/>
    <w:rsid w:val="007A6F22"/>
    <w:rsid w:val="007B028A"/>
    <w:rsid w:val="007B08E0"/>
    <w:rsid w:val="007B1784"/>
    <w:rsid w:val="007B580A"/>
    <w:rsid w:val="007C2058"/>
    <w:rsid w:val="007C38B8"/>
    <w:rsid w:val="007C6C60"/>
    <w:rsid w:val="007D49AC"/>
    <w:rsid w:val="007D53D1"/>
    <w:rsid w:val="007E673A"/>
    <w:rsid w:val="007E689A"/>
    <w:rsid w:val="007F1D28"/>
    <w:rsid w:val="007F6308"/>
    <w:rsid w:val="00801E5C"/>
    <w:rsid w:val="00805577"/>
    <w:rsid w:val="00816BE2"/>
    <w:rsid w:val="00823882"/>
    <w:rsid w:val="008320E0"/>
    <w:rsid w:val="00833533"/>
    <w:rsid w:val="00834FA7"/>
    <w:rsid w:val="0083574B"/>
    <w:rsid w:val="00840FC3"/>
    <w:rsid w:val="008413FA"/>
    <w:rsid w:val="00842EE0"/>
    <w:rsid w:val="0084300C"/>
    <w:rsid w:val="00843F32"/>
    <w:rsid w:val="00846B41"/>
    <w:rsid w:val="008724FC"/>
    <w:rsid w:val="00872B37"/>
    <w:rsid w:val="00875E1D"/>
    <w:rsid w:val="008820D7"/>
    <w:rsid w:val="008826E1"/>
    <w:rsid w:val="008878B1"/>
    <w:rsid w:val="00890ECB"/>
    <w:rsid w:val="00893D9F"/>
    <w:rsid w:val="00894E6E"/>
    <w:rsid w:val="0089555B"/>
    <w:rsid w:val="008966F9"/>
    <w:rsid w:val="00897ADA"/>
    <w:rsid w:val="008A19E8"/>
    <w:rsid w:val="008A7855"/>
    <w:rsid w:val="008B03D4"/>
    <w:rsid w:val="008B4EA4"/>
    <w:rsid w:val="008B4F9D"/>
    <w:rsid w:val="008C16F7"/>
    <w:rsid w:val="008C2127"/>
    <w:rsid w:val="008C282B"/>
    <w:rsid w:val="008C3976"/>
    <w:rsid w:val="008D11FF"/>
    <w:rsid w:val="008D28AC"/>
    <w:rsid w:val="008D7032"/>
    <w:rsid w:val="008E0CD2"/>
    <w:rsid w:val="008E5395"/>
    <w:rsid w:val="008E64F3"/>
    <w:rsid w:val="008E713F"/>
    <w:rsid w:val="008E7472"/>
    <w:rsid w:val="008F2356"/>
    <w:rsid w:val="008F2B43"/>
    <w:rsid w:val="008F2EC3"/>
    <w:rsid w:val="00901BD8"/>
    <w:rsid w:val="009021C8"/>
    <w:rsid w:val="00905A32"/>
    <w:rsid w:val="0091045A"/>
    <w:rsid w:val="00911F74"/>
    <w:rsid w:val="00913C41"/>
    <w:rsid w:val="00916767"/>
    <w:rsid w:val="009167D1"/>
    <w:rsid w:val="0092303F"/>
    <w:rsid w:val="0092371E"/>
    <w:rsid w:val="00925DCC"/>
    <w:rsid w:val="00934A47"/>
    <w:rsid w:val="009372D5"/>
    <w:rsid w:val="009456D1"/>
    <w:rsid w:val="0095266C"/>
    <w:rsid w:val="00952A1A"/>
    <w:rsid w:val="00956435"/>
    <w:rsid w:val="009600B5"/>
    <w:rsid w:val="009609CB"/>
    <w:rsid w:val="00961B81"/>
    <w:rsid w:val="00966491"/>
    <w:rsid w:val="00966C51"/>
    <w:rsid w:val="00984A1F"/>
    <w:rsid w:val="00984C35"/>
    <w:rsid w:val="00990A4D"/>
    <w:rsid w:val="009A5B97"/>
    <w:rsid w:val="009A5FB6"/>
    <w:rsid w:val="009A6CE5"/>
    <w:rsid w:val="009B61C1"/>
    <w:rsid w:val="009C1D87"/>
    <w:rsid w:val="009C1DAD"/>
    <w:rsid w:val="009C56B5"/>
    <w:rsid w:val="009C68D3"/>
    <w:rsid w:val="009D104F"/>
    <w:rsid w:val="009D1585"/>
    <w:rsid w:val="009D4E94"/>
    <w:rsid w:val="009E1F56"/>
    <w:rsid w:val="009E6310"/>
    <w:rsid w:val="009F17AD"/>
    <w:rsid w:val="009F2DCB"/>
    <w:rsid w:val="009F6AE4"/>
    <w:rsid w:val="00A01BF5"/>
    <w:rsid w:val="00A02944"/>
    <w:rsid w:val="00A07C71"/>
    <w:rsid w:val="00A10B4C"/>
    <w:rsid w:val="00A11372"/>
    <w:rsid w:val="00A115E4"/>
    <w:rsid w:val="00A13481"/>
    <w:rsid w:val="00A135AF"/>
    <w:rsid w:val="00A15284"/>
    <w:rsid w:val="00A164F0"/>
    <w:rsid w:val="00A357B2"/>
    <w:rsid w:val="00A362CF"/>
    <w:rsid w:val="00A40726"/>
    <w:rsid w:val="00A433EC"/>
    <w:rsid w:val="00A43462"/>
    <w:rsid w:val="00A45963"/>
    <w:rsid w:val="00A61CE5"/>
    <w:rsid w:val="00A65887"/>
    <w:rsid w:val="00A65CC6"/>
    <w:rsid w:val="00A65F87"/>
    <w:rsid w:val="00A76506"/>
    <w:rsid w:val="00A77DCB"/>
    <w:rsid w:val="00A84496"/>
    <w:rsid w:val="00A91969"/>
    <w:rsid w:val="00AA20F4"/>
    <w:rsid w:val="00AA2E00"/>
    <w:rsid w:val="00AA36C3"/>
    <w:rsid w:val="00AB3C66"/>
    <w:rsid w:val="00AC051A"/>
    <w:rsid w:val="00AC402F"/>
    <w:rsid w:val="00AC4A62"/>
    <w:rsid w:val="00AD4B26"/>
    <w:rsid w:val="00AD5102"/>
    <w:rsid w:val="00AD7BEC"/>
    <w:rsid w:val="00AE0155"/>
    <w:rsid w:val="00AE4282"/>
    <w:rsid w:val="00AE710C"/>
    <w:rsid w:val="00B01694"/>
    <w:rsid w:val="00B01F70"/>
    <w:rsid w:val="00B03EA9"/>
    <w:rsid w:val="00B060A8"/>
    <w:rsid w:val="00B14567"/>
    <w:rsid w:val="00B1770C"/>
    <w:rsid w:val="00B2781D"/>
    <w:rsid w:val="00B31A26"/>
    <w:rsid w:val="00B32DDA"/>
    <w:rsid w:val="00B3515B"/>
    <w:rsid w:val="00B438C2"/>
    <w:rsid w:val="00B43E03"/>
    <w:rsid w:val="00B47A47"/>
    <w:rsid w:val="00B51114"/>
    <w:rsid w:val="00B53BB8"/>
    <w:rsid w:val="00B53F34"/>
    <w:rsid w:val="00B56F71"/>
    <w:rsid w:val="00B570F3"/>
    <w:rsid w:val="00B6096A"/>
    <w:rsid w:val="00B63FE6"/>
    <w:rsid w:val="00B71899"/>
    <w:rsid w:val="00B83F42"/>
    <w:rsid w:val="00B8647B"/>
    <w:rsid w:val="00B9215C"/>
    <w:rsid w:val="00B92CFB"/>
    <w:rsid w:val="00B95ACC"/>
    <w:rsid w:val="00B969F5"/>
    <w:rsid w:val="00BA3A4F"/>
    <w:rsid w:val="00BA3C73"/>
    <w:rsid w:val="00BA53F7"/>
    <w:rsid w:val="00BA6412"/>
    <w:rsid w:val="00BB0A7B"/>
    <w:rsid w:val="00BC265B"/>
    <w:rsid w:val="00BC4D00"/>
    <w:rsid w:val="00BC4E9E"/>
    <w:rsid w:val="00BC6A28"/>
    <w:rsid w:val="00BD0BBB"/>
    <w:rsid w:val="00BD1E67"/>
    <w:rsid w:val="00BD3995"/>
    <w:rsid w:val="00BD4F3C"/>
    <w:rsid w:val="00BF3E36"/>
    <w:rsid w:val="00BF78F9"/>
    <w:rsid w:val="00C00E77"/>
    <w:rsid w:val="00C025ED"/>
    <w:rsid w:val="00C05A22"/>
    <w:rsid w:val="00C06E73"/>
    <w:rsid w:val="00C12F9B"/>
    <w:rsid w:val="00C17E2F"/>
    <w:rsid w:val="00C20343"/>
    <w:rsid w:val="00C23C38"/>
    <w:rsid w:val="00C323A0"/>
    <w:rsid w:val="00C326B5"/>
    <w:rsid w:val="00C33F42"/>
    <w:rsid w:val="00C44055"/>
    <w:rsid w:val="00C550C4"/>
    <w:rsid w:val="00C553D4"/>
    <w:rsid w:val="00C57EFA"/>
    <w:rsid w:val="00C6160D"/>
    <w:rsid w:val="00C62F16"/>
    <w:rsid w:val="00C64FB5"/>
    <w:rsid w:val="00C70392"/>
    <w:rsid w:val="00C77726"/>
    <w:rsid w:val="00C815DB"/>
    <w:rsid w:val="00C94C4C"/>
    <w:rsid w:val="00C95A1B"/>
    <w:rsid w:val="00C976BC"/>
    <w:rsid w:val="00CA0724"/>
    <w:rsid w:val="00CA1005"/>
    <w:rsid w:val="00CA6699"/>
    <w:rsid w:val="00CB223E"/>
    <w:rsid w:val="00CC2A67"/>
    <w:rsid w:val="00CC5925"/>
    <w:rsid w:val="00CC7AA0"/>
    <w:rsid w:val="00CD0CA6"/>
    <w:rsid w:val="00CD7F47"/>
    <w:rsid w:val="00CE06BF"/>
    <w:rsid w:val="00CF631F"/>
    <w:rsid w:val="00D06A51"/>
    <w:rsid w:val="00D07502"/>
    <w:rsid w:val="00D14FA2"/>
    <w:rsid w:val="00D261EA"/>
    <w:rsid w:val="00D275E8"/>
    <w:rsid w:val="00D30A0B"/>
    <w:rsid w:val="00D3504E"/>
    <w:rsid w:val="00D3635E"/>
    <w:rsid w:val="00D36F26"/>
    <w:rsid w:val="00D3796C"/>
    <w:rsid w:val="00D41C9D"/>
    <w:rsid w:val="00D41E4F"/>
    <w:rsid w:val="00D4312A"/>
    <w:rsid w:val="00D55689"/>
    <w:rsid w:val="00D67A2E"/>
    <w:rsid w:val="00D77E6C"/>
    <w:rsid w:val="00D825DA"/>
    <w:rsid w:val="00D854E3"/>
    <w:rsid w:val="00D870E5"/>
    <w:rsid w:val="00D8758E"/>
    <w:rsid w:val="00D93467"/>
    <w:rsid w:val="00D95FD8"/>
    <w:rsid w:val="00DA204E"/>
    <w:rsid w:val="00DA3FE7"/>
    <w:rsid w:val="00DA4D81"/>
    <w:rsid w:val="00DB2B69"/>
    <w:rsid w:val="00DB5AD7"/>
    <w:rsid w:val="00DB6CA9"/>
    <w:rsid w:val="00DB7A68"/>
    <w:rsid w:val="00DC74BD"/>
    <w:rsid w:val="00DD0D10"/>
    <w:rsid w:val="00DD3ED6"/>
    <w:rsid w:val="00DD42BB"/>
    <w:rsid w:val="00DE34B9"/>
    <w:rsid w:val="00DE48E2"/>
    <w:rsid w:val="00DE6D2F"/>
    <w:rsid w:val="00DF1CB0"/>
    <w:rsid w:val="00DF21ED"/>
    <w:rsid w:val="00DF3434"/>
    <w:rsid w:val="00DF3D9A"/>
    <w:rsid w:val="00DF5BB1"/>
    <w:rsid w:val="00DF7647"/>
    <w:rsid w:val="00E03BCF"/>
    <w:rsid w:val="00E056B1"/>
    <w:rsid w:val="00E060CE"/>
    <w:rsid w:val="00E11C2B"/>
    <w:rsid w:val="00E17546"/>
    <w:rsid w:val="00E208C6"/>
    <w:rsid w:val="00E21F72"/>
    <w:rsid w:val="00E2275C"/>
    <w:rsid w:val="00E24F97"/>
    <w:rsid w:val="00E257C2"/>
    <w:rsid w:val="00E26880"/>
    <w:rsid w:val="00E33AB8"/>
    <w:rsid w:val="00E35DC4"/>
    <w:rsid w:val="00E519DB"/>
    <w:rsid w:val="00E56CAF"/>
    <w:rsid w:val="00E57B65"/>
    <w:rsid w:val="00E6203C"/>
    <w:rsid w:val="00E63425"/>
    <w:rsid w:val="00E714F0"/>
    <w:rsid w:val="00E73A1A"/>
    <w:rsid w:val="00E73F48"/>
    <w:rsid w:val="00E82566"/>
    <w:rsid w:val="00E83726"/>
    <w:rsid w:val="00E86F5A"/>
    <w:rsid w:val="00E943C2"/>
    <w:rsid w:val="00E952D9"/>
    <w:rsid w:val="00E96815"/>
    <w:rsid w:val="00EA2D8C"/>
    <w:rsid w:val="00EA479F"/>
    <w:rsid w:val="00EA7B1D"/>
    <w:rsid w:val="00EB0908"/>
    <w:rsid w:val="00EB401F"/>
    <w:rsid w:val="00EB41D3"/>
    <w:rsid w:val="00EC182D"/>
    <w:rsid w:val="00EC2E67"/>
    <w:rsid w:val="00EC56E2"/>
    <w:rsid w:val="00ED2286"/>
    <w:rsid w:val="00ED3CC6"/>
    <w:rsid w:val="00EE0792"/>
    <w:rsid w:val="00EE0960"/>
    <w:rsid w:val="00EE0BFE"/>
    <w:rsid w:val="00EE7957"/>
    <w:rsid w:val="00EF010E"/>
    <w:rsid w:val="00EF1AC7"/>
    <w:rsid w:val="00EF2892"/>
    <w:rsid w:val="00EF7299"/>
    <w:rsid w:val="00F0063B"/>
    <w:rsid w:val="00F05102"/>
    <w:rsid w:val="00F14FDD"/>
    <w:rsid w:val="00F20475"/>
    <w:rsid w:val="00F35FB4"/>
    <w:rsid w:val="00F4394B"/>
    <w:rsid w:val="00F43F40"/>
    <w:rsid w:val="00F440C2"/>
    <w:rsid w:val="00F466F6"/>
    <w:rsid w:val="00F501B0"/>
    <w:rsid w:val="00F501D1"/>
    <w:rsid w:val="00F504D2"/>
    <w:rsid w:val="00F53E1E"/>
    <w:rsid w:val="00F553C7"/>
    <w:rsid w:val="00F55968"/>
    <w:rsid w:val="00F60476"/>
    <w:rsid w:val="00F62124"/>
    <w:rsid w:val="00F66685"/>
    <w:rsid w:val="00F75338"/>
    <w:rsid w:val="00F92A57"/>
    <w:rsid w:val="00FA24E2"/>
    <w:rsid w:val="00FA2556"/>
    <w:rsid w:val="00FA2AB9"/>
    <w:rsid w:val="00FB3583"/>
    <w:rsid w:val="00FB732E"/>
    <w:rsid w:val="00FB7B4C"/>
    <w:rsid w:val="00FC6820"/>
    <w:rsid w:val="00FC74BA"/>
    <w:rsid w:val="00FD2EC5"/>
    <w:rsid w:val="00FD437C"/>
    <w:rsid w:val="00FD4460"/>
    <w:rsid w:val="00FD6296"/>
    <w:rsid w:val="00FD6CE1"/>
    <w:rsid w:val="00FD7242"/>
    <w:rsid w:val="00FD7E05"/>
    <w:rsid w:val="00FD7F6F"/>
    <w:rsid w:val="00FE0D1A"/>
    <w:rsid w:val="00FE1C84"/>
    <w:rsid w:val="00FE37E8"/>
    <w:rsid w:val="00FE78F5"/>
    <w:rsid w:val="00FE7C00"/>
    <w:rsid w:val="00FF36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E9C2"/>
  <w15:chartTrackingRefBased/>
  <w15:docId w15:val="{6CF9AE34-4682-4B03-B63A-E973EB77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A1F"/>
    <w:rPr>
      <w:rFonts w:ascii="Arial" w:hAnsi="Arial"/>
    </w:rPr>
  </w:style>
  <w:style w:type="paragraph" w:styleId="Heading1">
    <w:name w:val="heading 1"/>
    <w:basedOn w:val="Normal"/>
    <w:next w:val="Normal"/>
    <w:link w:val="Heading1Char"/>
    <w:uiPriority w:val="9"/>
    <w:qFormat/>
    <w:rsid w:val="00337B4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37B4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7B4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37B4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37B4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37B4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37B4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37B4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37B4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B4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37B47"/>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337B4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37B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37B4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37B4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37B4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37B4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37B4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37B4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37B4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337B47"/>
    <w:pPr>
      <w:spacing w:line="240" w:lineRule="auto"/>
    </w:pPr>
    <w:rPr>
      <w:b/>
      <w:bCs/>
      <w:smallCaps/>
      <w:color w:val="44546A" w:themeColor="text2"/>
    </w:rPr>
  </w:style>
  <w:style w:type="paragraph" w:styleId="Subtitle">
    <w:name w:val="Subtitle"/>
    <w:basedOn w:val="Normal"/>
    <w:next w:val="Normal"/>
    <w:link w:val="SubtitleChar"/>
    <w:uiPriority w:val="11"/>
    <w:qFormat/>
    <w:rsid w:val="00337B4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37B4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37B47"/>
    <w:rPr>
      <w:b/>
      <w:bCs/>
    </w:rPr>
  </w:style>
  <w:style w:type="character" w:styleId="Emphasis">
    <w:name w:val="Emphasis"/>
    <w:basedOn w:val="DefaultParagraphFont"/>
    <w:uiPriority w:val="20"/>
    <w:qFormat/>
    <w:rsid w:val="00337B47"/>
    <w:rPr>
      <w:i/>
      <w:iCs/>
    </w:rPr>
  </w:style>
  <w:style w:type="paragraph" w:styleId="NoSpacing">
    <w:name w:val="No Spacing"/>
    <w:uiPriority w:val="1"/>
    <w:qFormat/>
    <w:rsid w:val="00337B47"/>
    <w:pPr>
      <w:spacing w:after="0" w:line="240" w:lineRule="auto"/>
    </w:pPr>
  </w:style>
  <w:style w:type="paragraph" w:styleId="Quote">
    <w:name w:val="Quote"/>
    <w:basedOn w:val="Normal"/>
    <w:next w:val="Normal"/>
    <w:link w:val="QuoteChar"/>
    <w:uiPriority w:val="29"/>
    <w:qFormat/>
    <w:rsid w:val="00337B4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37B47"/>
    <w:rPr>
      <w:color w:val="44546A" w:themeColor="text2"/>
      <w:sz w:val="24"/>
      <w:szCs w:val="24"/>
    </w:rPr>
  </w:style>
  <w:style w:type="paragraph" w:styleId="IntenseQuote">
    <w:name w:val="Intense Quote"/>
    <w:basedOn w:val="Normal"/>
    <w:next w:val="Normal"/>
    <w:link w:val="IntenseQuoteChar"/>
    <w:uiPriority w:val="30"/>
    <w:qFormat/>
    <w:rsid w:val="00337B4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37B4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37B47"/>
    <w:rPr>
      <w:i/>
      <w:iCs/>
      <w:color w:val="595959" w:themeColor="text1" w:themeTint="A6"/>
    </w:rPr>
  </w:style>
  <w:style w:type="character" w:styleId="IntenseEmphasis">
    <w:name w:val="Intense Emphasis"/>
    <w:basedOn w:val="DefaultParagraphFont"/>
    <w:uiPriority w:val="21"/>
    <w:qFormat/>
    <w:rsid w:val="00337B47"/>
    <w:rPr>
      <w:b/>
      <w:bCs/>
      <w:i/>
      <w:iCs/>
    </w:rPr>
  </w:style>
  <w:style w:type="character" w:styleId="SubtleReference">
    <w:name w:val="Subtle Reference"/>
    <w:basedOn w:val="DefaultParagraphFont"/>
    <w:uiPriority w:val="31"/>
    <w:qFormat/>
    <w:rsid w:val="00337B4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37B47"/>
    <w:rPr>
      <w:b/>
      <w:bCs/>
      <w:smallCaps/>
      <w:color w:val="44546A" w:themeColor="text2"/>
      <w:u w:val="single"/>
    </w:rPr>
  </w:style>
  <w:style w:type="character" w:styleId="BookTitle">
    <w:name w:val="Book Title"/>
    <w:basedOn w:val="DefaultParagraphFont"/>
    <w:uiPriority w:val="33"/>
    <w:qFormat/>
    <w:rsid w:val="00337B47"/>
    <w:rPr>
      <w:b/>
      <w:bCs/>
      <w:smallCaps/>
      <w:spacing w:val="10"/>
    </w:rPr>
  </w:style>
  <w:style w:type="paragraph" w:styleId="TOCHeading">
    <w:name w:val="TOC Heading"/>
    <w:basedOn w:val="Heading1"/>
    <w:next w:val="Normal"/>
    <w:uiPriority w:val="39"/>
    <w:unhideWhenUsed/>
    <w:qFormat/>
    <w:rsid w:val="00337B47"/>
    <w:pPr>
      <w:outlineLvl w:val="9"/>
    </w:pPr>
  </w:style>
  <w:style w:type="paragraph" w:styleId="ListParagraph">
    <w:name w:val="List Paragraph"/>
    <w:basedOn w:val="Normal"/>
    <w:uiPriority w:val="34"/>
    <w:qFormat/>
    <w:rsid w:val="00674E77"/>
    <w:pPr>
      <w:ind w:left="720"/>
      <w:contextualSpacing/>
    </w:pPr>
  </w:style>
  <w:style w:type="table" w:styleId="TableGrid">
    <w:name w:val="Table Grid"/>
    <w:basedOn w:val="TableNormal"/>
    <w:uiPriority w:val="39"/>
    <w:rsid w:val="00E21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151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151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FC74BA"/>
    <w:pPr>
      <w:spacing w:after="100"/>
      <w:ind w:left="220"/>
    </w:pPr>
    <w:rPr>
      <w:rFonts w:cs="Times New Roman"/>
      <w:lang w:val="en-US"/>
    </w:rPr>
  </w:style>
  <w:style w:type="paragraph" w:styleId="TOC1">
    <w:name w:val="toc 1"/>
    <w:basedOn w:val="Normal"/>
    <w:next w:val="Normal"/>
    <w:autoRedefine/>
    <w:uiPriority w:val="39"/>
    <w:unhideWhenUsed/>
    <w:rsid w:val="00FC74BA"/>
    <w:pPr>
      <w:spacing w:after="100"/>
    </w:pPr>
    <w:rPr>
      <w:rFonts w:cs="Times New Roman"/>
      <w:lang w:val="en-US"/>
    </w:rPr>
  </w:style>
  <w:style w:type="paragraph" w:styleId="TOC3">
    <w:name w:val="toc 3"/>
    <w:basedOn w:val="Normal"/>
    <w:next w:val="Normal"/>
    <w:autoRedefine/>
    <w:uiPriority w:val="39"/>
    <w:unhideWhenUsed/>
    <w:rsid w:val="00FC74BA"/>
    <w:pPr>
      <w:spacing w:after="100"/>
      <w:ind w:left="440"/>
    </w:pPr>
    <w:rPr>
      <w:rFonts w:cs="Times New Roman"/>
      <w:lang w:val="en-US"/>
    </w:rPr>
  </w:style>
  <w:style w:type="character" w:styleId="Hyperlink">
    <w:name w:val="Hyperlink"/>
    <w:basedOn w:val="DefaultParagraphFont"/>
    <w:uiPriority w:val="99"/>
    <w:unhideWhenUsed/>
    <w:rsid w:val="00FC74BA"/>
    <w:rPr>
      <w:color w:val="0563C1" w:themeColor="hyperlink"/>
      <w:u w:val="single"/>
    </w:rPr>
  </w:style>
  <w:style w:type="table" w:styleId="ListTable7Colorful">
    <w:name w:val="List Table 7 Colorful"/>
    <w:basedOn w:val="TableNormal"/>
    <w:uiPriority w:val="52"/>
    <w:rsid w:val="009456D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C4E9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C4E9E"/>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C4E9E"/>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C4E9E"/>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C4E9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BC4E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6">
    <w:name w:val="Grid Table 7 Colorful Accent 6"/>
    <w:basedOn w:val="TableNormal"/>
    <w:uiPriority w:val="52"/>
    <w:rsid w:val="00DB2B6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9E657-10F3-4CBB-9354-262C17437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1</Pages>
  <Words>1142</Words>
  <Characters>5254</Characters>
  <Application>Microsoft Office Word</Application>
  <DocSecurity>0</DocSecurity>
  <Lines>437</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 Nathaniel S.</dc:creator>
  <cp:keywords/>
  <dc:description/>
  <cp:lastModifiedBy>Gonzales, Nathaniel S.</cp:lastModifiedBy>
  <cp:revision>740</cp:revision>
  <dcterms:created xsi:type="dcterms:W3CDTF">2021-04-22T07:39:00Z</dcterms:created>
  <dcterms:modified xsi:type="dcterms:W3CDTF">2021-05-11T19:13:00Z</dcterms:modified>
</cp:coreProperties>
</file>