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</w:rPr>
      </w:pPr>
      <w:r>
        <w:rPr>
          <w:b/>
          <w:bCs/>
          <w:color w:val="1A171B"/>
          <w:spacing w:val="-19"/>
          <w:sz w:val="96"/>
          <w:szCs w:val="96"/>
        </w:rPr>
        <w:t>ОБЩИЙ ЖУРНАЛ</w:t>
      </w:r>
    </w:p>
    <w:p w:rsidR="00BB015B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  <w:lang w:val="en-US"/>
        </w:rPr>
      </w:pPr>
      <w:r>
        <w:rPr>
          <w:b/>
          <w:bCs/>
          <w:color w:val="1A171B"/>
          <w:spacing w:val="-19"/>
          <w:sz w:val="96"/>
          <w:szCs w:val="96"/>
        </w:rPr>
        <w:t xml:space="preserve">РАБОТ № </w:t>
      </w:r>
      <w:r w:rsidR="009D43A5" w:rsidRPr="00935916">
        <w:rPr>
          <w:b/>
          <w:bCs/>
          <w:color w:val="1A171B"/>
          <w:spacing w:val="-19"/>
          <w:sz w:val="96"/>
          <w:szCs w:val="96"/>
        </w:rPr>
        <w:t xml:space="preserve">1</w:t>
      </w:r>
    </w:p>
    <w:p w:rsidR="0039792E" w:rsidRPr="0039792E" w:rsidRDefault="0039792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1"/>
      </w:tblGrid>
      <w:tr w:rsidR="0039792E" w:rsidTr="0039792E">
        <w:trPr>
          <w:trHeight w:val="4835"/>
        </w:trPr>
        <w:tc>
          <w:tcPr>
            <w:tcW w:w="10461" w:type="dxa"/>
          </w:tcPr>
          <w:p w:rsidR="0039792E" w:rsidRPr="0039792E" w:rsidRDefault="0039792E" w:rsidP="0039792E">
            <w:pPr>
              <w:tabs>
                <w:tab w:val="left" w:leader="underscore" w:pos="3874"/>
              </w:tabs>
              <w:ind w:right="142"/>
              <w:jc w:val="both"/>
              <w:rPr>
                <w:b/>
                <w:bCs/>
                <w:color w:val="1A171B"/>
                <w:spacing w:val="-19"/>
                <w:sz w:val="16"/>
                <w:szCs w:val="16"/>
                <w:lang w:val="en-US"/>
              </w:rPr>
            </w:pP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 xml:space="preserve">hcvjh</w:t>
            </w:r>
          </w:p>
        </w:tc>
      </w:tr>
      <w:tr w:rsidR="0039792E" w:rsidTr="0039792E">
        <w:tc>
          <w:tcPr>
            <w:tcW w:w="10461" w:type="dxa"/>
          </w:tcPr>
          <w:p w:rsidR="0039792E" w:rsidRPr="0039792E" w:rsidRDefault="0039792E" w:rsidP="0039792E">
            <w:pPr>
              <w:tabs>
                <w:tab w:val="left" w:leader="underscore" w:pos="3874"/>
              </w:tabs>
              <w:ind w:right="142"/>
              <w:jc w:val="center"/>
              <w:rPr>
                <w:b/>
                <w:bCs/>
                <w:color w:val="1A171B"/>
                <w:spacing w:val="-19"/>
              </w:rPr>
            </w:pP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 xml:space="preserve">2021</w:t>
            </w:r>
          </w:p>
        </w:tc>
      </w:tr>
    </w:tbl>
    <w:p w:rsidR="00BB015B" w:rsidRDefault="00BB015B">
      <w:pPr>
        <w:pageBreakBefore/>
        <w:tabs>
          <w:tab w:val="left" w:leader="underscore" w:pos="3874"/>
        </w:tabs>
        <w:ind w:right="142"/>
        <w:jc w:val="both"/>
        <w:rPr>
          <w:i/>
          <w:iCs/>
          <w:color w:val="1A171B"/>
          <w:spacing w:val="-2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10314"/>
      </w:tblGrid>
      <w:tr w:rsidR="00BB015B" w:rsidTr="0039792E">
        <w:trPr>
          <w:trHeight w:val="795"/>
        </w:trPr>
        <w:tc>
          <w:tcPr>
            <w:tcW w:w="10314" w:type="dxa"/>
            <w:shd w:val="clear" w:color="auto" w:fill="auto"/>
          </w:tcPr>
          <w:p w:rsidR="00BB015B" w:rsidRPr="009D43A5" w:rsidRDefault="00FF42EE" w:rsidP="0039792E">
            <w:pPr>
              <w:autoSpaceDE/>
              <w:spacing w:after="200" w:line="276" w:lineRule="auto"/>
              <w:ind w:right="106"/>
              <w:rPr>
                <w:lang w:val="en-US"/>
              </w:rPr>
            </w:pPr>
            <w:r>
              <w:rPr>
                <w:color w:val="1A171B"/>
                <w:sz w:val="26"/>
                <w:szCs w:val="26"/>
              </w:rPr>
              <w:t xml:space="preserve">Заказчик </w:t>
            </w:r>
            <w:r w:rsidR="009D43A5">
              <w:rPr>
                <w:color w:val="1A171B"/>
                <w:sz w:val="26"/>
                <w:szCs w:val="26"/>
                <w:lang w:val="en-US"/>
              </w:rPr>
              <w:t xml:space="preserve">ПАО "Дорогобуж"</w:t>
            </w:r>
          </w:p>
        </w:tc>
      </w:tr>
    </w:tbl>
    <w:p w:rsidR="0039792E" w:rsidRDefault="0039792E">
      <w:pPr>
        <w:ind w:left="28"/>
        <w:rPr>
          <w:color w:val="1A171B"/>
          <w:spacing w:val="-3"/>
          <w:sz w:val="26"/>
          <w:szCs w:val="26"/>
          <w:lang w:val="en-US"/>
        </w:rPr>
      </w:pPr>
    </w:p>
    <w:p w:rsidR="00BB015B" w:rsidRDefault="00FF42EE">
      <w:pPr>
        <w:ind w:left="28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Уполномоченный представитель заказчика</w:t>
      </w:r>
    </w:p>
    <w:p w:rsidR="00BB015B" w:rsidRDefault="00BB015B">
      <w:pPr>
        <w:spacing w:after="3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85"/>
        <w:gridCol w:w="2266"/>
        <w:gridCol w:w="1680"/>
        <w:gridCol w:w="2976"/>
        <w:gridCol w:w="2237"/>
      </w:tblGrid>
      <w:tr w:rsidR="00BB015B">
        <w:trPr>
          <w:trHeight w:hRule="exact" w:val="677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Должность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документа, подтверждающего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полномочие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None. Сорокин В.Л.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Производитель работ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ind w:left="5"/>
        <w:rPr>
          <w:color w:val="1A171B"/>
          <w:spacing w:val="-2"/>
          <w:sz w:val="26"/>
          <w:szCs w:val="26"/>
          <w:lang w:val="en-US"/>
        </w:rPr>
      </w:pP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56"/>
      </w:tblGrid>
      <w:tr w:rsidR="0039792E" w:rsidTr="0039792E">
        <w:trPr>
          <w:trHeight w:val="915"/>
        </w:trPr>
        <w:tc>
          <w:tcPr>
            <w:tcW w:w="10461" w:type="dxa"/>
          </w:tcPr>
          <w:p w:rsidR="0039792E" w:rsidRPr="009D43A5" w:rsidRDefault="0039792E" w:rsidP="0039792E">
            <w:pPr>
              <w:ind w:left="5"/>
              <w:rPr>
                <w:color w:val="1A171B"/>
                <w:spacing w:val="-2"/>
                <w:sz w:val="26"/>
                <w:szCs w:val="26"/>
                <w:lang w:val="en-US"/>
              </w:rPr>
            </w:pPr>
            <w:r>
              <w:rPr>
                <w:color w:val="1A171B"/>
                <w:spacing w:val="-2"/>
                <w:sz w:val="26"/>
                <w:szCs w:val="26"/>
              </w:rPr>
              <w:t>Наименование подрядной организации__</w:t>
            </w:r>
            <w:r>
              <w:rPr>
                <w:color w:val="1A171B"/>
                <w:spacing w:val="-2"/>
                <w:sz w:val="26"/>
                <w:szCs w:val="26"/>
                <w:u w:val="single"/>
                <w:lang w:val="en-US"/>
              </w:rPr>
              <w:t xml:space="preserve">ООО "Вертикаль"</w:t>
            </w:r>
            <w:r>
              <w:rPr>
                <w:color w:val="1A171B"/>
                <w:spacing w:val="-2"/>
                <w:sz w:val="26"/>
                <w:szCs w:val="26"/>
              </w:rPr>
              <w:t xml:space="preserve"> </w:t>
            </w:r>
          </w:p>
          <w:p w:rsidR="0039792E" w:rsidRDefault="0039792E">
            <w:pPr>
              <w:rPr>
                <w:color w:val="1A171B"/>
                <w:spacing w:val="-2"/>
                <w:sz w:val="26"/>
                <w:szCs w:val="26"/>
                <w:lang w:val="en-US"/>
              </w:rPr>
            </w:pPr>
          </w:p>
        </w:tc>
      </w:tr>
    </w:tbl>
    <w:p w:rsidR="00BB015B" w:rsidRDefault="00BB015B">
      <w:pPr>
        <w:ind w:left="5"/>
        <w:rPr>
          <w:color w:val="1A171B"/>
          <w:spacing w:val="-2"/>
          <w:sz w:val="26"/>
          <w:szCs w:val="26"/>
        </w:rPr>
      </w:pPr>
    </w:p>
    <w:p w:rsidR="00BB015B" w:rsidRDefault="00FF42EE">
      <w:pPr>
        <w:ind w:left="5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подрядной организации</w:t>
      </w:r>
    </w:p>
    <w:p w:rsidR="00BB015B" w:rsidRDefault="00BB015B">
      <w:pPr>
        <w:spacing w:after="2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82"/>
        <w:gridCol w:w="1512"/>
        <w:gridCol w:w="3787"/>
        <w:gridCol w:w="1714"/>
      </w:tblGrid>
      <w:tr w:rsidR="00BB015B">
        <w:trPr>
          <w:trHeight w:hRule="exact" w:val="730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pStyle w:val="11"/>
              <w:numPr>
                <w:ilvl w:val="0"/>
                <w:numId w:val="0"/>
              </w:numPr>
            </w:pPr>
            <w:r>
              <w:t>Должность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5" w:right="235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56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None. Сорокин В.Л.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Производитель работ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6" w:line="312" w:lineRule="exact"/>
        <w:ind w:left="5" w:right="1843"/>
        <w:rPr>
          <w:color w:val="1A171B"/>
          <w:spacing w:val="-2"/>
          <w:sz w:val="26"/>
          <w:szCs w:val="26"/>
        </w:rPr>
      </w:pPr>
    </w:p>
    <w:p w:rsidR="00BB015B" w:rsidRDefault="00FF42EE">
      <w:pPr>
        <w:spacing w:before="106" w:line="312" w:lineRule="exact"/>
        <w:ind w:left="5" w:right="1843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заказчика по вопросам строительного контроля</w:t>
      </w:r>
    </w:p>
    <w:p w:rsidR="00BB015B" w:rsidRDefault="00BB015B">
      <w:pPr>
        <w:spacing w:after="6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1. Щербаков И.А.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Начальник цеха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1" w:line="312" w:lineRule="exact"/>
        <w:ind w:left="5" w:right="461"/>
        <w:rPr>
          <w:color w:val="1A171B"/>
          <w:spacing w:val="-4"/>
          <w:sz w:val="26"/>
          <w:szCs w:val="26"/>
        </w:rPr>
      </w:pPr>
    </w:p>
    <w:p w:rsidR="00BB015B" w:rsidRDefault="00FF42EE">
      <w:pPr>
        <w:spacing w:before="101" w:line="312" w:lineRule="exact"/>
        <w:ind w:left="5" w:right="461"/>
        <w:rPr>
          <w:sz w:val="2"/>
          <w:szCs w:val="2"/>
        </w:rPr>
      </w:pPr>
      <w:r>
        <w:rPr>
          <w:color w:val="1A171B"/>
          <w:spacing w:val="-4"/>
          <w:sz w:val="26"/>
          <w:szCs w:val="26"/>
        </w:rPr>
        <w:t>Уполномоченный представитель подрядной организации по вопросам строительного контроля</w:t>
      </w:r>
    </w:p>
    <w:p w:rsidR="00BB015B" w:rsidRDefault="00BB015B">
      <w:pPr>
        <w:spacing w:after="10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9D43A5">
            <w:r>
              <w:rPr>
                <w:lang w:val="en-US"/>
              </w:rPr>
              <w:t xml:space="preserve">1. Щербаков И.А.</w:t>
            </w:r>
            <w:r w:rsidR="00FF42EE">
              <w:t>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160B11" w:rsidRDefault="009D43A5">
            <w:pPr>
              <w:shd w:val="clear" w:color="auto" w:fill="FFFFFF"/>
            </w:pPr>
            <w:r>
              <w:rPr>
                <w:lang w:val="en-US"/>
              </w:rPr>
              <w:t xml:space="preserve">Начальник цеха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39792E" w:rsidRDefault="0039792E">
      <w:pPr>
        <w:widowControl/>
        <w:suppressAutoHyphens w:val="0"/>
        <w:autoSpaceDE/>
        <w:rPr>
          <w:color w:val="1A171B"/>
          <w:spacing w:val="-2"/>
          <w:sz w:val="26"/>
          <w:szCs w:val="26"/>
          <w:lang w:val="en-US"/>
        </w:rPr>
      </w:pPr>
      <w:r>
        <w:rPr>
          <w:color w:val="1A171B"/>
          <w:spacing w:val="-2"/>
          <w:sz w:val="26"/>
          <w:szCs w:val="26"/>
          <w:lang w:val="en-US"/>
        </w:rPr>
        <w:br w:type="page"/>
      </w:r>
    </w:p>
    <w:p w:rsidR="00BB015B" w:rsidRDefault="00FF42EE">
      <w:pPr>
        <w:rPr>
          <w:color w:val="1A171B"/>
          <w:spacing w:val="-2"/>
          <w:sz w:val="26"/>
          <w:szCs w:val="26"/>
        </w:rPr>
      </w:pPr>
      <w:r>
        <w:rPr>
          <w:color w:val="1A171B"/>
          <w:spacing w:val="-2"/>
          <w:sz w:val="26"/>
          <w:szCs w:val="26"/>
        </w:rPr>
        <w:lastRenderedPageBreak/>
        <w:t>Общие сведения об объекте капитального ремонта</w:t>
      </w:r>
    </w:p>
    <w:tbl>
      <w:tblPr>
        <w:tblW w:w="0" w:type="auto"/>
        <w:tblLayout w:type="fixed"/>
        <w:tblLook w:val="0000"/>
      </w:tblPr>
      <w:tblGrid>
        <w:gridCol w:w="10444"/>
      </w:tblGrid>
      <w:tr w:rsidR="00BB015B">
        <w:tc>
          <w:tcPr>
            <w:tcW w:w="10444" w:type="dxa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pacing w:val="-2"/>
                <w:sz w:val="26"/>
                <w:szCs w:val="26"/>
                <w:lang w:val="en-US"/>
              </w:rPr>
              <w:t xml:space="preserve">hcvjh</w:t>
            </w:r>
          </w:p>
        </w:tc>
      </w:tr>
      <w:tr w:rsidR="00BB015B">
        <w:tc>
          <w:tcPr>
            <w:tcW w:w="1044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BB015B" w:rsidRDefault="00FF42EE">
            <w:pPr>
              <w:ind w:left="2986"/>
              <w:rPr>
                <w:color w:val="1A171B"/>
                <w:spacing w:val="-3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(наименование объекта капитального ремонта)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pacing w:val="-3"/>
                <w:sz w:val="26"/>
                <w:szCs w:val="26"/>
              </w:rPr>
            </w:pPr>
          </w:p>
        </w:tc>
      </w:tr>
    </w:tbl>
    <w:p w:rsidR="00BB015B" w:rsidRDefault="00BB015B">
      <w:pPr>
        <w:rPr>
          <w:color w:val="1A171B"/>
          <w:sz w:val="26"/>
          <w:szCs w:val="26"/>
        </w:rPr>
      </w:pPr>
    </w:p>
    <w:tbl>
      <w:tblPr>
        <w:tblW w:w="0" w:type="auto"/>
        <w:tblLayout w:type="fixed"/>
        <w:tblLook w:val="0000"/>
      </w:tblPr>
      <w:tblGrid>
        <w:gridCol w:w="1809"/>
        <w:gridCol w:w="142"/>
        <w:gridCol w:w="425"/>
        <w:gridCol w:w="426"/>
        <w:gridCol w:w="2126"/>
        <w:gridCol w:w="709"/>
        <w:gridCol w:w="2976"/>
        <w:gridCol w:w="1831"/>
        <w:gridCol w:w="154"/>
      </w:tblGrid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z w:val="26"/>
                <w:szCs w:val="26"/>
              </w:rPr>
              <w:t>Начало капитального ремонта объекта</w:t>
            </w:r>
          </w:p>
        </w:tc>
      </w:tr>
      <w:tr w:rsidR="00BB015B">
        <w:tc>
          <w:tcPr>
            <w:tcW w:w="1809" w:type="dxa"/>
            <w:shd w:val="clear" w:color="auto" w:fill="auto"/>
          </w:tcPr>
          <w:p w:rsidR="00BB015B" w:rsidRDefault="00BB015B">
            <w:pPr>
              <w:rPr>
                <w:color w:val="1A171B"/>
                <w:spacing w:val="-3"/>
                <w:sz w:val="26"/>
                <w:szCs w:val="26"/>
              </w:rPr>
            </w:pPr>
          </w:p>
        </w:tc>
        <w:tc>
          <w:tcPr>
            <w:tcW w:w="8789" w:type="dxa"/>
            <w:gridSpan w:val="8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z w:val="26"/>
                <w:szCs w:val="26"/>
                <w:lang w:val="en-US"/>
              </w:rPr>
              <w:t xml:space="preserve">02.01.2000</w:t>
            </w: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50"/>
              <w:rPr>
                <w:color w:val="1A171B"/>
                <w:spacing w:val="-7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</w:t>
            </w:r>
            <w:r>
              <w:rPr>
                <w:i/>
                <w:iCs/>
                <w:color w:val="1A171B"/>
                <w:sz w:val="22"/>
                <w:szCs w:val="22"/>
              </w:rPr>
              <w:t>)</w:t>
            </w:r>
          </w:p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pacing w:val="-7"/>
                <w:sz w:val="26"/>
                <w:szCs w:val="26"/>
              </w:rPr>
              <w:t>Окончание капитального ремонта объекта</w:t>
            </w:r>
          </w:p>
        </w:tc>
      </w:tr>
      <w:tr w:rsidR="00BB015B">
        <w:tc>
          <w:tcPr>
            <w:tcW w:w="1951" w:type="dxa"/>
            <w:gridSpan w:val="2"/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8647" w:type="dxa"/>
            <w:gridSpan w:val="7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40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2802" w:type="dxa"/>
            <w:gridSpan w:val="4"/>
            <w:shd w:val="clear" w:color="auto" w:fill="auto"/>
          </w:tcPr>
          <w:p w:rsidR="00BB015B" w:rsidRDefault="00FF42EE">
            <w:pPr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В настоящем журнале</w:t>
            </w:r>
          </w:p>
        </w:tc>
        <w:tc>
          <w:tcPr>
            <w:tcW w:w="2126" w:type="dxa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5670" w:type="dxa"/>
            <w:gridSpan w:val="4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4402"/>
              </w:tabs>
              <w:autoSpaceDE/>
              <w:spacing w:after="200" w:line="312" w:lineRule="exact"/>
            </w:pPr>
            <w:r>
              <w:rPr>
                <w:color w:val="1A171B"/>
                <w:sz w:val="26"/>
                <w:szCs w:val="26"/>
              </w:rPr>
              <w:t xml:space="preserve">страниц. </w:t>
            </w:r>
          </w:p>
        </w:tc>
      </w:tr>
      <w:tr w:rsidR="00BB015B">
        <w:tc>
          <w:tcPr>
            <w:tcW w:w="8613" w:type="dxa"/>
            <w:gridSpan w:val="7"/>
            <w:shd w:val="clear" w:color="auto" w:fill="auto"/>
          </w:tcPr>
          <w:p w:rsidR="00BB015B" w:rsidRDefault="00FF42EE">
            <w:pPr>
              <w:tabs>
                <w:tab w:val="right" w:pos="8397"/>
              </w:tabs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Журнал пронумерован, сброшюрован и</w:t>
            </w:r>
            <w:r>
              <w:rPr>
                <w:color w:val="1A171B"/>
                <w:spacing w:val="-4"/>
                <w:sz w:val="26"/>
                <w:szCs w:val="26"/>
              </w:rPr>
              <w:t xml:space="preserve"> скреплен печатью. </w:t>
            </w:r>
            <w:r>
              <w:rPr>
                <w:color w:val="1A171B"/>
                <w:spacing w:val="-4"/>
                <w:sz w:val="26"/>
                <w:szCs w:val="26"/>
              </w:rPr>
              <w:tab/>
              <w:t xml:space="preserve">         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426" w:type="dxa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7642" w:type="dxa"/>
            <w:gridSpan w:val="4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(личная подпись)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(расшифровка подписи)</w:t>
            </w:r>
          </w:p>
        </w:tc>
        <w:tc>
          <w:tcPr>
            <w:tcW w:w="4807" w:type="dxa"/>
            <w:gridSpan w:val="2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(должность - для застройщика или заказчика, являющегося юридическим лицом)</w:t>
            </w: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24"/>
                <w:szCs w:val="24"/>
              </w:rPr>
              <w:t>М.П.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(для застройщика или заказчика,</w:t>
            </w:r>
            <w:proofErr w:type="gramEnd"/>
          </w:p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являющегося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юридическим</w:t>
            </w:r>
          </w:p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лицом)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</w:tbl>
    <w:p w:rsidR="0039792E" w:rsidRDefault="0039792E">
      <w:pPr>
        <w:widowControl/>
        <w:suppressAutoHyphens w:val="0"/>
        <w:autoSpaceDE/>
      </w:pPr>
      <w:r>
        <w:br w:type="page"/>
      </w: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b/>
          <w:bCs/>
          <w:color w:val="1A171B"/>
          <w:spacing w:val="-7"/>
          <w:sz w:val="26"/>
          <w:szCs w:val="26"/>
        </w:rPr>
        <w:lastRenderedPageBreak/>
        <w:t>РАЗДЕЛ 1</w:t>
      </w: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color w:val="1A171B"/>
          <w:spacing w:val="-3"/>
          <w:sz w:val="26"/>
          <w:szCs w:val="26"/>
        </w:rPr>
        <w:t>Список инженерно-технического персонала подрядной организации</w:t>
      </w:r>
    </w:p>
    <w:p w:rsidR="00BB015B" w:rsidRDefault="00FF42EE">
      <w:pPr>
        <w:spacing w:line="312" w:lineRule="exact"/>
        <w:ind w:right="43"/>
        <w:jc w:val="center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занятого при капитальном ремонте объекта</w:t>
      </w:r>
    </w:p>
    <w:p w:rsidR="00BB015B" w:rsidRDefault="00BB015B">
      <w:pPr>
        <w:spacing w:after="19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7"/>
        <w:gridCol w:w="2006"/>
        <w:gridCol w:w="2006"/>
        <w:gridCol w:w="1819"/>
        <w:gridCol w:w="1824"/>
        <w:gridCol w:w="2030"/>
      </w:tblGrid>
      <w:tr w:rsidR="00BB015B">
        <w:trPr>
          <w:trHeight w:hRule="exact" w:val="1579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9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Фамилия, инициалы, должность лица, </w:t>
            </w: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 xml:space="preserve">входящего в список </w:t>
            </w:r>
            <w:r>
              <w:rPr>
                <w:i/>
                <w:iCs/>
                <w:color w:val="1A171B"/>
                <w:sz w:val="18"/>
                <w:szCs w:val="18"/>
              </w:rPr>
              <w:t>инженерно-</w:t>
            </w: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технического персонала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38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Дата начала </w:t>
            </w: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 xml:space="preserve">ремонта </w:t>
            </w:r>
            <w:proofErr w:type="gramStart"/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с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указанием вида работ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Дата окончания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ремонта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9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9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</w:tr>
      <w:tr w:rsidR="00BB015B">
        <w:trPr>
          <w:trHeight w:hRule="exact" w:val="283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</w:tbl>
    <w:p w:rsidR="00BB015B" w:rsidRDefault="00BB015B">
      <w:pPr>
        <w:sectPr w:rsidR="00BB015B">
          <w:pgSz w:w="11906" w:h="16838"/>
          <w:pgMar w:top="758" w:right="811" w:bottom="514" w:left="850" w:header="720" w:footer="720" w:gutter="0"/>
          <w:cols w:space="720"/>
        </w:sectPr>
      </w:pPr>
    </w:p>
    <w:p w:rsidR="00BB015B" w:rsidRDefault="00FF42EE">
      <w:pPr>
        <w:spacing w:line="312" w:lineRule="exact"/>
        <w:ind w:right="5"/>
        <w:jc w:val="center"/>
        <w:rPr>
          <w:color w:val="1A171B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2</w:t>
      </w:r>
    </w:p>
    <w:p w:rsidR="00BB015B" w:rsidRDefault="00FF42EE">
      <w:pPr>
        <w:spacing w:line="312" w:lineRule="exact"/>
        <w:ind w:left="811" w:right="461"/>
        <w:rPr>
          <w:color w:val="1A171B"/>
          <w:sz w:val="26"/>
          <w:szCs w:val="26"/>
        </w:rPr>
      </w:pPr>
      <w:r>
        <w:rPr>
          <w:color w:val="1A171B"/>
          <w:sz w:val="26"/>
          <w:szCs w:val="26"/>
        </w:rPr>
        <w:t>Сведения о выполнении работ в процессе капитального ремонта объекта</w:t>
      </w:r>
    </w:p>
    <w:p w:rsidR="00BB015B" w:rsidRDefault="00BB015B">
      <w:pPr>
        <w:spacing w:line="312" w:lineRule="exact"/>
        <w:ind w:left="811" w:right="461"/>
        <w:rPr>
          <w:color w:val="1A171B"/>
          <w:sz w:val="26"/>
          <w:szCs w:val="26"/>
        </w:rPr>
      </w:pPr>
    </w:p>
    <w:tbl>
      <w:tblPr>
        <w:tblW w:w="10483" w:type="dxa"/>
        <w:tblLayout w:type="fixed"/>
        <w:tblLook w:val="0000"/>
      </w:tblPr>
      <w:tblGrid>
        <w:gridCol w:w="900"/>
        <w:gridCol w:w="3960"/>
        <w:gridCol w:w="720"/>
        <w:gridCol w:w="900"/>
        <w:gridCol w:w="1260"/>
        <w:gridCol w:w="1260"/>
        <w:gridCol w:w="1483"/>
      </w:tblGrid>
      <w:tr w:rsidR="00BB015B" w:rsidTr="009D43A5"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ind w:firstLine="16"/>
              <w:jc w:val="center"/>
            </w:pPr>
          </w:p>
          <w:p w:rsidR="00BB015B" w:rsidRDefault="00FF42EE">
            <w:pPr>
              <w:jc w:val="center"/>
            </w:pPr>
            <w:r>
              <w:t>Дата</w:t>
            </w:r>
          </w:p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r>
              <w:t>Наименование работ</w:t>
            </w:r>
          </w:p>
          <w:p w:rsidR="00BB015B" w:rsidRDefault="00BB015B">
            <w:pPr>
              <w:jc w:val="center"/>
            </w:pPr>
          </w:p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proofErr w:type="spellStart"/>
            <w:r>
              <w:t>Ед-ца</w:t>
            </w:r>
            <w:proofErr w:type="spellEnd"/>
            <w:r>
              <w:t xml:space="preserve">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r>
              <w:t>Объем за смену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Метеороло-гические</w:t>
            </w:r>
            <w:proofErr w:type="spellEnd"/>
            <w:proofErr w:type="gramEnd"/>
            <w:r>
              <w:t xml:space="preserve"> условия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Ответствен-ный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производи-тель</w:t>
            </w:r>
            <w:proofErr w:type="spellEnd"/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t>Отметка лиц контрол</w:t>
            </w:r>
            <w:proofErr w:type="gramStart"/>
            <w:r>
              <w:t>и-</w:t>
            </w:r>
            <w:proofErr w:type="gramEnd"/>
            <w:r>
              <w:t xml:space="preserve"> </w:t>
            </w:r>
            <w:proofErr w:type="spellStart"/>
            <w:r>
              <w:t>рующих</w:t>
            </w:r>
            <w:proofErr w:type="spellEnd"/>
            <w:r>
              <w:t xml:space="preserve"> строительство</w:t>
            </w: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</w:tbl>
    <w:p w:rsidR="00BB015B" w:rsidRDefault="00BB015B">
      <w:pPr>
        <w:sectPr w:rsidR="00BB015B">
          <w:pgSz w:w="11906" w:h="16838"/>
          <w:pgMar w:top="758" w:right="845" w:bottom="514" w:left="850" w:header="720" w:footer="720" w:gutter="0"/>
          <w:cols w:space="720"/>
        </w:sectPr>
      </w:pPr>
    </w:p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3</w:t>
      </w:r>
    </w:p>
    <w:p w:rsidR="00BB015B" w:rsidRDefault="00FF42EE">
      <w:pPr>
        <w:spacing w:line="312" w:lineRule="exact"/>
        <w:ind w:left="2568" w:right="1382" w:hanging="1382"/>
        <w:jc w:val="center"/>
        <w:rPr>
          <w:sz w:val="2"/>
          <w:szCs w:val="2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заказчика в процессе капитального ремонта объекта</w:t>
      </w:r>
    </w:p>
    <w:p w:rsidR="00BB015B" w:rsidRDefault="00BB015B">
      <w:pPr>
        <w:spacing w:after="8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4</w:t>
      </w:r>
    </w:p>
    <w:p w:rsidR="00BB015B" w:rsidRDefault="00FF42EE">
      <w:pPr>
        <w:spacing w:line="312" w:lineRule="exact"/>
        <w:ind w:left="2568" w:right="1382" w:hanging="1382"/>
        <w:jc w:val="center"/>
        <w:rPr>
          <w:i/>
          <w:iCs/>
          <w:color w:val="1A171B"/>
          <w:sz w:val="18"/>
          <w:szCs w:val="18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подрядной организации в процессе капитального ремонта объекта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spacing w:line="312" w:lineRule="exact"/>
        <w:ind w:right="38"/>
        <w:jc w:val="center"/>
        <w:rPr>
          <w:color w:val="1A171B"/>
          <w:spacing w:val="-5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5</w:t>
      </w:r>
    </w:p>
    <w:p w:rsidR="00BB015B" w:rsidRDefault="00FF42EE">
      <w:pPr>
        <w:spacing w:line="312" w:lineRule="exact"/>
        <w:ind w:left="926" w:right="922" w:firstLine="744"/>
        <w:jc w:val="center"/>
        <w:rPr>
          <w:sz w:val="2"/>
          <w:szCs w:val="2"/>
        </w:rPr>
      </w:pPr>
      <w:r>
        <w:rPr>
          <w:color w:val="1A171B"/>
          <w:spacing w:val="-5"/>
          <w:sz w:val="26"/>
          <w:szCs w:val="26"/>
        </w:rPr>
        <w:t>Перечень исполнительной документации при капитальном ремонте объекта</w:t>
      </w:r>
    </w:p>
    <w:p w:rsidR="00BB015B" w:rsidRDefault="00BB015B">
      <w:pPr>
        <w:spacing w:after="14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2"/>
        <w:gridCol w:w="6466"/>
        <w:gridCol w:w="3221"/>
      </w:tblGrid>
      <w:tr w:rsidR="00BB015B">
        <w:trPr>
          <w:trHeight w:hRule="exact" w:val="1051"/>
          <w:tblHeader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4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Наименование исполнительной документации (с указанием вида работ, места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расположения конструкций, участков сетей инженерно – технического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обеспечения и т.д.)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 подписания акта,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должности, фамилии, инициалы лиц,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подписавших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акты</w:t>
            </w:r>
          </w:p>
        </w:tc>
      </w:tr>
      <w:tr w:rsidR="00BB015B">
        <w:trPr>
          <w:trHeight w:hRule="exact" w:val="283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jc w:val="center"/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FF42EE" w:rsidRDefault="00FF42EE">
      <w:pPr>
        <w:tabs>
          <w:tab w:val="left" w:pos="1710"/>
        </w:tabs>
      </w:pPr>
    </w:p>
    <w:sectPr w:rsidR="00FF42EE" w:rsidSect="00BB015B">
      <w:pgSz w:w="11906" w:h="16838"/>
      <w:pgMar w:top="567" w:right="821" w:bottom="514" w:left="83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44" w:rsidRDefault="003C6F44" w:rsidP="002D7D65">
      <w:r>
        <w:separator/>
      </w:r>
    </w:p>
  </w:endnote>
  <w:endnote w:type="continuationSeparator" w:id="0">
    <w:p w:rsidR="003C6F44" w:rsidRDefault="003C6F44" w:rsidP="002D7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44" w:rsidRDefault="003C6F44" w:rsidP="002D7D65">
      <w:r>
        <w:separator/>
      </w:r>
    </w:p>
  </w:footnote>
  <w:footnote w:type="continuationSeparator" w:id="0">
    <w:p w:rsidR="003C6F44" w:rsidRDefault="003C6F44" w:rsidP="002D7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D43A5"/>
    <w:rsid w:val="00160B11"/>
    <w:rsid w:val="002D7D65"/>
    <w:rsid w:val="0039792E"/>
    <w:rsid w:val="003C6F44"/>
    <w:rsid w:val="00704712"/>
    <w:rsid w:val="00935916"/>
    <w:rsid w:val="009D43A5"/>
    <w:rsid w:val="00BB015B"/>
    <w:rsid w:val="00C3019A"/>
    <w:rsid w:val="00F94C13"/>
    <w:rsid w:val="00FF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15B"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FNum21">
    <w:name w:val="RTF_Num 2 1"/>
    <w:rsid w:val="00BB015B"/>
    <w:rPr>
      <w:rFonts w:ascii="Times New Roman" w:eastAsia="Times New Roman" w:hAnsi="Times New Roman" w:cs="Times New Roman"/>
    </w:rPr>
  </w:style>
  <w:style w:type="character" w:customStyle="1" w:styleId="RTFNum31">
    <w:name w:val="RTF_Num 3 1"/>
    <w:rsid w:val="00BB015B"/>
    <w:rPr>
      <w:rFonts w:ascii="Times New Roman" w:eastAsia="Times New Roman" w:hAnsi="Times New Roman" w:cs="Times New Roman"/>
    </w:rPr>
  </w:style>
  <w:style w:type="character" w:customStyle="1" w:styleId="RTFNum41">
    <w:name w:val="RTF_Num 4 1"/>
    <w:rsid w:val="00BB015B"/>
    <w:rPr>
      <w:rFonts w:ascii="Times New Roman" w:eastAsia="Times New Roman" w:hAnsi="Times New Roman" w:cs="Times New Roman"/>
    </w:rPr>
  </w:style>
  <w:style w:type="character" w:customStyle="1" w:styleId="RTFNum51">
    <w:name w:val="RTF_Num 5 1"/>
    <w:rsid w:val="00BB015B"/>
    <w:rPr>
      <w:rFonts w:cs="Times New Roman"/>
    </w:rPr>
  </w:style>
  <w:style w:type="character" w:customStyle="1" w:styleId="RTFNum52">
    <w:name w:val="RTF_Num 5 2"/>
    <w:rsid w:val="00BB015B"/>
    <w:rPr>
      <w:rFonts w:cs="Times New Roman"/>
    </w:rPr>
  </w:style>
  <w:style w:type="character" w:customStyle="1" w:styleId="RTFNum53">
    <w:name w:val="RTF_Num 5 3"/>
    <w:rsid w:val="00BB015B"/>
    <w:rPr>
      <w:rFonts w:cs="Times New Roman"/>
    </w:rPr>
  </w:style>
  <w:style w:type="character" w:customStyle="1" w:styleId="RTFNum54">
    <w:name w:val="RTF_Num 5 4"/>
    <w:rsid w:val="00BB015B"/>
    <w:rPr>
      <w:rFonts w:cs="Times New Roman"/>
    </w:rPr>
  </w:style>
  <w:style w:type="character" w:customStyle="1" w:styleId="RTFNum55">
    <w:name w:val="RTF_Num 5 5"/>
    <w:rsid w:val="00BB015B"/>
    <w:rPr>
      <w:rFonts w:cs="Times New Roman"/>
    </w:rPr>
  </w:style>
  <w:style w:type="character" w:customStyle="1" w:styleId="RTFNum56">
    <w:name w:val="RTF_Num 5 6"/>
    <w:rsid w:val="00BB015B"/>
    <w:rPr>
      <w:rFonts w:cs="Times New Roman"/>
    </w:rPr>
  </w:style>
  <w:style w:type="character" w:customStyle="1" w:styleId="RTFNum57">
    <w:name w:val="RTF_Num 5 7"/>
    <w:rsid w:val="00BB015B"/>
    <w:rPr>
      <w:rFonts w:cs="Times New Roman"/>
    </w:rPr>
  </w:style>
  <w:style w:type="character" w:customStyle="1" w:styleId="RTFNum58">
    <w:name w:val="RTF_Num 5 8"/>
    <w:rsid w:val="00BB015B"/>
    <w:rPr>
      <w:rFonts w:cs="Times New Roman"/>
    </w:rPr>
  </w:style>
  <w:style w:type="character" w:customStyle="1" w:styleId="RTFNum59">
    <w:name w:val="RTF_Num 5 9"/>
    <w:rsid w:val="00BB015B"/>
    <w:rPr>
      <w:rFonts w:cs="Times New Roman"/>
    </w:rPr>
  </w:style>
  <w:style w:type="character" w:customStyle="1" w:styleId="RTFNum61">
    <w:name w:val="RTF_Num 6 1"/>
    <w:rsid w:val="00BB015B"/>
    <w:rPr>
      <w:rFonts w:ascii="Times New Roman" w:eastAsia="Times New Roman" w:hAnsi="Times New Roman" w:cs="Times New Roman"/>
    </w:rPr>
  </w:style>
  <w:style w:type="character" w:customStyle="1" w:styleId="RTFNum71">
    <w:name w:val="RTF_Num 7 1"/>
    <w:rsid w:val="00BB015B"/>
    <w:rPr>
      <w:rFonts w:ascii="Times New Roman" w:eastAsia="Times New Roman" w:hAnsi="Times New Roman" w:cs="Times New Roman"/>
    </w:rPr>
  </w:style>
  <w:style w:type="character" w:customStyle="1" w:styleId="RTFNum81">
    <w:name w:val="RTF_Num 8 1"/>
    <w:rsid w:val="00BB015B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  <w:rsid w:val="00BB015B"/>
  </w:style>
  <w:style w:type="character" w:customStyle="1" w:styleId="10">
    <w:name w:val="Çàãîëîâîê 1 Çíàê"/>
    <w:basedOn w:val="1"/>
    <w:rsid w:val="00BB015B"/>
    <w:rPr>
      <w:rFonts w:cs="Times New Roman"/>
      <w:i/>
      <w:iCs/>
      <w:color w:val="1A171B"/>
      <w:spacing w:val="-3"/>
      <w:sz w:val="18"/>
      <w:szCs w:val="18"/>
      <w:shd w:val="clear" w:color="auto" w:fill="FFFFFF"/>
    </w:rPr>
  </w:style>
  <w:style w:type="character" w:customStyle="1" w:styleId="a3">
    <w:name w:val="Íèæ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12">
    <w:name w:val="Номер страницы1"/>
    <w:basedOn w:val="1"/>
    <w:rsid w:val="00BB015B"/>
    <w:rPr>
      <w:rFonts w:cs="Times New Roman"/>
    </w:rPr>
  </w:style>
  <w:style w:type="character" w:customStyle="1" w:styleId="a4">
    <w:name w:val="Âåðõ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a5">
    <w:name w:val="Текст выноски Знак"/>
    <w:basedOn w:val="1"/>
    <w:rsid w:val="00BB015B"/>
    <w:rPr>
      <w:rFonts w:ascii="Segoe UI" w:eastAsia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rsid w:val="00BB015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rsid w:val="00BB015B"/>
    <w:pPr>
      <w:spacing w:after="120"/>
    </w:pPr>
  </w:style>
  <w:style w:type="paragraph" w:styleId="a8">
    <w:name w:val="List"/>
    <w:basedOn w:val="a7"/>
    <w:rsid w:val="00BB015B"/>
    <w:rPr>
      <w:rFonts w:cs="Lucida Sans"/>
    </w:rPr>
  </w:style>
  <w:style w:type="paragraph" w:customStyle="1" w:styleId="13">
    <w:name w:val="Название1"/>
    <w:basedOn w:val="a"/>
    <w:rsid w:val="00BB015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4">
    <w:name w:val="Указатель1"/>
    <w:basedOn w:val="a"/>
    <w:rsid w:val="00BB015B"/>
    <w:pPr>
      <w:suppressLineNumbers/>
    </w:pPr>
    <w:rPr>
      <w:rFonts w:cs="Lucida Sans"/>
    </w:rPr>
  </w:style>
  <w:style w:type="paragraph" w:customStyle="1" w:styleId="11">
    <w:name w:val="Заголовок 11"/>
    <w:basedOn w:val="a"/>
    <w:next w:val="a"/>
    <w:rsid w:val="00BB015B"/>
    <w:pPr>
      <w:keepNext/>
      <w:numPr>
        <w:numId w:val="1"/>
      </w:numPr>
      <w:jc w:val="center"/>
      <w:outlineLvl w:val="0"/>
    </w:pPr>
    <w:rPr>
      <w:i/>
      <w:iCs/>
      <w:color w:val="1A171B"/>
      <w:spacing w:val="-3"/>
      <w:sz w:val="18"/>
      <w:szCs w:val="18"/>
    </w:rPr>
  </w:style>
  <w:style w:type="paragraph" w:customStyle="1" w:styleId="15">
    <w:name w:val="Ниж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6">
    <w:name w:val="Верх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7">
    <w:name w:val="Текст выноски1"/>
    <w:basedOn w:val="a"/>
    <w:rsid w:val="00BB015B"/>
    <w:rPr>
      <w:rFonts w:ascii="Segoe UI" w:eastAsia="Segoe UI" w:hAnsi="Segoe UI" w:cs="Segoe UI"/>
      <w:sz w:val="18"/>
      <w:szCs w:val="18"/>
    </w:rPr>
  </w:style>
  <w:style w:type="paragraph" w:customStyle="1" w:styleId="a9">
    <w:name w:val="Содержимое таблицы"/>
    <w:basedOn w:val="a"/>
    <w:rsid w:val="00BB015B"/>
    <w:pPr>
      <w:suppressLineNumbers/>
    </w:pPr>
  </w:style>
  <w:style w:type="paragraph" w:customStyle="1" w:styleId="aa">
    <w:name w:val="Заголовок таблицы"/>
    <w:basedOn w:val="a9"/>
    <w:rsid w:val="00BB015B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D7D65"/>
    <w:rPr>
      <w:lang w:eastAsia="ar-SA"/>
    </w:rPr>
  </w:style>
  <w:style w:type="paragraph" w:styleId="ad">
    <w:name w:val="footer"/>
    <w:basedOn w:val="a"/>
    <w:link w:val="ae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D7D65"/>
    <w:rPr>
      <w:lang w:eastAsia="ar-SA"/>
    </w:rPr>
  </w:style>
  <w:style w:type="table" w:styleId="af">
    <w:name w:val="Table Grid"/>
    <w:basedOn w:val="a1"/>
    <w:uiPriority w:val="59"/>
    <w:rsid w:val="00397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ÎÁÙÈÉ ÆÓÐÍÀË ÐÀÁÎÒ ¹</vt:lpstr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ÎÁÙÈÉ ÆÓÐÍÀË ÐÀÁÎÒ ¹</dc:title>
  <dc:creator>Íàäåæäà</dc:creator>
  <cp:lastModifiedBy>ПК</cp:lastModifiedBy>
  <cp:revision>5</cp:revision>
  <cp:lastPrinted>2021-06-29T10:16:00Z</cp:lastPrinted>
  <dcterms:created xsi:type="dcterms:W3CDTF">2021-10-31T08:47:00Z</dcterms:created>
  <dcterms:modified xsi:type="dcterms:W3CDTF">2021-10-31T09:27:00Z</dcterms:modified>
</cp:coreProperties>
</file>