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/>
      </w:pPr>
      <w:bookmarkStart w:colFirst="0" w:colLast="0" w:name="_s9za02ynkwqi" w:id="0"/>
      <w:bookmarkEnd w:id="0"/>
      <w:r w:rsidDel="00000000" w:rsidR="00000000" w:rsidRPr="00000000">
        <w:rPr>
          <w:rtl w:val="0"/>
        </w:rPr>
        <w:t xml:space="preserve">Дедлайн 18:10 01.03.22</w:t>
      </w:r>
    </w:p>
    <w:p w:rsidR="00000000" w:rsidDel="00000000" w:rsidP="00000000" w:rsidRDefault="00000000" w:rsidRPr="00000000" w14:paraId="00000002">
      <w:pPr>
        <w:pStyle w:val="Heading1"/>
        <w:pageBreakBefore w:val="0"/>
        <w:spacing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ga5g2ilowgz" w:id="1"/>
      <w:bookmarkEnd w:id="1"/>
      <w:r w:rsidDel="00000000" w:rsidR="00000000" w:rsidRPr="00000000">
        <w:rPr>
          <w:rtl w:val="0"/>
        </w:rPr>
        <w:t xml:space="preserve">ДЗ №3 BLAST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Программой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BLAST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найдите в банке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Swiss-Prot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два белка с последовательностями, наиболее сходными с вашей.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Если BLAST найдёт не одно, а больше выравниваний с одним и тем же белком, отметьте это и приведите характеристики обоих выравниваний.</w:t>
      </w:r>
    </w:p>
    <w:p w:rsidR="00000000" w:rsidDel="00000000" w:rsidP="00000000" w:rsidRDefault="00000000" w:rsidRPr="00000000" w14:paraId="00000004">
      <w:pPr>
        <w:pageBreakBefore w:val="0"/>
        <w:spacing w:befor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Для каждой из двух лучших находок приведите: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ID и AC в Swiss-Prot,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организм, из которого взят белок,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проценты  идентичных и сходных (Positives) остатков,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длину </w:t>
        <w:tab/>
        <w:t xml:space="preserve">участков в обоих белках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число </w:t>
        <w:tab/>
        <w:t xml:space="preserve">гэпов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вес  (Score): обычный (в скобках) и в битах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процент покрытия вашего белка выравниванием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Кроме этого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сколько всего находок;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сколько находок с E-value менее одной тысячной;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каково </w:t>
        <w:tab/>
        <w:t xml:space="preserve">максимальное E-value находки, выданное </w:t>
        <w:tab/>
        <w:t xml:space="preserve">программой;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чем </w:t>
        <w:tab/>
        <w:t xml:space="preserve">оказался лимитирован список находок: </w:t>
        <w:tab/>
        <w:t xml:space="preserve">порогом на E-value или максимальным числом </w:t>
        <w:tab/>
        <w:t xml:space="preserve">находок? Если </w:t>
        <w:tab/>
        <w:t xml:space="preserve">список лимитирован максимальным числом </w:t>
        <w:tab/>
        <w:t xml:space="preserve">находок, повторите поиск, увеличив </w:t>
        <w:tab/>
        <w:t xml:space="preserve">максимальное число; постарайтесь </w:t>
        <w:tab/>
        <w:t xml:space="preserve">добиться того, чтобы находок было меньше </w:t>
        <w:tab/>
        <w:t xml:space="preserve">заданного максимума; в отчёте опишите, </w:t>
        <w:tab/>
        <w:t xml:space="preserve">что делали и что получили (в частности, </w:t>
        <w:tab/>
        <w:t xml:space="preserve">каково теперь максимальное E-value)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spacing w:after="80" w:lineRule="auto"/>
        <w:rPr>
          <w:rFonts w:ascii="Times New Roman" w:cs="Times New Roman" w:eastAsia="Times New Roman" w:hAnsi="Times New Roman"/>
          <w:color w:val="333333"/>
          <w:sz w:val="22"/>
          <w:szCs w:val="22"/>
        </w:rPr>
      </w:pPr>
      <w:bookmarkStart w:colFirst="0" w:colLast="0" w:name="_qnqeo1c8wfk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2"/>
          <w:szCs w:val="22"/>
          <w:rtl w:val="0"/>
        </w:rPr>
        <w:t xml:space="preserve">Измените длину слова 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2"/>
          <w:szCs w:val="22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2"/>
          <w:szCs w:val="22"/>
          <w:rtl w:val="0"/>
        </w:rPr>
        <w:t xml:space="preserve"> и повторите поиск.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spacing w:after="80" w:lineRule="auto"/>
        <w:rPr>
          <w:rFonts w:ascii="Times New Roman" w:cs="Times New Roman" w:eastAsia="Times New Roman" w:hAnsi="Times New Roman"/>
          <w:color w:val="333333"/>
          <w:sz w:val="22"/>
          <w:szCs w:val="22"/>
        </w:rPr>
      </w:pPr>
      <w:bookmarkStart w:colFirst="0" w:colLast="0" w:name="_h4ff4temiaeh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333333"/>
          <w:sz w:val="22"/>
          <w:szCs w:val="22"/>
          <w:rtl w:val="0"/>
        </w:rPr>
        <w:t xml:space="preserve">Опишите отличия результата (если они есть), по тем же пунктам: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общее </w:t>
        <w:tab/>
        <w:tab/>
        <w:t xml:space="preserve">число находок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число </w:t>
        <w:tab/>
        <w:tab/>
        <w:t xml:space="preserve">находок с E-value&lt;0.001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максимальное </w:t>
        <w:tab/>
        <w:t xml:space="preserve">E-value.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Для следующего задания: возьмите одну из находок данного поиска с достаточно хорошим (&lt;0.001),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но ненулевым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 E-value. Зайдите в соответствующую запись Swiss-Prot и спишите таксономию организма, из которого взят белок. Выберите один из достаточно "высоких" таксонов (но не самый высокий; лучше всего второй сверху).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Запишите E-value и Score (обычный и битовый) выравнивания с этой находкой.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spacing w:after="80" w:lineRule="auto"/>
        <w:rPr>
          <w:rFonts w:ascii="Times New Roman" w:cs="Times New Roman" w:eastAsia="Times New Roman" w:hAnsi="Times New Roman"/>
          <w:color w:val="333333"/>
          <w:sz w:val="22"/>
          <w:szCs w:val="22"/>
        </w:rPr>
      </w:pPr>
      <w:bookmarkStart w:colFirst="0" w:colLast="0" w:name="_8ytq7gc0zu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2"/>
          <w:szCs w:val="22"/>
          <w:rtl w:val="0"/>
        </w:rPr>
        <w:t xml:space="preserve"> Повторите предыдущий поиск, ограничив его выбранным таксоном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2"/>
          <w:szCs w:val="22"/>
          <w:rtl w:val="0"/>
        </w:rPr>
        <w:t xml:space="preserve">банк тот же, длину слова оставьте равной 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2"/>
          <w:szCs w:val="22"/>
          <w:rtl w:val="0"/>
        </w:rPr>
        <w:t xml:space="preserve">). Найдите выбранную находку и сравните её E-value и Score при этом поиске с E-value и Score, полученными при предыдущем поиске. Сделайте вывод о количестве последовательностей белков из данного таксона в банке.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Может ли из-за изменения объема поиска измениться Score (обычный или битовый)?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