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18AFA" w14:textId="1EC0CCD0" w:rsidR="00B1593D" w:rsidRPr="00A77A1C" w:rsidRDefault="00A77A1C" w:rsidP="00463B81">
      <w:pPr>
        <w:spacing w:after="120" w:line="240" w:lineRule="auto"/>
        <w:rPr>
          <w:color w:val="4472C4" w:themeColor="accent1"/>
          <w:sz w:val="24"/>
          <w:szCs w:val="24"/>
        </w:rPr>
      </w:pPr>
      <w:r w:rsidRPr="00A77A1C">
        <w:rPr>
          <w:color w:val="767171" w:themeColor="background2" w:themeShade="80"/>
          <w:sz w:val="36"/>
          <w:szCs w:val="36"/>
        </w:rPr>
        <w:t xml:space="preserve">Computer Science </w:t>
      </w:r>
      <w:r w:rsidR="00C43A96" w:rsidRPr="00A77A1C">
        <w:rPr>
          <w:color w:val="767171" w:themeColor="background2" w:themeShade="80"/>
          <w:sz w:val="36"/>
          <w:szCs w:val="36"/>
        </w:rPr>
        <w:t>NEA Practice Proposal</w:t>
      </w:r>
      <w:r w:rsidR="00463B81" w:rsidRPr="00A77A1C">
        <w:rPr>
          <w:color w:val="767171" w:themeColor="background2" w:themeShade="80"/>
          <w:sz w:val="36"/>
          <w:szCs w:val="36"/>
        </w:rPr>
        <w:t xml:space="preserve"> Document</w:t>
      </w:r>
      <w:r w:rsidR="00463B81" w:rsidRPr="00A77A1C">
        <w:rPr>
          <w:color w:val="4472C4" w:themeColor="accent1"/>
          <w:sz w:val="24"/>
          <w:szCs w:val="24"/>
        </w:rPr>
        <w:br/>
      </w:r>
    </w:p>
    <w:p w14:paraId="2D5F2A99" w14:textId="03CACEC2" w:rsidR="00C43A96" w:rsidRDefault="00636AF8" w:rsidP="00636AF8">
      <w:pPr>
        <w:pBdr>
          <w:top w:val="single" w:sz="4" w:space="1" w:color="auto"/>
          <w:left w:val="single" w:sz="4" w:space="4" w:color="auto"/>
          <w:bottom w:val="single" w:sz="4" w:space="1" w:color="auto"/>
          <w:right w:val="single" w:sz="4" w:space="4" w:color="auto"/>
        </w:pBdr>
        <w:spacing w:after="120" w:line="240" w:lineRule="auto"/>
      </w:pPr>
      <w:r w:rsidRPr="00A77A1C">
        <w:rPr>
          <w:color w:val="4472C4" w:themeColor="accent1"/>
          <w:sz w:val="24"/>
          <w:szCs w:val="24"/>
        </w:rPr>
        <w:t>Name:</w:t>
      </w:r>
      <w:r w:rsidR="00A77A1C">
        <w:t xml:space="preserve"> </w:t>
      </w:r>
      <w:r w:rsidRPr="00A77A1C">
        <w:t xml:space="preserve"> </w:t>
      </w:r>
      <w:sdt>
        <w:sdtPr>
          <w:id w:val="285479424"/>
          <w:placeholder>
            <w:docPart w:val="304F975CB814466084E52B1C640EBE7A"/>
          </w:placeholder>
          <w:text/>
        </w:sdtPr>
        <w:sdtContent>
          <w:r w:rsidR="00B50898">
            <w:t>Rowan Johns</w:t>
          </w:r>
        </w:sdtContent>
      </w:sdt>
    </w:p>
    <w:p w14:paraId="36F1FDBC" w14:textId="77777777" w:rsidR="00C43A96" w:rsidRPr="00636AF8" w:rsidRDefault="00C43A96" w:rsidP="00636AF8">
      <w:pPr>
        <w:spacing w:after="120" w:line="240" w:lineRule="auto"/>
        <w:rPr>
          <w:sz w:val="20"/>
          <w:szCs w:val="20"/>
        </w:rPr>
      </w:pPr>
    </w:p>
    <w:p w14:paraId="7C9FDA14" w14:textId="1560551F" w:rsidR="00C43A96" w:rsidRDefault="00C43A96" w:rsidP="00636AF8">
      <w:pPr>
        <w:pBdr>
          <w:top w:val="single" w:sz="4" w:space="1" w:color="auto"/>
          <w:left w:val="single" w:sz="4" w:space="4" w:color="auto"/>
          <w:bottom w:val="single" w:sz="4" w:space="1" w:color="auto"/>
          <w:right w:val="single" w:sz="4" w:space="4" w:color="auto"/>
        </w:pBdr>
        <w:spacing w:after="120" w:line="240" w:lineRule="auto"/>
      </w:pPr>
      <w:r w:rsidRPr="00A77A1C">
        <w:rPr>
          <w:color w:val="4472C4" w:themeColor="accent1"/>
          <w:sz w:val="24"/>
          <w:szCs w:val="24"/>
        </w:rPr>
        <w:t>Suggested Project Title:</w:t>
      </w:r>
      <w:r w:rsidR="00A77A1C">
        <w:rPr>
          <w:color w:val="4472C4" w:themeColor="accent1"/>
          <w:sz w:val="24"/>
          <w:szCs w:val="24"/>
        </w:rPr>
        <w:t xml:space="preserve"> </w:t>
      </w:r>
      <w:r w:rsidRPr="00A77A1C">
        <w:rPr>
          <w:color w:val="4472C4" w:themeColor="accent1"/>
          <w:sz w:val="24"/>
          <w:szCs w:val="24"/>
        </w:rPr>
        <w:t xml:space="preserve"> </w:t>
      </w:r>
      <w:sdt>
        <w:sdtPr>
          <w:id w:val="309752724"/>
          <w:placeholder>
            <w:docPart w:val="5DB25DDB9C7441BC896914E3124BEAA1"/>
          </w:placeholder>
        </w:sdtPr>
        <w:sdtContent>
          <w:sdt>
            <w:sdtPr>
              <w:id w:val="-1633786967"/>
              <w:placeholder>
                <w:docPart w:val="CFBFFC4C73404C44B8CB57071FA7982E"/>
              </w:placeholder>
              <w:text/>
            </w:sdtPr>
            <w:sdtContent>
              <w:r w:rsidR="00B50898">
                <w:t>Supermarket Pathfinder</w:t>
              </w:r>
            </w:sdtContent>
          </w:sdt>
          <w:r w:rsidR="00B50898">
            <w:t xml:space="preserve">  </w:t>
          </w:r>
        </w:sdtContent>
      </w:sdt>
    </w:p>
    <w:p w14:paraId="51C6EB27" w14:textId="77777777" w:rsidR="00C43A96" w:rsidRPr="00636AF8" w:rsidRDefault="00C43A96" w:rsidP="00636AF8">
      <w:pPr>
        <w:spacing w:after="120" w:line="240" w:lineRule="auto"/>
        <w:rPr>
          <w:sz w:val="20"/>
          <w:szCs w:val="20"/>
        </w:rPr>
      </w:pPr>
    </w:p>
    <w:p w14:paraId="28E0EBE7" w14:textId="167A86D0" w:rsidR="00C43A96" w:rsidRPr="00636AF8" w:rsidRDefault="00C43A96" w:rsidP="00636AF8">
      <w:pPr>
        <w:pBdr>
          <w:top w:val="single" w:sz="4" w:space="1" w:color="auto"/>
          <w:left w:val="single" w:sz="4" w:space="4" w:color="auto"/>
          <w:bottom w:val="single" w:sz="4" w:space="1" w:color="auto"/>
          <w:right w:val="single" w:sz="4" w:space="4" w:color="auto"/>
        </w:pBdr>
        <w:spacing w:after="120" w:line="240" w:lineRule="auto"/>
        <w:rPr>
          <w:i/>
          <w:iCs/>
          <w:color w:val="AEAAAA" w:themeColor="background2" w:themeShade="BF"/>
        </w:rPr>
      </w:pPr>
      <w:r w:rsidRPr="00A77A1C">
        <w:rPr>
          <w:color w:val="4472C4" w:themeColor="accent1"/>
          <w:sz w:val="24"/>
          <w:szCs w:val="24"/>
        </w:rPr>
        <w:t xml:space="preserve">Describe </w:t>
      </w:r>
      <w:r w:rsidR="001E2DE0">
        <w:rPr>
          <w:color w:val="4472C4" w:themeColor="accent1"/>
          <w:sz w:val="24"/>
          <w:szCs w:val="24"/>
        </w:rPr>
        <w:t xml:space="preserve">the </w:t>
      </w:r>
      <w:r w:rsidRPr="00A77A1C">
        <w:rPr>
          <w:color w:val="4472C4" w:themeColor="accent1"/>
          <w:sz w:val="24"/>
          <w:szCs w:val="24"/>
        </w:rPr>
        <w:t xml:space="preserve">problem </w:t>
      </w:r>
      <w:r w:rsidR="001E2DE0">
        <w:rPr>
          <w:color w:val="4472C4" w:themeColor="accent1"/>
          <w:sz w:val="24"/>
          <w:szCs w:val="24"/>
        </w:rPr>
        <w:t xml:space="preserve">or investigation </w:t>
      </w:r>
      <w:r w:rsidRPr="00A77A1C">
        <w:rPr>
          <w:color w:val="4472C4" w:themeColor="accent1"/>
          <w:sz w:val="24"/>
          <w:szCs w:val="24"/>
        </w:rPr>
        <w:t>your program will address:</w:t>
      </w:r>
      <w:r w:rsidR="00A77A1C" w:rsidRPr="00A77A1C">
        <w:rPr>
          <w:color w:val="4472C4" w:themeColor="accent1"/>
          <w:sz w:val="24"/>
          <w:szCs w:val="24"/>
        </w:rPr>
        <w:t xml:space="preserve"> </w:t>
      </w:r>
      <w:sdt>
        <w:sdtPr>
          <w:id w:val="941653221"/>
          <w:placeholder>
            <w:docPart w:val="E831C5DB209444D0844F0E7B45A86733"/>
          </w:placeholder>
        </w:sdtPr>
        <w:sdtContent>
          <w:r w:rsidR="00B50898">
            <w:t xml:space="preserve">When shopping in a supermarket, it can often be difficult to know where to find the items you are looking for, and this can result in you spending more time than you would like looking for those items. My program will take a customer’s shopping list </w:t>
          </w:r>
          <w:r w:rsidR="00841F65">
            <w:t>and use a pathfinding algorithm to find the fastest route around the store to collect these items. This will improve the speed and efficiency of customers’ movement around the supermarket</w:t>
          </w:r>
          <w:r w:rsidR="0085151B">
            <w:t>.</w:t>
          </w:r>
        </w:sdtContent>
      </w:sdt>
    </w:p>
    <w:p w14:paraId="57C6BEA1" w14:textId="77777777" w:rsidR="00C43A96" w:rsidRPr="00636AF8" w:rsidRDefault="00C43A96" w:rsidP="00636AF8">
      <w:pPr>
        <w:spacing w:after="120" w:line="240" w:lineRule="auto"/>
        <w:rPr>
          <w:sz w:val="20"/>
          <w:szCs w:val="20"/>
        </w:rPr>
      </w:pPr>
    </w:p>
    <w:p w14:paraId="3DA980A0" w14:textId="77777777" w:rsidR="00463B81" w:rsidRPr="00636AF8" w:rsidRDefault="00463B81" w:rsidP="00636AF8">
      <w:pPr>
        <w:spacing w:after="120" w:line="240" w:lineRule="auto"/>
        <w:rPr>
          <w:sz w:val="20"/>
          <w:szCs w:val="20"/>
        </w:rPr>
      </w:pPr>
    </w:p>
    <w:p w14:paraId="324ABC70" w14:textId="2A2D810C" w:rsidR="00C43A96" w:rsidRPr="00636AF8" w:rsidRDefault="00C43A96" w:rsidP="00636AF8">
      <w:pPr>
        <w:pBdr>
          <w:top w:val="single" w:sz="4" w:space="1" w:color="auto"/>
          <w:left w:val="single" w:sz="4" w:space="4" w:color="auto"/>
          <w:bottom w:val="single" w:sz="4" w:space="1" w:color="auto"/>
          <w:right w:val="single" w:sz="4" w:space="4" w:color="auto"/>
        </w:pBdr>
        <w:spacing w:after="120" w:line="240" w:lineRule="auto"/>
      </w:pPr>
      <w:r w:rsidRPr="00636AF8">
        <w:rPr>
          <w:color w:val="2F5496" w:themeColor="accent1" w:themeShade="BF"/>
          <w:sz w:val="24"/>
          <w:szCs w:val="24"/>
        </w:rPr>
        <w:t>Who will be your end user(s)?</w:t>
      </w:r>
      <w:sdt>
        <w:sdtPr>
          <w:id w:val="-1723978431"/>
          <w:placeholder>
            <w:docPart w:val="23197DFCEA7243D5B0060C87E10FBDC2"/>
          </w:placeholder>
        </w:sdtPr>
        <w:sdtContent>
          <w:r w:rsidR="00227A0F">
            <w:t xml:space="preserve"> </w:t>
          </w:r>
          <w:r w:rsidR="0085151B">
            <w:t xml:space="preserve">My end users will be people who use supermarkets such as friends and family. They will give their perspective on how they would like the program to help them and </w:t>
          </w:r>
          <w:r w:rsidR="00CD0E56">
            <w:t>give feedback on the program’s functionality.</w:t>
          </w:r>
        </w:sdtContent>
      </w:sdt>
    </w:p>
    <w:p w14:paraId="782BF09F" w14:textId="77777777" w:rsidR="00463B81" w:rsidRPr="00636AF8" w:rsidRDefault="00463B81" w:rsidP="00636AF8">
      <w:pPr>
        <w:spacing w:after="120" w:line="240" w:lineRule="auto"/>
        <w:rPr>
          <w:sz w:val="20"/>
          <w:szCs w:val="20"/>
        </w:rPr>
      </w:pPr>
    </w:p>
    <w:p w14:paraId="48BAFF18" w14:textId="43258DC3" w:rsidR="00C43A96" w:rsidRPr="00636AF8" w:rsidRDefault="00C43A96" w:rsidP="00636AF8">
      <w:pPr>
        <w:pBdr>
          <w:top w:val="single" w:sz="4" w:space="1" w:color="auto"/>
          <w:left w:val="single" w:sz="4" w:space="4" w:color="auto"/>
          <w:bottom w:val="single" w:sz="4" w:space="1" w:color="auto"/>
          <w:right w:val="single" w:sz="4" w:space="4" w:color="auto"/>
        </w:pBdr>
        <w:spacing w:after="120" w:line="240" w:lineRule="auto"/>
        <w:rPr>
          <w:color w:val="2F5496" w:themeColor="accent1" w:themeShade="BF"/>
          <w:sz w:val="24"/>
          <w:szCs w:val="24"/>
        </w:rPr>
      </w:pPr>
      <w:r w:rsidRPr="00636AF8">
        <w:rPr>
          <w:color w:val="2F5496" w:themeColor="accent1" w:themeShade="BF"/>
          <w:sz w:val="24"/>
          <w:szCs w:val="24"/>
        </w:rPr>
        <w:t xml:space="preserve">List </w:t>
      </w:r>
      <w:r w:rsidR="003035F6">
        <w:rPr>
          <w:color w:val="2F5496" w:themeColor="accent1" w:themeShade="BF"/>
          <w:sz w:val="24"/>
          <w:szCs w:val="24"/>
        </w:rPr>
        <w:t>5</w:t>
      </w:r>
      <w:r w:rsidRPr="00636AF8">
        <w:rPr>
          <w:color w:val="2F5496" w:themeColor="accent1" w:themeShade="BF"/>
          <w:sz w:val="24"/>
          <w:szCs w:val="24"/>
        </w:rPr>
        <w:t xml:space="preserve"> </w:t>
      </w:r>
      <w:r w:rsidRPr="00320AFA">
        <w:rPr>
          <w:b/>
          <w:bCs/>
          <w:color w:val="2F5496" w:themeColor="accent1" w:themeShade="BF"/>
          <w:sz w:val="24"/>
          <w:szCs w:val="24"/>
        </w:rPr>
        <w:t>measurable objectives</w:t>
      </w:r>
      <w:r w:rsidRPr="00636AF8">
        <w:rPr>
          <w:color w:val="2F5496" w:themeColor="accent1" w:themeShade="BF"/>
          <w:sz w:val="24"/>
          <w:szCs w:val="24"/>
        </w:rPr>
        <w:t xml:space="preserve"> for your program:</w:t>
      </w:r>
    </w:p>
    <w:p w14:paraId="48D914F5" w14:textId="01248D22" w:rsidR="00C43A96" w:rsidRDefault="00463B81" w:rsidP="00636AF8">
      <w:pPr>
        <w:pBdr>
          <w:top w:val="single" w:sz="4" w:space="1" w:color="auto"/>
          <w:left w:val="single" w:sz="4" w:space="4" w:color="auto"/>
          <w:bottom w:val="single" w:sz="4" w:space="1" w:color="auto"/>
          <w:right w:val="single" w:sz="4" w:space="4" w:color="auto"/>
        </w:pBdr>
        <w:spacing w:after="120" w:line="240" w:lineRule="auto"/>
      </w:pPr>
      <w:r>
        <w:t>1.</w:t>
      </w:r>
      <w:sdt>
        <w:sdtPr>
          <w:id w:val="-1977441842"/>
          <w:placeholder>
            <w:docPart w:val="F7EDD7E223DF4446918E252D90D8C8A2"/>
          </w:placeholder>
        </w:sdtPr>
        <w:sdtContent>
          <w:r w:rsidR="00CD0E56">
            <w:t xml:space="preserve"> Stores product information and location in a database</w:t>
          </w:r>
          <w:r w:rsidR="00F431BC">
            <w:t>.</w:t>
          </w:r>
        </w:sdtContent>
      </w:sdt>
      <w:r>
        <w:br/>
      </w:r>
    </w:p>
    <w:p w14:paraId="4B05E1A8" w14:textId="08108046" w:rsidR="00463B81" w:rsidRDefault="00463B81" w:rsidP="00636AF8">
      <w:pPr>
        <w:pBdr>
          <w:top w:val="single" w:sz="4" w:space="1" w:color="auto"/>
          <w:left w:val="single" w:sz="4" w:space="4" w:color="auto"/>
          <w:bottom w:val="single" w:sz="4" w:space="1" w:color="auto"/>
          <w:right w:val="single" w:sz="4" w:space="4" w:color="auto"/>
        </w:pBdr>
        <w:spacing w:after="120" w:line="240" w:lineRule="auto"/>
      </w:pPr>
      <w:r>
        <w:t>2.</w:t>
      </w:r>
      <w:sdt>
        <w:sdtPr>
          <w:id w:val="-79455254"/>
          <w:placeholder>
            <w:docPart w:val="E4D00B869013442EA834995BA69E8EF3"/>
          </w:placeholder>
        </w:sdtPr>
        <w:sdtContent>
          <w:r w:rsidR="00CD0E56">
            <w:t xml:space="preserve"> </w:t>
          </w:r>
          <w:r w:rsidR="0092679E">
            <w:t>Takes input from a user and creates a “shopping list” comprised of selected items from the database</w:t>
          </w:r>
          <w:r w:rsidR="00F431BC">
            <w:t>.</w:t>
          </w:r>
          <w:r w:rsidR="00F862B1">
            <w:t xml:space="preserve"> Requires no knowledge of databases to create shopping list</w:t>
          </w:r>
          <w:r w:rsidR="002B6F27">
            <w:t xml:space="preserve">; </w:t>
          </w:r>
          <w:r w:rsidR="00F862B1">
            <w:t>uses simple typing input to add items to the list.</w:t>
          </w:r>
        </w:sdtContent>
      </w:sdt>
      <w:r>
        <w:br/>
      </w:r>
    </w:p>
    <w:p w14:paraId="3BAEBE07" w14:textId="2744BD8E" w:rsidR="00463B81" w:rsidRDefault="00463B81" w:rsidP="00636AF8">
      <w:pPr>
        <w:pBdr>
          <w:top w:val="single" w:sz="4" w:space="1" w:color="auto"/>
          <w:left w:val="single" w:sz="4" w:space="4" w:color="auto"/>
          <w:bottom w:val="single" w:sz="4" w:space="1" w:color="auto"/>
          <w:right w:val="single" w:sz="4" w:space="4" w:color="auto"/>
        </w:pBdr>
        <w:spacing w:after="120" w:line="240" w:lineRule="auto"/>
      </w:pPr>
      <w:r>
        <w:t>3.</w:t>
      </w:r>
      <w:sdt>
        <w:sdtPr>
          <w:id w:val="-1616429999"/>
          <w:placeholder>
            <w:docPart w:val="6C2B483FBF65406BB05E65748B8D4A8D"/>
          </w:placeholder>
        </w:sdtPr>
        <w:sdtContent>
          <w:r w:rsidR="0092679E">
            <w:t xml:space="preserve"> Uses a path finding algorithm to find an efficient route</w:t>
          </w:r>
          <w:r w:rsidR="00227A0F">
            <w:t xml:space="preserve"> minimising distance</w:t>
          </w:r>
          <w:r w:rsidR="0092679E">
            <w:t xml:space="preserve"> that visits </w:t>
          </w:r>
          <w:proofErr w:type="gramStart"/>
          <w:r w:rsidR="0092679E">
            <w:t>all of</w:t>
          </w:r>
          <w:proofErr w:type="gramEnd"/>
          <w:r w:rsidR="0092679E">
            <w:t xml:space="preserve"> the items </w:t>
          </w:r>
          <w:r w:rsidR="00227A0F">
            <w:t>and returns to the checkouts.</w:t>
          </w:r>
        </w:sdtContent>
      </w:sdt>
      <w:r>
        <w:br/>
      </w:r>
    </w:p>
    <w:p w14:paraId="39BCDDC6" w14:textId="6F7BDFC1" w:rsidR="00463B81" w:rsidRDefault="00463B81" w:rsidP="00636AF8">
      <w:pPr>
        <w:pBdr>
          <w:top w:val="single" w:sz="4" w:space="1" w:color="auto"/>
          <w:left w:val="single" w:sz="4" w:space="4" w:color="auto"/>
          <w:bottom w:val="single" w:sz="4" w:space="1" w:color="auto"/>
          <w:right w:val="single" w:sz="4" w:space="4" w:color="auto"/>
        </w:pBdr>
        <w:spacing w:after="120" w:line="240" w:lineRule="auto"/>
      </w:pPr>
      <w:r>
        <w:t>4.</w:t>
      </w:r>
      <w:sdt>
        <w:sdtPr>
          <w:id w:val="1916900477"/>
          <w:placeholder>
            <w:docPart w:val="AD26B15D0DFF4862BFE07BE40C4DACA9"/>
          </w:placeholder>
        </w:sdtPr>
        <w:sdtContent>
          <w:r w:rsidR="00227A0F">
            <w:t xml:space="preserve"> </w:t>
          </w:r>
          <w:r w:rsidR="002B6F27">
            <w:t>Outputs the route to the screen once it is found in a clear, simple way with easy to follow instructions.</w:t>
          </w:r>
        </w:sdtContent>
      </w:sdt>
      <w:r>
        <w:br/>
      </w:r>
    </w:p>
    <w:p w14:paraId="6D29D723" w14:textId="3C130384" w:rsidR="00463B81" w:rsidRDefault="00463B81" w:rsidP="00636AF8">
      <w:pPr>
        <w:pBdr>
          <w:top w:val="single" w:sz="4" w:space="1" w:color="auto"/>
          <w:left w:val="single" w:sz="4" w:space="4" w:color="auto"/>
          <w:bottom w:val="single" w:sz="4" w:space="1" w:color="auto"/>
          <w:right w:val="single" w:sz="4" w:space="4" w:color="auto"/>
        </w:pBdr>
        <w:spacing w:after="120" w:line="240" w:lineRule="auto"/>
      </w:pPr>
      <w:r>
        <w:t>5.</w:t>
      </w:r>
      <w:sdt>
        <w:sdtPr>
          <w:id w:val="318934019"/>
          <w:placeholder>
            <w:docPart w:val="063A0017AD274B1D8A4DEECE9916E5E8"/>
          </w:placeholder>
        </w:sdtPr>
        <w:sdtContent>
          <w:r w:rsidR="00F431BC">
            <w:t xml:space="preserve"> </w:t>
          </w:r>
          <w:r w:rsidR="00F862B1">
            <w:t xml:space="preserve">Does not attempt to find an optimal solution for large amounts of data in order to </w:t>
          </w:r>
          <w:r w:rsidR="00052CF4">
            <w:t>keep processing time from being too high.</w:t>
          </w:r>
        </w:sdtContent>
      </w:sdt>
      <w:r>
        <w:br/>
      </w:r>
    </w:p>
    <w:p w14:paraId="63BAA975" w14:textId="77777777" w:rsidR="00C43A96" w:rsidRDefault="00C43A96" w:rsidP="00636AF8">
      <w:pPr>
        <w:spacing w:after="120" w:line="240" w:lineRule="auto"/>
      </w:pPr>
    </w:p>
    <w:sectPr w:rsidR="00C43A96" w:rsidSect="00A77A1C">
      <w:pgSz w:w="11906" w:h="16838"/>
      <w:pgMar w:top="993" w:right="991"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A96"/>
    <w:rsid w:val="00052CF4"/>
    <w:rsid w:val="00165DE9"/>
    <w:rsid w:val="001E2DE0"/>
    <w:rsid w:val="00227A0F"/>
    <w:rsid w:val="002B6F27"/>
    <w:rsid w:val="003035F6"/>
    <w:rsid w:val="00320AFA"/>
    <w:rsid w:val="00463B81"/>
    <w:rsid w:val="00636AF8"/>
    <w:rsid w:val="00841F65"/>
    <w:rsid w:val="0085151B"/>
    <w:rsid w:val="0092679E"/>
    <w:rsid w:val="00A77A1C"/>
    <w:rsid w:val="00B50898"/>
    <w:rsid w:val="00C43A96"/>
    <w:rsid w:val="00CD0E56"/>
    <w:rsid w:val="00DC5784"/>
    <w:rsid w:val="00F431BC"/>
    <w:rsid w:val="00F86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D0AF"/>
  <w15:chartTrackingRefBased/>
  <w15:docId w15:val="{37F4C501-75CA-4137-B98F-0606F035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6A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4F975CB814466084E52B1C640EBE7A"/>
        <w:category>
          <w:name w:val="General"/>
          <w:gallery w:val="placeholder"/>
        </w:category>
        <w:types>
          <w:type w:val="bbPlcHdr"/>
        </w:types>
        <w:behaviors>
          <w:behavior w:val="content"/>
        </w:behaviors>
        <w:guid w:val="{2386267A-E656-4437-BBFE-F266D3163EF7}"/>
      </w:docPartPr>
      <w:docPartBody>
        <w:p w:rsidR="00107F75" w:rsidRDefault="00EB4944" w:rsidP="00EB4944">
          <w:pPr>
            <w:pStyle w:val="304F975CB814466084E52B1C640EBE7A3"/>
          </w:pPr>
          <w:r w:rsidRPr="000D78F7">
            <w:rPr>
              <w:rStyle w:val="PlaceholderText"/>
            </w:rPr>
            <w:t>Click or tap here to enter text.</w:t>
          </w:r>
          <w:r>
            <w:rPr>
              <w:rStyle w:val="PlaceholderText"/>
            </w:rPr>
            <w:t xml:space="preserve">                                                                     </w:t>
          </w:r>
        </w:p>
      </w:docPartBody>
    </w:docPart>
    <w:docPart>
      <w:docPartPr>
        <w:name w:val="5DB25DDB9C7441BC896914E3124BEAA1"/>
        <w:category>
          <w:name w:val="General"/>
          <w:gallery w:val="placeholder"/>
        </w:category>
        <w:types>
          <w:type w:val="bbPlcHdr"/>
        </w:types>
        <w:behaviors>
          <w:behavior w:val="content"/>
        </w:behaviors>
        <w:guid w:val="{400DABA6-B538-4378-9B36-4CEED552EC17}"/>
      </w:docPartPr>
      <w:docPartBody>
        <w:p w:rsidR="00107F75" w:rsidRDefault="00EB4944" w:rsidP="00EB4944">
          <w:pPr>
            <w:pStyle w:val="5DB25DDB9C7441BC896914E3124BEAA13"/>
          </w:pPr>
          <w:r w:rsidRPr="000D78F7">
            <w:rPr>
              <w:rStyle w:val="PlaceholderText"/>
            </w:rPr>
            <w:t>Click or tap here to enter text.</w:t>
          </w:r>
          <w:r>
            <w:rPr>
              <w:rStyle w:val="PlaceholderText"/>
            </w:rPr>
            <w:tab/>
          </w:r>
          <w:r>
            <w:rPr>
              <w:rStyle w:val="PlaceholderText"/>
            </w:rPr>
            <w:tab/>
          </w:r>
          <w:r>
            <w:rPr>
              <w:rStyle w:val="PlaceholderText"/>
            </w:rPr>
            <w:tab/>
          </w:r>
          <w:r>
            <w:rPr>
              <w:rStyle w:val="PlaceholderText"/>
            </w:rPr>
            <w:br/>
          </w:r>
        </w:p>
      </w:docPartBody>
    </w:docPart>
    <w:docPart>
      <w:docPartPr>
        <w:name w:val="E831C5DB209444D0844F0E7B45A86733"/>
        <w:category>
          <w:name w:val="General"/>
          <w:gallery w:val="placeholder"/>
        </w:category>
        <w:types>
          <w:type w:val="bbPlcHdr"/>
        </w:types>
        <w:behaviors>
          <w:behavior w:val="content"/>
        </w:behaviors>
        <w:guid w:val="{F8E6E751-4253-4DF4-AC3E-205EC323EEA0}"/>
      </w:docPartPr>
      <w:docPartBody>
        <w:p w:rsidR="00107F75" w:rsidRDefault="00EB4944" w:rsidP="00EB4944">
          <w:pPr>
            <w:pStyle w:val="E831C5DB209444D0844F0E7B45A867333"/>
          </w:pPr>
          <w:r w:rsidRPr="000D78F7">
            <w:rPr>
              <w:rStyle w:val="PlaceholderText"/>
            </w:rPr>
            <w:t>Click or tap here to enter text.</w:t>
          </w:r>
          <w:r>
            <w:rPr>
              <w:rStyle w:val="PlaceholderText"/>
            </w:rPr>
            <w:br/>
          </w:r>
          <w:r>
            <w:rPr>
              <w:rStyle w:val="PlaceholderText"/>
            </w:rPr>
            <w:br/>
          </w:r>
          <w:r>
            <w:rPr>
              <w:rStyle w:val="PlaceholderText"/>
            </w:rPr>
            <w:br/>
          </w:r>
          <w:r>
            <w:rPr>
              <w:rStyle w:val="PlaceholderText"/>
            </w:rPr>
            <w:br/>
          </w:r>
          <w:r>
            <w:rPr>
              <w:rStyle w:val="PlaceholderText"/>
            </w:rPr>
            <w:br/>
          </w:r>
        </w:p>
      </w:docPartBody>
    </w:docPart>
    <w:docPart>
      <w:docPartPr>
        <w:name w:val="23197DFCEA7243D5B0060C87E10FBDC2"/>
        <w:category>
          <w:name w:val="General"/>
          <w:gallery w:val="placeholder"/>
        </w:category>
        <w:types>
          <w:type w:val="bbPlcHdr"/>
        </w:types>
        <w:behaviors>
          <w:behavior w:val="content"/>
        </w:behaviors>
        <w:guid w:val="{0DB368B5-713C-4D4B-8884-29BB496AE739}"/>
      </w:docPartPr>
      <w:docPartBody>
        <w:p w:rsidR="00107F75" w:rsidRDefault="00EB4944" w:rsidP="00EB4944">
          <w:pPr>
            <w:pStyle w:val="23197DFCEA7243D5B0060C87E10FBDC21"/>
          </w:pPr>
          <w:r w:rsidRPr="000D78F7">
            <w:rPr>
              <w:rStyle w:val="PlaceholderText"/>
            </w:rPr>
            <w:t>Click or tap here to enter text.</w:t>
          </w:r>
          <w:r>
            <w:rPr>
              <w:rStyle w:val="PlaceholderText"/>
            </w:rPr>
            <w:br/>
          </w:r>
          <w:r>
            <w:rPr>
              <w:rStyle w:val="PlaceholderText"/>
            </w:rPr>
            <w:br/>
          </w:r>
          <w:r>
            <w:rPr>
              <w:rStyle w:val="PlaceholderText"/>
            </w:rPr>
            <w:br/>
          </w:r>
          <w:r>
            <w:rPr>
              <w:rStyle w:val="PlaceholderText"/>
            </w:rPr>
            <w:br/>
          </w:r>
        </w:p>
      </w:docPartBody>
    </w:docPart>
    <w:docPart>
      <w:docPartPr>
        <w:name w:val="F7EDD7E223DF4446918E252D90D8C8A2"/>
        <w:category>
          <w:name w:val="General"/>
          <w:gallery w:val="placeholder"/>
        </w:category>
        <w:types>
          <w:type w:val="bbPlcHdr"/>
        </w:types>
        <w:behaviors>
          <w:behavior w:val="content"/>
        </w:behaviors>
        <w:guid w:val="{4FF28117-DC42-4147-887B-A3953B6E95F2}"/>
      </w:docPartPr>
      <w:docPartBody>
        <w:p w:rsidR="00107F75" w:rsidRDefault="00EB4944" w:rsidP="00EB4944">
          <w:pPr>
            <w:pStyle w:val="F7EDD7E223DF4446918E252D90D8C8A21"/>
          </w:pPr>
          <w:r w:rsidRPr="000D78F7">
            <w:rPr>
              <w:rStyle w:val="PlaceholderText"/>
            </w:rPr>
            <w:t>Click or tap here to enter text.</w:t>
          </w:r>
        </w:p>
      </w:docPartBody>
    </w:docPart>
    <w:docPart>
      <w:docPartPr>
        <w:name w:val="E4D00B869013442EA834995BA69E8EF3"/>
        <w:category>
          <w:name w:val="General"/>
          <w:gallery w:val="placeholder"/>
        </w:category>
        <w:types>
          <w:type w:val="bbPlcHdr"/>
        </w:types>
        <w:behaviors>
          <w:behavior w:val="content"/>
        </w:behaviors>
        <w:guid w:val="{13E7391C-4B85-401B-A296-EB0BA2B192B0}"/>
      </w:docPartPr>
      <w:docPartBody>
        <w:p w:rsidR="00107F75" w:rsidRDefault="00EB4944" w:rsidP="00EB4944">
          <w:pPr>
            <w:pStyle w:val="E4D00B869013442EA834995BA69E8EF31"/>
          </w:pPr>
          <w:r w:rsidRPr="000D78F7">
            <w:rPr>
              <w:rStyle w:val="PlaceholderText"/>
            </w:rPr>
            <w:t>Click or tap here to enter text.</w:t>
          </w:r>
        </w:p>
      </w:docPartBody>
    </w:docPart>
    <w:docPart>
      <w:docPartPr>
        <w:name w:val="6C2B483FBF65406BB05E65748B8D4A8D"/>
        <w:category>
          <w:name w:val="General"/>
          <w:gallery w:val="placeholder"/>
        </w:category>
        <w:types>
          <w:type w:val="bbPlcHdr"/>
        </w:types>
        <w:behaviors>
          <w:behavior w:val="content"/>
        </w:behaviors>
        <w:guid w:val="{9523F418-4553-4C0A-A917-D7B5DB7BB1E9}"/>
      </w:docPartPr>
      <w:docPartBody>
        <w:p w:rsidR="00107F75" w:rsidRDefault="00EB4944" w:rsidP="00EB4944">
          <w:pPr>
            <w:pStyle w:val="6C2B483FBF65406BB05E65748B8D4A8D1"/>
          </w:pPr>
          <w:r w:rsidRPr="000D78F7">
            <w:rPr>
              <w:rStyle w:val="PlaceholderText"/>
            </w:rPr>
            <w:t>Click or tap here to enter text.</w:t>
          </w:r>
        </w:p>
      </w:docPartBody>
    </w:docPart>
    <w:docPart>
      <w:docPartPr>
        <w:name w:val="AD26B15D0DFF4862BFE07BE40C4DACA9"/>
        <w:category>
          <w:name w:val="General"/>
          <w:gallery w:val="placeholder"/>
        </w:category>
        <w:types>
          <w:type w:val="bbPlcHdr"/>
        </w:types>
        <w:behaviors>
          <w:behavior w:val="content"/>
        </w:behaviors>
        <w:guid w:val="{B5E5466B-888A-4C5C-B045-B140D6D68EA9}"/>
      </w:docPartPr>
      <w:docPartBody>
        <w:p w:rsidR="00107F75" w:rsidRDefault="00EB4944" w:rsidP="00EB4944">
          <w:pPr>
            <w:pStyle w:val="AD26B15D0DFF4862BFE07BE40C4DACA9"/>
          </w:pPr>
          <w:r w:rsidRPr="000D78F7">
            <w:rPr>
              <w:rStyle w:val="PlaceholderText"/>
            </w:rPr>
            <w:t>Click or tap here to enter text.</w:t>
          </w:r>
        </w:p>
      </w:docPartBody>
    </w:docPart>
    <w:docPart>
      <w:docPartPr>
        <w:name w:val="063A0017AD274B1D8A4DEECE9916E5E8"/>
        <w:category>
          <w:name w:val="General"/>
          <w:gallery w:val="placeholder"/>
        </w:category>
        <w:types>
          <w:type w:val="bbPlcHdr"/>
        </w:types>
        <w:behaviors>
          <w:behavior w:val="content"/>
        </w:behaviors>
        <w:guid w:val="{520D4075-1987-4BE9-9C42-9527E3CB2BA3}"/>
      </w:docPartPr>
      <w:docPartBody>
        <w:p w:rsidR="00107F75" w:rsidRDefault="00EB4944" w:rsidP="00EB4944">
          <w:pPr>
            <w:pStyle w:val="063A0017AD274B1D8A4DEECE9916E5E8"/>
          </w:pPr>
          <w:r w:rsidRPr="000D78F7">
            <w:rPr>
              <w:rStyle w:val="PlaceholderText"/>
            </w:rPr>
            <w:t>Click or tap here to enter text.</w:t>
          </w:r>
        </w:p>
      </w:docPartBody>
    </w:docPart>
    <w:docPart>
      <w:docPartPr>
        <w:name w:val="CFBFFC4C73404C44B8CB57071FA7982E"/>
        <w:category>
          <w:name w:val="General"/>
          <w:gallery w:val="placeholder"/>
        </w:category>
        <w:types>
          <w:type w:val="bbPlcHdr"/>
        </w:types>
        <w:behaviors>
          <w:behavior w:val="content"/>
        </w:behaviors>
        <w:guid w:val="{3FB3AF4E-71DF-EE4B-9BD4-1107C8079969}"/>
      </w:docPartPr>
      <w:docPartBody>
        <w:p w:rsidR="00791D7E" w:rsidRDefault="00C62F13" w:rsidP="00C62F13">
          <w:pPr>
            <w:pStyle w:val="CFBFFC4C73404C44B8CB57071FA7982E"/>
          </w:pPr>
          <w:r w:rsidRPr="000D78F7">
            <w:rPr>
              <w:rStyle w:val="PlaceholderText"/>
            </w:rPr>
            <w:t>Click or tap here to enter text.</w:t>
          </w:r>
          <w:r>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944"/>
    <w:rsid w:val="00107F75"/>
    <w:rsid w:val="004B7A3F"/>
    <w:rsid w:val="00725CBF"/>
    <w:rsid w:val="00791D7E"/>
    <w:rsid w:val="00856BF5"/>
    <w:rsid w:val="00C07A39"/>
    <w:rsid w:val="00C62F13"/>
    <w:rsid w:val="00EB49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F13"/>
    <w:rPr>
      <w:color w:val="808080"/>
    </w:rPr>
  </w:style>
  <w:style w:type="paragraph" w:customStyle="1" w:styleId="304F975CB814466084E52B1C640EBE7A3">
    <w:name w:val="304F975CB814466084E52B1C640EBE7A3"/>
    <w:rsid w:val="00EB4944"/>
    <w:rPr>
      <w:rFonts w:eastAsiaTheme="minorHAnsi"/>
      <w:lang w:eastAsia="en-US"/>
    </w:rPr>
  </w:style>
  <w:style w:type="paragraph" w:customStyle="1" w:styleId="5DB25DDB9C7441BC896914E3124BEAA13">
    <w:name w:val="5DB25DDB9C7441BC896914E3124BEAA13"/>
    <w:rsid w:val="00EB4944"/>
    <w:rPr>
      <w:rFonts w:eastAsiaTheme="minorHAnsi"/>
      <w:lang w:eastAsia="en-US"/>
    </w:rPr>
  </w:style>
  <w:style w:type="paragraph" w:customStyle="1" w:styleId="E831C5DB209444D0844F0E7B45A867333">
    <w:name w:val="E831C5DB209444D0844F0E7B45A867333"/>
    <w:rsid w:val="00EB4944"/>
    <w:rPr>
      <w:rFonts w:eastAsiaTheme="minorHAnsi"/>
      <w:lang w:eastAsia="en-US"/>
    </w:rPr>
  </w:style>
  <w:style w:type="paragraph" w:customStyle="1" w:styleId="CFBFFC4C73404C44B8CB57071FA7982E">
    <w:name w:val="CFBFFC4C73404C44B8CB57071FA7982E"/>
    <w:rsid w:val="00C62F13"/>
    <w:pPr>
      <w:spacing w:after="0" w:line="240" w:lineRule="auto"/>
    </w:pPr>
    <w:rPr>
      <w:sz w:val="24"/>
      <w:szCs w:val="24"/>
    </w:rPr>
  </w:style>
  <w:style w:type="paragraph" w:customStyle="1" w:styleId="23197DFCEA7243D5B0060C87E10FBDC21">
    <w:name w:val="23197DFCEA7243D5B0060C87E10FBDC21"/>
    <w:rsid w:val="00EB4944"/>
    <w:rPr>
      <w:rFonts w:eastAsiaTheme="minorHAnsi"/>
      <w:lang w:eastAsia="en-US"/>
    </w:rPr>
  </w:style>
  <w:style w:type="paragraph" w:customStyle="1" w:styleId="F7EDD7E223DF4446918E252D90D8C8A21">
    <w:name w:val="F7EDD7E223DF4446918E252D90D8C8A21"/>
    <w:rsid w:val="00EB4944"/>
    <w:rPr>
      <w:rFonts w:eastAsiaTheme="minorHAnsi"/>
      <w:lang w:eastAsia="en-US"/>
    </w:rPr>
  </w:style>
  <w:style w:type="paragraph" w:customStyle="1" w:styleId="E4D00B869013442EA834995BA69E8EF31">
    <w:name w:val="E4D00B869013442EA834995BA69E8EF31"/>
    <w:rsid w:val="00EB4944"/>
    <w:rPr>
      <w:rFonts w:eastAsiaTheme="minorHAnsi"/>
      <w:lang w:eastAsia="en-US"/>
    </w:rPr>
  </w:style>
  <w:style w:type="paragraph" w:customStyle="1" w:styleId="6C2B483FBF65406BB05E65748B8D4A8D1">
    <w:name w:val="6C2B483FBF65406BB05E65748B8D4A8D1"/>
    <w:rsid w:val="00EB4944"/>
    <w:rPr>
      <w:rFonts w:eastAsiaTheme="minorHAnsi"/>
      <w:lang w:eastAsia="en-US"/>
    </w:rPr>
  </w:style>
  <w:style w:type="paragraph" w:customStyle="1" w:styleId="AD26B15D0DFF4862BFE07BE40C4DACA9">
    <w:name w:val="AD26B15D0DFF4862BFE07BE40C4DACA9"/>
    <w:rsid w:val="00EB4944"/>
    <w:rPr>
      <w:rFonts w:eastAsiaTheme="minorHAnsi"/>
      <w:lang w:eastAsia="en-US"/>
    </w:rPr>
  </w:style>
  <w:style w:type="paragraph" w:customStyle="1" w:styleId="063A0017AD274B1D8A4DEECE9916E5E8">
    <w:name w:val="063A0017AD274B1D8A4DEECE9916E5E8"/>
    <w:rsid w:val="00EB4944"/>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Henry</dc:creator>
  <cp:keywords/>
  <dc:description/>
  <cp:lastModifiedBy>Rowan Johns</cp:lastModifiedBy>
  <cp:revision>3</cp:revision>
  <dcterms:created xsi:type="dcterms:W3CDTF">2022-07-06T21:45:00Z</dcterms:created>
  <dcterms:modified xsi:type="dcterms:W3CDTF">2022-07-09T09:09:00Z</dcterms:modified>
</cp:coreProperties>
</file>