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FB42B" w14:textId="36EBCB58" w:rsidR="0041440B" w:rsidRDefault="0041440B" w:rsidP="0041440B">
      <w:pPr>
        <w:pStyle w:val="berschrift1"/>
      </w:pPr>
      <w:r>
        <w:t>API Grundlagen</w:t>
      </w:r>
    </w:p>
    <w:p w14:paraId="7F58DF6D" w14:textId="00257FE9" w:rsidR="009E341C" w:rsidRDefault="0041440B">
      <w:hyperlink r:id="rId5" w:history="1">
        <w:r w:rsidRPr="004D0839">
          <w:rPr>
            <w:rStyle w:val="Hyperlink"/>
          </w:rPr>
          <w:t>https://www.youtube.com/watch?v=Q-BpqyOT3a8</w:t>
        </w:r>
      </w:hyperlink>
    </w:p>
    <w:p w14:paraId="2C2379C2" w14:textId="77777777" w:rsidR="0041440B" w:rsidRDefault="0041440B" w:rsidP="0041440B">
      <w:r>
        <w:t>Eine REST-API (</w:t>
      </w:r>
      <w:proofErr w:type="spellStart"/>
      <w:r>
        <w:t>Representational</w:t>
      </w:r>
      <w:proofErr w:type="spellEnd"/>
      <w:r>
        <w:t xml:space="preserve"> State Transfer API) ist eine Schnittstelle, die den Austausch von Daten zwischen Systemen über das HTTP-Protokoll ermöglicht. Hier sind die Grundlagen:</w:t>
      </w:r>
    </w:p>
    <w:p w14:paraId="6802DC4B" w14:textId="77777777" w:rsidR="0041440B" w:rsidRDefault="0041440B" w:rsidP="0041440B"/>
    <w:p w14:paraId="50CA1AC3" w14:textId="28BFBECE" w:rsidR="0041440B" w:rsidRDefault="0041440B" w:rsidP="0041440B">
      <w:pPr>
        <w:pStyle w:val="berschrift2"/>
      </w:pPr>
      <w:r>
        <w:t>Was ist eine REST-API?</w:t>
      </w:r>
    </w:p>
    <w:p w14:paraId="74718BCB" w14:textId="77777777" w:rsidR="0041440B" w:rsidRDefault="0041440B" w:rsidP="0041440B"/>
    <w:p w14:paraId="430CEC99" w14:textId="77777777" w:rsidR="0041440B" w:rsidRDefault="0041440B" w:rsidP="0041440B">
      <w:r>
        <w:t xml:space="preserve">- Eine REST-API ist eine Programmierschnittstelle, die den Beschränkungen der REST-Architektur unterliegt und Interaktionen mit </w:t>
      </w:r>
      <w:proofErr w:type="spellStart"/>
      <w:r>
        <w:t>RESTful</w:t>
      </w:r>
      <w:proofErr w:type="spellEnd"/>
      <w:r>
        <w:t xml:space="preserve"> Webservices erlaubt.[1]</w:t>
      </w:r>
    </w:p>
    <w:p w14:paraId="61DD7B2D" w14:textId="77777777" w:rsidR="0041440B" w:rsidRDefault="0041440B" w:rsidP="0041440B">
      <w:r>
        <w:t>- REST steht für "</w:t>
      </w:r>
      <w:proofErr w:type="spellStart"/>
      <w:r>
        <w:t>Representational</w:t>
      </w:r>
      <w:proofErr w:type="spellEnd"/>
      <w:r>
        <w:t xml:space="preserve"> State Transfer" und wurde von Roy Fielding entwickelt.[1][2]</w:t>
      </w:r>
    </w:p>
    <w:p w14:paraId="08CB6623" w14:textId="77777777" w:rsidR="0041440B" w:rsidRDefault="0041440B" w:rsidP="0041440B">
      <w:r>
        <w:t>- Eine REST-API besteht aus mehreren Tools, Definitionen und Protokollen zur Integration von Anwendungssoftware.[1]</w:t>
      </w:r>
    </w:p>
    <w:p w14:paraId="7E19F8B2" w14:textId="77777777" w:rsidR="0041440B" w:rsidRDefault="0041440B" w:rsidP="0041440B"/>
    <w:p w14:paraId="4566B668" w14:textId="0A9FDE05" w:rsidR="0041440B" w:rsidRDefault="0041440B" w:rsidP="0041440B">
      <w:pPr>
        <w:pStyle w:val="berschrift2"/>
      </w:pPr>
      <w:r>
        <w:t>Kernprinzipien von REST</w:t>
      </w:r>
    </w:p>
    <w:p w14:paraId="1070836F" w14:textId="77777777" w:rsidR="0041440B" w:rsidRDefault="0041440B" w:rsidP="0041440B"/>
    <w:p w14:paraId="476EF006" w14:textId="6EE344AB" w:rsidR="0041440B" w:rsidRDefault="0041440B" w:rsidP="0041440B">
      <w:r>
        <w:t xml:space="preserve">- </w:t>
      </w:r>
      <w:r w:rsidRPr="0041440B">
        <w:rPr>
          <w:b/>
          <w:bCs/>
        </w:rPr>
        <w:t>Client-Server-Architektur</w:t>
      </w:r>
      <w:r>
        <w:t>: Trennung von Client und Server, erhöht Portabilität.[2]</w:t>
      </w:r>
    </w:p>
    <w:p w14:paraId="05FAE096" w14:textId="39361CD1" w:rsidR="0041440B" w:rsidRDefault="0041440B" w:rsidP="0041440B">
      <w:r>
        <w:t xml:space="preserve">- </w:t>
      </w:r>
      <w:r w:rsidRPr="0041440B">
        <w:rPr>
          <w:b/>
          <w:bCs/>
        </w:rPr>
        <w:t>Statuslosigkeit:</w:t>
      </w:r>
      <w:r>
        <w:t xml:space="preserve"> Jede Anfrage enthält alle nötigen Informationen, der Server speichert keinen Zustand.[2][4]</w:t>
      </w:r>
    </w:p>
    <w:p w14:paraId="04869C22" w14:textId="5FFCA6ED" w:rsidR="0041440B" w:rsidRDefault="0041440B" w:rsidP="0041440B">
      <w:r>
        <w:t xml:space="preserve">- </w:t>
      </w:r>
      <w:r w:rsidRPr="0041440B">
        <w:rPr>
          <w:b/>
          <w:bCs/>
        </w:rPr>
        <w:t>Caching:</w:t>
      </w:r>
      <w:r>
        <w:t xml:space="preserve"> Antworten können zwischengespeichert werden, um Leistung zu steigern.[2][4]</w:t>
      </w:r>
    </w:p>
    <w:p w14:paraId="3B207C53" w14:textId="5D63AA3B" w:rsidR="0041440B" w:rsidRDefault="0041440B" w:rsidP="0041440B">
      <w:r>
        <w:t xml:space="preserve">- </w:t>
      </w:r>
      <w:r w:rsidRPr="0041440B">
        <w:rPr>
          <w:b/>
          <w:bCs/>
        </w:rPr>
        <w:t>Schichtenmodell</w:t>
      </w:r>
      <w:r w:rsidRPr="0041440B">
        <w:rPr>
          <w:b/>
          <w:bCs/>
        </w:rPr>
        <w:t xml:space="preserve"> </w:t>
      </w:r>
      <w:r w:rsidRPr="0041440B">
        <w:rPr>
          <w:b/>
          <w:bCs/>
        </w:rPr>
        <w:t>:</w:t>
      </w:r>
      <w:r>
        <w:t xml:space="preserve"> Zwischen Client und Server können weitere Schichten existieren (z.B. Load Balancer).[2]</w:t>
      </w:r>
    </w:p>
    <w:p w14:paraId="684E49ED" w14:textId="55D2E4AB" w:rsidR="0041440B" w:rsidRDefault="0041440B" w:rsidP="0041440B">
      <w:r>
        <w:t xml:space="preserve">- </w:t>
      </w:r>
      <w:r w:rsidRPr="0041440B">
        <w:rPr>
          <w:b/>
          <w:bCs/>
        </w:rPr>
        <w:t>Einheitliche Schnittstelle:</w:t>
      </w:r>
      <w:r>
        <w:t xml:space="preserve"> Standardisierte Ressourcen-Adressierung und -Manipulation über HTTP-Methoden (GET, POST, PUT, DELETE).[2][4]</w:t>
      </w:r>
    </w:p>
    <w:p w14:paraId="6A38CAA8" w14:textId="77777777" w:rsidR="0041440B" w:rsidRDefault="0041440B" w:rsidP="0041440B"/>
    <w:p w14:paraId="550BFEE8" w14:textId="26962C93" w:rsidR="0041440B" w:rsidRDefault="0041440B" w:rsidP="0041440B">
      <w:pPr>
        <w:pStyle w:val="berschrift2"/>
      </w:pPr>
      <w:r>
        <w:t>Vorteile von REST-APIs</w:t>
      </w:r>
    </w:p>
    <w:p w14:paraId="483EE8EA" w14:textId="77777777" w:rsidR="0041440B" w:rsidRDefault="0041440B" w:rsidP="0041440B"/>
    <w:p w14:paraId="307A42A8" w14:textId="77777777" w:rsidR="0041440B" w:rsidRDefault="0041440B" w:rsidP="0041440B">
      <w:r>
        <w:t>- Einfache Integration über HTTP-Protokoll und Standardformate wie JSON.[1][4]</w:t>
      </w:r>
    </w:p>
    <w:p w14:paraId="5D5C0537" w14:textId="77777777" w:rsidR="0041440B" w:rsidRDefault="0041440B" w:rsidP="0041440B">
      <w:r>
        <w:t>- Skalierbarkeit und Plattformunabhängigkeit durch Statuslosigkeit.[2][4]</w:t>
      </w:r>
    </w:p>
    <w:p w14:paraId="2E40F52F" w14:textId="77777777" w:rsidR="0041440B" w:rsidRDefault="0041440B" w:rsidP="0041440B">
      <w:r>
        <w:t>- Geringe Anforderungen an Serverressourcen und Bandbreite.[4]</w:t>
      </w:r>
    </w:p>
    <w:p w14:paraId="0D0ADCA0" w14:textId="77777777" w:rsidR="0041440B" w:rsidRDefault="0041440B" w:rsidP="0041440B">
      <w:r>
        <w:t>- Caching von Antworten möglich.[2][4]</w:t>
      </w:r>
    </w:p>
    <w:p w14:paraId="74BEA3B7" w14:textId="77777777" w:rsidR="0041440B" w:rsidRDefault="0041440B" w:rsidP="0041440B"/>
    <w:p w14:paraId="509B8928" w14:textId="3EC17FF0" w:rsidR="0041440B" w:rsidRDefault="0041440B" w:rsidP="0041440B">
      <w:pPr>
        <w:pStyle w:val="berschrift2"/>
      </w:pPr>
      <w:r>
        <w:lastRenderedPageBreak/>
        <w:t xml:space="preserve">API-Beschreibung mit </w:t>
      </w:r>
      <w:proofErr w:type="spellStart"/>
      <w:r>
        <w:t>OpenAPI</w:t>
      </w:r>
      <w:proofErr w:type="spellEnd"/>
    </w:p>
    <w:p w14:paraId="79E9B019" w14:textId="77777777" w:rsidR="0041440B" w:rsidRDefault="0041440B" w:rsidP="0041440B"/>
    <w:p w14:paraId="1515B6DB" w14:textId="77777777" w:rsidR="0041440B" w:rsidRDefault="0041440B" w:rsidP="0041440B">
      <w:r>
        <w:t xml:space="preserve">- </w:t>
      </w:r>
      <w:proofErr w:type="spellStart"/>
      <w:r>
        <w:t>OpenAPI</w:t>
      </w:r>
      <w:proofErr w:type="spellEnd"/>
      <w:r>
        <w:t xml:space="preserve"> (früher Swagger) ist ein Standard zur Beschreibung von APIs.[3][5]</w:t>
      </w:r>
    </w:p>
    <w:p w14:paraId="7D14A820" w14:textId="77777777" w:rsidR="0041440B" w:rsidRDefault="0041440B" w:rsidP="0041440B">
      <w:r>
        <w:t>- Ermöglicht automatische Client- und Server-Generierung sowie Dokumentation.[5]</w:t>
      </w:r>
    </w:p>
    <w:p w14:paraId="1C82D926" w14:textId="77777777" w:rsidR="0041440B" w:rsidRDefault="0041440B" w:rsidP="0041440B">
      <w:r>
        <w:t xml:space="preserve">- Unterstützt API-Lifecycle-Management und </w:t>
      </w:r>
      <w:proofErr w:type="spellStart"/>
      <w:r>
        <w:t>DevOps</w:t>
      </w:r>
      <w:proofErr w:type="spellEnd"/>
      <w:r>
        <w:t>-Prozesse.[5]</w:t>
      </w:r>
    </w:p>
    <w:p w14:paraId="0BB3F2D0" w14:textId="30EBACFE" w:rsidR="00CE368D" w:rsidRDefault="00CE368D" w:rsidP="0041440B">
      <w:proofErr w:type="spellStart"/>
      <w:r w:rsidRPr="00CE368D">
        <w:t>OpenAPI</w:t>
      </w:r>
      <w:proofErr w:type="spellEnd"/>
      <w:r w:rsidRPr="00CE368D">
        <w:t xml:space="preserve"> ist eine Spezifikation zur Beschreibung von APIs, aber kein Framework zur Entwicklung von APIs selbst. Um eine API zu entwickeln, benötigt man ein Framework wie </w:t>
      </w:r>
      <w:proofErr w:type="spellStart"/>
      <w:r w:rsidRPr="00CE368D">
        <w:t>FastAPI</w:t>
      </w:r>
      <w:proofErr w:type="spellEnd"/>
      <w:r w:rsidRPr="00CE368D">
        <w:t xml:space="preserve"> oder Django, das die </w:t>
      </w:r>
      <w:proofErr w:type="spellStart"/>
      <w:r w:rsidRPr="00CE368D">
        <w:t>OpenAPI</w:t>
      </w:r>
      <w:proofErr w:type="spellEnd"/>
      <w:r w:rsidRPr="00CE368D">
        <w:t>-Spezifikation unterstützt.</w:t>
      </w:r>
    </w:p>
    <w:p w14:paraId="62D154A7" w14:textId="77777777" w:rsidR="0041440B" w:rsidRDefault="0041440B" w:rsidP="0041440B"/>
    <w:p w14:paraId="13A9804F" w14:textId="77777777" w:rsidR="0041440B" w:rsidRDefault="0041440B" w:rsidP="0041440B">
      <w:r>
        <w:t xml:space="preserve">Zusammengefasst bietet REST einen skalierbaren, plattformunabhängigen Architekturstil für Webservices über standardisierte HTTP-Schnittstellen. </w:t>
      </w:r>
      <w:proofErr w:type="spellStart"/>
      <w:r>
        <w:t>OpenAPI</w:t>
      </w:r>
      <w:proofErr w:type="spellEnd"/>
      <w:r>
        <w:t xml:space="preserve"> erleichtert die Entwicklung und das Management von REST-APIs.[1][2][3][4][5]</w:t>
      </w:r>
    </w:p>
    <w:p w14:paraId="68AC10EB" w14:textId="77777777" w:rsidR="0041440B" w:rsidRDefault="0041440B" w:rsidP="0041440B"/>
    <w:p w14:paraId="2C11E662" w14:textId="391C8462" w:rsidR="0041440B" w:rsidRPr="0041440B" w:rsidRDefault="0041440B" w:rsidP="0041440B">
      <w:pPr>
        <w:rPr>
          <w:lang w:val="en-US"/>
        </w:rPr>
      </w:pPr>
      <w:proofErr w:type="spellStart"/>
      <w:r>
        <w:rPr>
          <w:lang w:val="en-US"/>
        </w:rPr>
        <w:t>Quellen</w:t>
      </w:r>
      <w:proofErr w:type="spellEnd"/>
      <w:r w:rsidRPr="0041440B">
        <w:rPr>
          <w:lang w:val="en-US"/>
        </w:rPr>
        <w:t>:</w:t>
      </w:r>
    </w:p>
    <w:p w14:paraId="45BFFD5E" w14:textId="77777777" w:rsidR="0041440B" w:rsidRPr="0041440B" w:rsidRDefault="0041440B" w:rsidP="0041440B">
      <w:pPr>
        <w:rPr>
          <w:lang w:val="en-US"/>
        </w:rPr>
      </w:pPr>
      <w:r w:rsidRPr="0041440B">
        <w:rPr>
          <w:lang w:val="en-US"/>
        </w:rPr>
        <w:t>[1] https://www.redhat.com/de/topics/api/what-is-a-rest-api</w:t>
      </w:r>
    </w:p>
    <w:p w14:paraId="7167C8BA" w14:textId="77777777" w:rsidR="0041440B" w:rsidRPr="0041440B" w:rsidRDefault="0041440B" w:rsidP="0041440B">
      <w:pPr>
        <w:rPr>
          <w:lang w:val="en-US"/>
        </w:rPr>
      </w:pPr>
      <w:r w:rsidRPr="0041440B">
        <w:rPr>
          <w:lang w:val="en-US"/>
        </w:rPr>
        <w:t>[2] https://www.wachendorff-prozesstechnik.de/rest-technologie/</w:t>
      </w:r>
    </w:p>
    <w:p w14:paraId="358C6FA6" w14:textId="77777777" w:rsidR="0041440B" w:rsidRPr="0041440B" w:rsidRDefault="0041440B" w:rsidP="0041440B">
      <w:pPr>
        <w:rPr>
          <w:lang w:val="en-US"/>
        </w:rPr>
      </w:pPr>
      <w:r w:rsidRPr="0041440B">
        <w:rPr>
          <w:lang w:val="en-US"/>
        </w:rPr>
        <w:t>[3] https://appmaster.io/de/blog/top-rest-api-interviewfragen</w:t>
      </w:r>
    </w:p>
    <w:p w14:paraId="67A3F251" w14:textId="77777777" w:rsidR="0041440B" w:rsidRPr="0041440B" w:rsidRDefault="0041440B" w:rsidP="0041440B">
      <w:pPr>
        <w:rPr>
          <w:lang w:val="en-US"/>
        </w:rPr>
      </w:pPr>
      <w:r w:rsidRPr="0041440B">
        <w:rPr>
          <w:lang w:val="en-US"/>
        </w:rPr>
        <w:t>[4] https://blog.hubspot.de/website/rest-vs-soap</w:t>
      </w:r>
    </w:p>
    <w:p w14:paraId="2D2CF8B2" w14:textId="1794046A" w:rsidR="0041440B" w:rsidRPr="0041440B" w:rsidRDefault="0041440B" w:rsidP="0041440B">
      <w:pPr>
        <w:rPr>
          <w:lang w:val="en-US"/>
        </w:rPr>
      </w:pPr>
      <w:r w:rsidRPr="0041440B">
        <w:rPr>
          <w:lang w:val="en-US"/>
        </w:rPr>
        <w:t>[5] https://www.predic8.de/rest-schulung.htm</w:t>
      </w:r>
    </w:p>
    <w:sectPr w:rsidR="0041440B" w:rsidRPr="004144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E4EFB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88409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06"/>
    <w:rsid w:val="0041440B"/>
    <w:rsid w:val="00804A06"/>
    <w:rsid w:val="009E341C"/>
    <w:rsid w:val="00A10561"/>
    <w:rsid w:val="00B17412"/>
    <w:rsid w:val="00B56D24"/>
    <w:rsid w:val="00CE368D"/>
    <w:rsid w:val="00D2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0F31C"/>
  <w15:chartTrackingRefBased/>
  <w15:docId w15:val="{58DFFEF8-6EA6-4B7C-B4A3-8572C617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4A0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4A0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4A0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4A0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4A0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4A0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4A0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4A0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4A0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4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4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4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4A0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4A0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4A0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4A0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4A0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4A0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4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4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4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4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4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4A0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4A0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4A0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4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4A0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4A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1440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4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-BpqyOT3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Schwingenschlögl Albert</dc:creator>
  <cp:keywords/>
  <dc:description/>
  <cp:lastModifiedBy>Schwingenschlögl Albert</cp:lastModifiedBy>
  <cp:revision>3</cp:revision>
  <dcterms:created xsi:type="dcterms:W3CDTF">2024-05-29T06:15:00Z</dcterms:created>
  <dcterms:modified xsi:type="dcterms:W3CDTF">2024-05-29T06:23:00Z</dcterms:modified>
</cp:coreProperties>
</file>