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i/>
          <w:i/>
          <w:lang w:val="es-ES"/>
        </w:rPr>
      </w:pPr>
      <w:r>
        <w:rPr>
          <w:b/>
          <w:i/>
          <w:lang w:val="es-ES"/>
        </w:rPr>
        <w:t>BIOS VS UEFI (MBR y GPT)</w:t>
      </w:r>
    </w:p>
    <w:p>
      <w:pPr>
        <w:pStyle w:val="Normal"/>
        <w:rPr>
          <w:lang w:val="es-ES"/>
        </w:rPr>
      </w:pPr>
      <w:r>
        <w:rPr>
          <w:lang w:val="es-ES"/>
        </w:rPr>
        <w:t>BIOS y UEFI: Sistemas de arranque.</w:t>
      </w:r>
    </w:p>
    <w:p>
      <w:pPr>
        <w:pStyle w:val="Normal"/>
        <w:rPr>
          <w:lang w:val="es-ES"/>
        </w:rPr>
      </w:pPr>
      <w:r>
        <w:rPr>
          <w:lang w:val="es-ES"/>
        </w:rPr>
        <w:t>MBR y GPT: Sistemas de partición.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BIOS </w:t>
      </w:r>
      <w:r>
        <w:rPr>
          <w:rFonts w:eastAsia="Wingdings" w:cs="Wingdings" w:ascii="Wingdings" w:hAnsi="Wingdings"/>
          <w:lang w:val="es-ES"/>
        </w:rPr>
        <w:t></w:t>
      </w:r>
      <w:r>
        <w:rPr>
          <w:lang w:val="es-ES"/>
        </w:rPr>
        <w:t xml:space="preserve"> solo MBR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UEFI </w:t>
      </w:r>
      <w:r>
        <w:rPr>
          <w:rFonts w:eastAsia="Wingdings" w:cs="Wingdings" w:ascii="Wingdings" w:hAnsi="Wingdings"/>
          <w:lang w:val="es-ES"/>
        </w:rPr>
        <w:t></w:t>
      </w:r>
      <w:r>
        <w:rPr>
          <w:lang w:val="es-ES"/>
        </w:rPr>
        <w:t xml:space="preserve"> GPT y MBR</w:t>
      </w:r>
      <w:bookmarkStart w:id="0" w:name="_GoBack"/>
      <w:bookmarkEnd w:id="0"/>
    </w:p>
    <w:p>
      <w:pPr>
        <w:pStyle w:val="Normal"/>
        <w:rPr>
          <w:rStyle w:val="EnlacedeInternet"/>
          <w:lang w:val="es-ES"/>
        </w:rPr>
      </w:pPr>
      <w:hyperlink r:id="rId2">
        <w:r>
          <w:rPr>
            <w:rStyle w:val="EnlacedeInternet"/>
            <w:lang w:val="es-ES"/>
          </w:rPr>
          <w:t>https://www.xataka.com/basics/uefi-y-bios-cuales-son-las-diferencias</w:t>
        </w:r>
      </w:hyperlink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hyperlink r:id="rId3">
        <w:r>
          <w:rPr>
            <w:rStyle w:val="EnlacedeInternet"/>
            <w:lang w:val="es-ES"/>
          </w:rPr>
          <w:t>https://www.profesionalreview.com/2019/01/16/convertir-disco-duro-gpt-y-mbr/</w:t>
        </w:r>
      </w:hyperlink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Video: Cómo convertir un disco MBR a GPT para instalar Windows | Master Boot Record a GUID Partition Table</w:t>
      </w:r>
    </w:p>
    <w:p>
      <w:pPr>
        <w:pStyle w:val="Normal"/>
        <w:rPr>
          <w:lang w:val="es-ES"/>
        </w:rPr>
      </w:pPr>
      <w:hyperlink r:id="rId4">
        <w:r>
          <w:rPr>
            <w:rStyle w:val="EnlacedeInternet"/>
            <w:lang w:val="es-ES"/>
          </w:rPr>
          <w:t>https://www.youtube.com/watch?v=lymKL98pAk0</w:t>
        </w:r>
      </w:hyperlink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Comentarios:</w:t>
      </w:r>
    </w:p>
    <w:p>
      <w:pPr>
        <w:pStyle w:val="Normal"/>
        <w:rPr>
          <w:lang w:val="es-ES"/>
        </w:rPr>
      </w:pPr>
      <w:r>
        <w:rPr>
          <w:lang w:val="es-ES"/>
        </w:rPr>
        <w:t>En sistemas BIOS no aparece esta opción (obvio)</w:t>
      </w:r>
    </w:p>
    <w:p>
      <w:pPr>
        <w:pStyle w:val="Normal"/>
        <w:rPr>
          <w:lang w:val="es-ES"/>
        </w:rPr>
      </w:pPr>
      <w:r>
        <w:rPr/>
        <w:drawing>
          <wp:inline distT="0" distB="0" distL="0" distR="0">
            <wp:extent cx="981075" cy="1019175"/>
            <wp:effectExtent l="0" t="0" r="0" b="0"/>
            <wp:docPr id="1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 w:eastAsia="es-ES"/>
        </w:rPr>
      </w:pPr>
      <w:r>
        <w:rPr/>
        <w:drawing>
          <wp:inline distT="0" distB="0" distL="0" distR="0">
            <wp:extent cx="2400300" cy="266700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 w:eastAsia="es-ES"/>
        </w:rPr>
        <w:t xml:space="preserve"> </w:t>
      </w:r>
      <w:r>
        <w:rPr/>
        <w:drawing>
          <wp:inline distT="0" distB="0" distL="0" distR="0">
            <wp:extent cx="2228850" cy="2819400"/>
            <wp:effectExtent l="0" t="0" r="0" b="0"/>
            <wp:docPr id="3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 w:eastAsia="es-ES"/>
        </w:rPr>
        <w:t>Hay que eliminar los volúmenes creados previamente en el disco.</w:t>
      </w:r>
    </w:p>
    <w:p>
      <w:pPr>
        <w:pStyle w:val="Normal"/>
        <w:rPr>
          <w:lang w:val="es-ES"/>
        </w:rPr>
      </w:pPr>
      <w:r>
        <w:rPr>
          <w:lang w:val="es-ES"/>
        </w:rPr>
        <w:t>En sistema UEFI las unidades extraíbles no aparece esta opción.</w:t>
      </w:r>
      <w:r>
        <w:rPr>
          <w:lang w:val="es-ES" w:eastAsia="es-ES"/>
        </w:rPr>
        <w:t xml:space="preserve"> </w:t>
      </w:r>
      <w:r>
        <w:rPr/>
        <w:drawing>
          <wp:inline distT="0" distB="0" distL="0" distR="0">
            <wp:extent cx="933450" cy="762000"/>
            <wp:effectExtent l="0" t="0" r="0" b="0"/>
            <wp:docPr id="4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  <w:t>Para las unidades extraibles (u otras que no dejen la opción por entorno gráfico):</w:t>
      </w:r>
    </w:p>
    <w:p>
      <w:pPr>
        <w:pStyle w:val="Normal"/>
        <w:rPr>
          <w:lang w:val="es-ES"/>
        </w:rPr>
      </w:pPr>
      <w:r>
        <w:rPr>
          <w:lang w:val="es-ES"/>
        </w:rPr>
        <w:t>Diskpart list</w:t>
      </w:r>
    </w:p>
    <w:p>
      <w:pPr>
        <w:pStyle w:val="Normal"/>
        <w:rPr>
          <w:lang w:val="es-ES"/>
        </w:rPr>
      </w:pPr>
      <w:r>
        <w:rPr>
          <w:lang w:val="es-ES"/>
        </w:rPr>
        <w:t>Select disk X</w:t>
      </w:r>
    </w:p>
    <w:p>
      <w:pPr>
        <w:pStyle w:val="Normal"/>
        <w:rPr>
          <w:lang w:val="es-ES"/>
        </w:rPr>
      </w:pPr>
      <w:r>
        <w:rPr>
          <w:lang w:val="es-ES"/>
        </w:rPr>
        <w:t>clean (para eliminar todo)</w:t>
      </w:r>
    </w:p>
    <w:p>
      <w:pPr>
        <w:pStyle w:val="Normal"/>
        <w:rPr>
          <w:lang w:val="es-ES"/>
        </w:rPr>
      </w:pPr>
      <w:r>
        <w:rPr>
          <w:lang w:val="es-ES"/>
        </w:rPr>
        <w:t>convert gpt  ( o mbr según corresponda).</w:t>
      </w:r>
    </w:p>
    <w:p>
      <w:pPr>
        <w:pStyle w:val="Normal"/>
        <w:rPr>
          <w:lang w:val="es-ES"/>
        </w:rPr>
      </w:pPr>
      <w:r>
        <w:rPr>
          <w:lang w:val="es-ES"/>
        </w:rPr>
        <w:t>Es posible que haga falta sacar la unidad usb para que lo reconozca de nuevo. Formatear.</w:t>
      </w:r>
    </w:p>
    <w:p>
      <w:pPr>
        <w:pStyle w:val="Normal"/>
        <w:rPr>
          <w:b/>
          <w:b/>
          <w:sz w:val="24"/>
          <w:lang w:val="es-ES"/>
        </w:rPr>
      </w:pPr>
      <w:r>
        <w:rPr>
          <w:b/>
          <w:sz w:val="24"/>
          <w:lang w:val="es-ES"/>
        </w:rPr>
        <w:t>RUFUS (usado en un disco con GPT):</w:t>
      </w:r>
    </w:p>
    <w:p>
      <w:pPr>
        <w:pStyle w:val="Normal"/>
        <w:rPr>
          <w:lang w:val="es-ES"/>
        </w:rPr>
      </w:pPr>
      <w:r>
        <w:rPr/>
        <w:drawing>
          <wp:inline distT="0" distB="0" distL="0" distR="0">
            <wp:extent cx="4362450" cy="1276350"/>
            <wp:effectExtent l="0" t="0" r="0" b="0"/>
            <wp:docPr id="5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Si usas una ISO que solo admite BIOS (Por ejemplo FreeDOS -&gt; “Note that many new (2010 and later) computers boot using UEFI, which is not compatible with BIOS. FreeDOS assumes a BIOS, and does not work with UEFI”)</w:t>
      </w:r>
    </w:p>
    <w:p>
      <w:pPr>
        <w:pStyle w:val="Normal"/>
        <w:rPr/>
      </w:pPr>
      <w:r>
        <w:rPr/>
        <w:drawing>
          <wp:inline distT="0" distB="0" distL="0" distR="0">
            <wp:extent cx="4572000" cy="1924050"/>
            <wp:effectExtent l="0" t="0" r="0" b="0"/>
            <wp:docPr id="6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  <w:t>Forzosamente te pasa de GPT a MBR.</w:t>
      </w:r>
    </w:p>
    <w:p>
      <w:pPr>
        <w:pStyle w:val="Normal"/>
        <w:rPr>
          <w:lang w:val="es-ES"/>
        </w:rPr>
      </w:pPr>
      <w:r>
        <w:rPr>
          <w:lang w:val="es-ES"/>
        </w:rPr>
        <w:t>Si usas una ISO que admitan ambos sistemas de partición (MBR u GPT) te dará las 2 opciones:</w:t>
      </w:r>
    </w:p>
    <w:p>
      <w:pPr>
        <w:pStyle w:val="Normal"/>
        <w:rPr>
          <w:lang w:val="es-ES"/>
        </w:rPr>
      </w:pPr>
      <w:r>
        <w:rPr/>
        <w:drawing>
          <wp:inline distT="0" distB="0" distL="0" distR="0">
            <wp:extent cx="2470785" cy="2814955"/>
            <wp:effectExtent l="0" t="0" r="0" b="0"/>
            <wp:docPr id="7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>
      <w:pPr>
        <w:pStyle w:val="Normal"/>
        <w:rPr>
          <w:lang w:val="es-ES"/>
        </w:rPr>
      </w:pPr>
      <w:r>
        <w:rPr/>
        <w:drawing>
          <wp:inline distT="0" distB="0" distL="0" distR="0">
            <wp:extent cx="3096260" cy="1286510"/>
            <wp:effectExtent l="0" t="0" r="0" b="0"/>
            <wp:docPr id="8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/>
        <w:drawing>
          <wp:inline distT="0" distB="0" distL="0" distR="0">
            <wp:extent cx="4429125" cy="600075"/>
            <wp:effectExtent l="0" t="0" r="0" b="0"/>
            <wp:docPr id="9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  <w:t>¿Qué es CSM?</w:t>
      </w:r>
    </w:p>
    <w:p>
      <w:pPr>
        <w:pStyle w:val="Normal"/>
        <w:rPr>
          <w:lang w:val="es-ES"/>
        </w:rPr>
      </w:pPr>
      <w:hyperlink r:id="rId14">
        <w:r>
          <w:rPr>
            <w:rStyle w:val="EnlacedeInternet"/>
            <w:lang w:val="es-ES"/>
          </w:rPr>
          <w:t>https://hardzone.es/reportajes/que-es/csm-bios-uefi-placa-base-hdd-ssd/</w:t>
        </w:r>
      </w:hyperlink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spacing w:before="0" w:after="160"/>
        <w:rPr>
          <w:lang w:val="es-ES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3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f465da"/>
    <w:rPr>
      <w:color w:val="0563C1" w:themeColor="hyperlink"/>
      <w:u w:val="single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194532"/>
    <w:rPr>
      <w:color w:val="954F72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xataka.com/basics/uefi-y-bios-cuales-son-las-diferencias" TargetMode="External"/><Relationship Id="rId3" Type="http://schemas.openxmlformats.org/officeDocument/2006/relationships/hyperlink" Target="https://www.profesionalreview.com/2019/01/16/convertir-disco-duro-gpt-y-mbr/" TargetMode="External"/><Relationship Id="rId4" Type="http://schemas.openxmlformats.org/officeDocument/2006/relationships/hyperlink" Target="https://www.youtube.com/watch?v=lymKL98pAk0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https://hardzone.es/reportajes/que-es/csm-bios-uefi-placa-base-hdd-ssd/" TargetMode="Externa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LibreOffice/7.1.0.3$Windows_X86_64 LibreOffice_project/f6099ecf3d29644b5008cc8f48f42f4a40986e4c</Application>
  <AppVersion>15.0000</AppVersion>
  <Pages>2</Pages>
  <Words>199</Words>
  <Characters>1142</Characters>
  <CharactersWithSpaces>1320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2023-01-06T11:20:00Z</dcterms:created>
  <dc:creator>S R</dc:creator>
  <dc:description/>
  <dc:language>es-ES</dc:language>
  <cp:lastModifiedBy>S R</cp:lastModifiedBy>
  <dcterms:modified xsi:type="dcterms:W3CDTF">2023-01-06T11:53:00Z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