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CD" w:rsidRPr="002D0CCD" w:rsidRDefault="002D0CCD" w:rsidP="002D0CCD">
      <w:pPr>
        <w:adjustRightInd/>
        <w:snapToGrid/>
        <w:spacing w:before="100" w:beforeAutospacing="1" w:after="100" w:afterAutospacing="1"/>
        <w:ind w:firstLineChars="200" w:firstLine="723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D0CCD">
        <w:rPr>
          <w:rFonts w:ascii="宋体" w:eastAsia="宋体" w:hAnsi="宋体" w:cs="宋体"/>
          <w:b/>
          <w:bCs/>
          <w:sz w:val="36"/>
          <w:szCs w:val="36"/>
        </w:rPr>
        <w:t>恋爱式的三次握手和四次挥手</w:t>
      </w:r>
    </w:p>
    <w:p w:rsidR="002D0CCD" w:rsidRDefault="002D0CCD" w:rsidP="002D0CCD">
      <w:pPr>
        <w:pStyle w:val="a6"/>
      </w:pPr>
      <w:r>
        <w:t>TCP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Transmission Control Protocol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传输控制协议）</w:t>
      </w:r>
      <w:r>
        <w:t>是一种面向连接的、可靠的、基于字节流的传输层通信协议，由IETF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Engineering Task Force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工程任务组，又叫互联网工程任务组，成立于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1985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年底，是全球互联网最具权威的技术标准化组织，主要任务是负责互联网相关技术规范的研发和制定）</w:t>
      </w:r>
      <w:r>
        <w:t>的RFC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Request For Comments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，是一系列以编号排定的文件。文件收集了有关互联网相关信息，以及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和互联网社区的软件文件）</w:t>
      </w:r>
      <w:r>
        <w:t xml:space="preserve"> 793定义。</w:t>
      </w:r>
    </w:p>
    <w:p w:rsidR="002D0CCD" w:rsidRDefault="002D0CCD" w:rsidP="002D0CCD">
      <w:pPr>
        <w:pStyle w:val="a6"/>
      </w:pPr>
      <w:r>
        <w:t>三次握手（three-way handshake）是指建立一个TCP连接时，需要Client和Server总共发送3个包。</w:t>
      </w:r>
    </w:p>
    <w:p w:rsidR="002D0CCD" w:rsidRDefault="002D0CCD" w:rsidP="002D0CCD">
      <w:pPr>
        <w:pStyle w:val="a6"/>
        <w:rPr>
          <w:rFonts w:hint="eastAsia"/>
        </w:rPr>
      </w:pPr>
      <w:r>
        <w:t>Karma：</w:t>
      </w:r>
      <w:proofErr w:type="spellStart"/>
      <w:r>
        <w:t>Amily</w:t>
      </w:r>
      <w:proofErr w:type="spellEnd"/>
      <w:r>
        <w:t>，我喜欢你。</w:t>
      </w:r>
    </w:p>
    <w:p w:rsidR="002D0CCD" w:rsidRDefault="002D0CCD" w:rsidP="002D0CCD">
      <w:pPr>
        <w:pStyle w:val="a6"/>
      </w:pPr>
      <w:proofErr w:type="spellStart"/>
      <w:r>
        <w:t>Amily</w:t>
      </w:r>
      <w:proofErr w:type="spellEnd"/>
      <w:r>
        <w:t>：Karma，我也喜欢你。</w:t>
      </w:r>
    </w:p>
    <w:p w:rsidR="002D0CCD" w:rsidRDefault="002D0CCD" w:rsidP="002D0CCD">
      <w:pPr>
        <w:pStyle w:val="a6"/>
      </w:pPr>
      <w:r>
        <w:t>Karma：你喜欢我，我也喜欢你，那我们在一起吧。</w:t>
      </w:r>
    </w:p>
    <w:p w:rsidR="002D0CCD" w:rsidRDefault="002D0CCD" w:rsidP="002D0CCD">
      <w:pPr>
        <w:pStyle w:val="a6"/>
      </w:pPr>
      <w:r>
        <w:t>TCP连接OK。</w:t>
      </w:r>
    </w:p>
    <w:p w:rsidR="002D0CCD" w:rsidRDefault="002D0CCD" w:rsidP="002D0CCD">
      <w:pPr>
        <w:pStyle w:val="a6"/>
      </w:pPr>
      <w:r>
        <w:t>把第一句当作是发出的SYN报文，表示请求连接，</w:t>
      </w:r>
      <w:proofErr w:type="spellStart"/>
      <w:r>
        <w:t>Amily</w:t>
      </w:r>
      <w:proofErr w:type="spellEnd"/>
      <w:r>
        <w:t>回答Karma的话视为</w:t>
      </w:r>
      <w:proofErr w:type="spellStart"/>
      <w:r>
        <w:t>SYN+ACk</w:t>
      </w:r>
      <w:proofErr w:type="spellEnd"/>
      <w:r>
        <w:t xml:space="preserve">报文，即用ACK报文对Karma发出的SYN报文表达确认，又向Karma发出了新的报文，再Karma发出ACK报文确认后，连接建立，Karma and </w:t>
      </w:r>
      <w:proofErr w:type="spellStart"/>
      <w:r>
        <w:t>Amily</w:t>
      </w:r>
      <w:proofErr w:type="spellEnd"/>
      <w:r>
        <w:t xml:space="preserve"> together。</w:t>
      </w:r>
    </w:p>
    <w:p w:rsidR="002D0CCD" w:rsidRDefault="002D0CCD" w:rsidP="002D0CCD">
      <w:pPr>
        <w:pStyle w:val="a6"/>
      </w:pPr>
      <w:r>
        <w:rPr>
          <w:noProof/>
        </w:rPr>
        <w:drawing>
          <wp:inline distT="0" distB="0" distL="0" distR="0">
            <wp:extent cx="4505325" cy="3533775"/>
            <wp:effectExtent l="19050" t="0" r="9525" b="0"/>
            <wp:docPr id="1" name="图片 1" descr="http://mmbiz.qpic.cn/mmbiz_png/pKZ7bpNJsmZdQCV4NzJKap36j7bJ8SEK2t1H1CX8CWos4aoEg0ChfGZUMr6moWVFsSFOVZgfQEW4QDmHHicsun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pKZ7bpNJsmZdQCV4NzJKap36j7bJ8SEK2t1H1CX8CWos4aoEg0ChfGZUMr6moWVFsSFOVZgfQEW4QDmHHicsun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CD" w:rsidRDefault="002D0CCD" w:rsidP="002D0CCD">
      <w:pPr>
        <w:pStyle w:val="a6"/>
      </w:pPr>
    </w:p>
    <w:p w:rsidR="002D0CCD" w:rsidRDefault="002D0CCD" w:rsidP="002D0CCD">
      <w:pPr>
        <w:pStyle w:val="a6"/>
      </w:pPr>
      <w:r>
        <w:rPr>
          <w:noProof/>
        </w:rPr>
        <w:lastRenderedPageBreak/>
        <w:drawing>
          <wp:inline distT="0" distB="0" distL="0" distR="0">
            <wp:extent cx="3057525" cy="1238250"/>
            <wp:effectExtent l="19050" t="0" r="9525" b="0"/>
            <wp:docPr id="2" name="图片 2" descr="http://mmbiz.qpic.cn/mmbiz_jpg/pKZ7bpNJsmZdQCV4NzJKap36j7bJ8SEK6hAdMDCJEo9ia3ek7WxY85JImdqBRpEeEBtIrd73pkiavicnWDUaUb3o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jpg/pKZ7bpNJsmZdQCV4NzJKap36j7bJ8SEK6hAdMDCJEo9ia3ek7WxY85JImdqBRpEeEBtIrd73pkiavicnWDUaUb3oQ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CD" w:rsidRDefault="002D0CCD" w:rsidP="002D0CCD">
      <w:pPr>
        <w:pStyle w:val="a6"/>
      </w:pPr>
      <w:r>
        <w:t>四次挥手（four-way handshake）拆除需要发送四个包。Client或Server均可主动发起挥手动作，任何一方执行close（）操作即可产生挥手操作。</w:t>
      </w:r>
    </w:p>
    <w:p w:rsidR="002D0CCD" w:rsidRDefault="002D0CCD" w:rsidP="002D0CCD">
      <w:pPr>
        <w:pStyle w:val="a6"/>
      </w:pPr>
      <w:proofErr w:type="spellStart"/>
      <w:r>
        <w:t>Amily</w:t>
      </w:r>
      <w:proofErr w:type="spellEnd"/>
      <w:r>
        <w:t>：Karma，我们结婚吧。</w:t>
      </w:r>
    </w:p>
    <w:p w:rsidR="002D0CCD" w:rsidRDefault="002D0CCD" w:rsidP="002D0CCD">
      <w:pPr>
        <w:pStyle w:val="a6"/>
      </w:pPr>
      <w:r>
        <w:t>Karma：</w:t>
      </w:r>
      <w:proofErr w:type="spellStart"/>
      <w:r>
        <w:t>Amily</w:t>
      </w:r>
      <w:proofErr w:type="spellEnd"/>
      <w:r>
        <w:t>，让我准备一下。</w:t>
      </w:r>
    </w:p>
    <w:p w:rsidR="002D0CCD" w:rsidRDefault="002D0CCD" w:rsidP="002D0CCD">
      <w:pPr>
        <w:pStyle w:val="a6"/>
      </w:pPr>
      <w:r>
        <w:t>Karma：</w:t>
      </w:r>
      <w:proofErr w:type="spellStart"/>
      <w:r>
        <w:t>Amily</w:t>
      </w:r>
      <w:proofErr w:type="spellEnd"/>
      <w:r>
        <w:t>，我们结婚吧。</w:t>
      </w:r>
    </w:p>
    <w:p w:rsidR="002D0CCD" w:rsidRDefault="002D0CCD" w:rsidP="002D0CCD">
      <w:pPr>
        <w:pStyle w:val="a6"/>
      </w:pPr>
      <w:proofErr w:type="spellStart"/>
      <w:r>
        <w:t>Amily</w:t>
      </w:r>
      <w:proofErr w:type="spellEnd"/>
      <w:r>
        <w:t>：OK，那我们去登记。</w:t>
      </w:r>
    </w:p>
    <w:p w:rsidR="002D0CCD" w:rsidRDefault="002D0CCD" w:rsidP="002D0CCD">
      <w:pPr>
        <w:pStyle w:val="a6"/>
      </w:pPr>
      <w:r>
        <w:t>TCP连接interrupt。</w:t>
      </w:r>
    </w:p>
    <w:p w:rsidR="002D0CCD" w:rsidRDefault="002D0CCD" w:rsidP="002D0CCD">
      <w:pPr>
        <w:pStyle w:val="a6"/>
      </w:pPr>
      <w:r>
        <w:t>第一句是</w:t>
      </w:r>
      <w:proofErr w:type="spellStart"/>
      <w:r>
        <w:t>Amily</w:t>
      </w:r>
      <w:proofErr w:type="spellEnd"/>
      <w:r>
        <w:t>发出的FIN报文，表示自己已经传输结束，Karma回答</w:t>
      </w:r>
      <w:proofErr w:type="spellStart"/>
      <w:r>
        <w:t>Amily</w:t>
      </w:r>
      <w:proofErr w:type="spellEnd"/>
      <w:r>
        <w:t>第一句为ACK报文，表示我已经知道了，但是我还没有确定是否收到所有的，还需要稍等一会。Karma第二句回答为FIN报文，表示自己已经收集完成，可以interrupt。</w:t>
      </w:r>
      <w:proofErr w:type="spellStart"/>
      <w:r>
        <w:t>Amily</w:t>
      </w:r>
      <w:proofErr w:type="spellEnd"/>
      <w:r>
        <w:t>第二句回答为ACK报文，表示收到会interrupt。</w:t>
      </w:r>
    </w:p>
    <w:p w:rsidR="002D0CCD" w:rsidRDefault="002D0CCD" w:rsidP="002D0CCD">
      <w:pPr>
        <w:pStyle w:val="a6"/>
      </w:pPr>
      <w:r>
        <w:t>若采用两次握手建立连接</w:t>
      </w:r>
    </w:p>
    <w:p w:rsidR="002D0CCD" w:rsidRDefault="002D0CCD" w:rsidP="002D0CCD">
      <w:pPr>
        <w:pStyle w:val="a6"/>
      </w:pPr>
      <w:r>
        <w:t>Karma：</w:t>
      </w:r>
      <w:proofErr w:type="spellStart"/>
      <w:r>
        <w:t>Amily</w:t>
      </w:r>
      <w:proofErr w:type="spellEnd"/>
      <w:r>
        <w:t>，我喜欢你。</w:t>
      </w:r>
    </w:p>
    <w:p w:rsidR="002D0CCD" w:rsidRDefault="002D0CCD" w:rsidP="002D0CCD">
      <w:pPr>
        <w:pStyle w:val="a6"/>
      </w:pPr>
      <w:proofErr w:type="spellStart"/>
      <w:r>
        <w:t>Amily</w:t>
      </w:r>
      <w:proofErr w:type="spellEnd"/>
      <w:r>
        <w:t>：Karma，我也喜欢你。</w:t>
      </w:r>
    </w:p>
    <w:p w:rsidR="002D0CCD" w:rsidRDefault="002D0CCD" w:rsidP="002D0CCD">
      <w:pPr>
        <w:pStyle w:val="a6"/>
      </w:pPr>
      <w:r>
        <w:t>那就没有together或者marry哦。</w:t>
      </w:r>
    </w:p>
    <w:p w:rsidR="002D0CCD" w:rsidRDefault="002D0CCD" w:rsidP="002D0CCD">
      <w:pPr>
        <w:pStyle w:val="a6"/>
      </w:pPr>
    </w:p>
    <w:p w:rsidR="002D0CCD" w:rsidRDefault="002D0CCD" w:rsidP="002D0CCD">
      <w:pPr>
        <w:pStyle w:val="a6"/>
        <w:rPr>
          <w:rFonts w:hint="eastAsia"/>
        </w:rPr>
      </w:pPr>
      <w:r>
        <w:t>SYN:(Synchronize sequence numbers)用来建立连接，在连接请求中，SYN=1，ACK=0，连接响应时，SYN=1，ACK=1。</w:t>
      </w:r>
      <w:r>
        <w:br/>
        <w:t>即，SYN和ACK来区分Connection Request和Connection Accepted。</w:t>
      </w:r>
      <w:r>
        <w:br/>
        <w:t>RST:(Reset the connection)用于复位因某种原因引起出现的错误连接，也用来拒绝非法数据和请求。如果接收到RST位时候，通常发生了某些错误。</w:t>
      </w:r>
      <w:r>
        <w:br/>
        <w:t>ACK:(Acknowledgment field significant)置1时表示确认号(Acknowledgment Number)为合法，为0的时候表示数据段不包含确认信息，确认号被忽略。</w:t>
      </w:r>
      <w:r>
        <w:br/>
      </w:r>
      <w:r>
        <w:br/>
        <w:t>《TCP/IP协议族》中每一个状态的转换为代码整理下：</w:t>
      </w:r>
    </w:p>
    <w:p w:rsidR="002D0CCD" w:rsidRDefault="002D0CCD" w:rsidP="002D0CCD">
      <w:pPr>
        <w:pStyle w:val="a6"/>
      </w:pPr>
      <w:r>
        <w:rPr>
          <w:noProof/>
        </w:rPr>
        <w:lastRenderedPageBreak/>
        <w:drawing>
          <wp:inline distT="0" distB="0" distL="0" distR="0">
            <wp:extent cx="3352800" cy="4229100"/>
            <wp:effectExtent l="19050" t="0" r="0" b="0"/>
            <wp:docPr id="10" name="图片 10" descr="http://mmbiz.qpic.cn/mmbiz_png/pKZ7bpNJsmYbavkEIwzjMwkFkkK9rXpuQsqbr6UaXKZQxvo3dFoVI70FiasLER2CVLF7f2lcEFUowQ2Z1MKib8f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_png/pKZ7bpNJsmYbavkEIwzjMwkFkkK9rXpuQsqbr6UaXKZQxvo3dFoVI70FiasLER2CVLF7f2lcEFUowQ2Z1MKib8f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CD" w:rsidRDefault="002D0CCD" w:rsidP="002D0CCD">
      <w:pPr>
        <w:pStyle w:val="a6"/>
      </w:pPr>
      <w:r>
        <w:t>第58行指明了当第三次握手失败时的处理操作，可以看出当失败时Server并不会重传ACK报文，而是直接发送RTS报文段，进入Closed状态。这样做的目的是为了防止SYN Flood攻击。</w:t>
      </w:r>
      <w:r>
        <w:br/>
      </w:r>
      <w:r>
        <w:br/>
        <w:t>三次握手的漏洞</w:t>
      </w:r>
      <w:r>
        <w:br/>
      </w:r>
      <w:proofErr w:type="spellStart"/>
      <w:r>
        <w:t>DoS</w:t>
      </w:r>
      <w:proofErr w:type="spellEnd"/>
      <w:r>
        <w:t>攻击、</w:t>
      </w:r>
      <w:proofErr w:type="spellStart"/>
      <w:r>
        <w:t>DDoS</w:t>
      </w:r>
      <w:proofErr w:type="spellEnd"/>
      <w:r>
        <w:t>攻击和</w:t>
      </w:r>
      <w:proofErr w:type="spellStart"/>
      <w:r>
        <w:t>DRDoS</w:t>
      </w:r>
      <w:proofErr w:type="spellEnd"/>
      <w:r>
        <w:t>攻击相信大家已经早有耳闻了吧!</w:t>
      </w:r>
      <w:r>
        <w:br/>
      </w:r>
      <w:r>
        <w:br/>
      </w:r>
      <w:proofErr w:type="spellStart"/>
      <w:r>
        <w:t>DoS</w:t>
      </w:r>
      <w:proofErr w:type="spellEnd"/>
      <w:r>
        <w:t>是Denial of Service的简写就是拒绝服务。</w:t>
      </w:r>
      <w:r>
        <w:br/>
        <w:t>它的攻击方法说白了就是单挑，是比谁的机器性能好、速度快。</w:t>
      </w:r>
      <w:r>
        <w:br/>
      </w:r>
      <w:r>
        <w:br/>
      </w:r>
      <w:proofErr w:type="spellStart"/>
      <w:r>
        <w:t>DDoS</w:t>
      </w:r>
      <w:proofErr w:type="spellEnd"/>
      <w:r>
        <w:t>就是Distributed Denial of Service的简写就是分布式拒绝服务。</w:t>
      </w:r>
      <w:r>
        <w:br/>
        <w:t xml:space="preserve">它的原理说白了就是群殴，用好多的机器对目标机器一起发动 </w:t>
      </w:r>
      <w:proofErr w:type="spellStart"/>
      <w:r>
        <w:t>DoS</w:t>
      </w:r>
      <w:proofErr w:type="spellEnd"/>
      <w:r>
        <w:t>攻击，但这不是很多黑客一起参与的，这种攻击只是由一名黑客来操作的。</w:t>
      </w:r>
      <w:r>
        <w:br/>
      </w:r>
      <w:r>
        <w:br/>
      </w:r>
      <w:proofErr w:type="spellStart"/>
      <w:r>
        <w:t>DRDoS</w:t>
      </w:r>
      <w:proofErr w:type="spellEnd"/>
      <w:r>
        <w:t>就是Distributed Reflection Denial of Service的简写,这是分布反射式拒绝服务的意思。</w:t>
      </w:r>
      <w:r>
        <w:br/>
        <w:t>它的攻击原理和Smurf攻击原理相近，不过</w:t>
      </w:r>
      <w:proofErr w:type="spellStart"/>
      <w:r>
        <w:t>DRDoS</w:t>
      </w:r>
      <w:proofErr w:type="spellEnd"/>
      <w:r>
        <w:t>是可以在广域网上进行的，而Smurf攻击是在局域网进行的。</w:t>
      </w:r>
      <w:r>
        <w:br/>
      </w:r>
      <w:r>
        <w:br/>
        <w:t>1.SYN Flood攻击</w:t>
      </w:r>
      <w:r>
        <w:br/>
      </w:r>
      <w:r>
        <w:br/>
        <w:t>假如有很多人冒充Karma，就没有人回复</w:t>
      </w:r>
      <w:proofErr w:type="spellStart"/>
      <w:r>
        <w:t>Amily</w:t>
      </w:r>
      <w:proofErr w:type="spellEnd"/>
      <w:r>
        <w:t>，但是</w:t>
      </w:r>
      <w:proofErr w:type="spellStart"/>
      <w:r>
        <w:t>Amily</w:t>
      </w:r>
      <w:proofErr w:type="spellEnd"/>
      <w:r>
        <w:t>一直在等待Karma</w:t>
      </w:r>
      <w:r>
        <w:lastRenderedPageBreak/>
        <w:t>的消息。并且</w:t>
      </w:r>
      <w:proofErr w:type="spellStart"/>
      <w:r>
        <w:t>Amily</w:t>
      </w:r>
      <w:proofErr w:type="spellEnd"/>
      <w:r>
        <w:t>处理能力是有限的，达到上限怎么办呢？</w:t>
      </w:r>
      <w:r>
        <w:br/>
      </w:r>
      <w:r>
        <w:br/>
        <w:t>SYN Flood</w:t>
      </w:r>
      <w:r>
        <w:br/>
        <w:t>攻击是当前网络上最为常见的</w:t>
      </w:r>
      <w:proofErr w:type="spellStart"/>
      <w:r>
        <w:t>DDos</w:t>
      </w:r>
      <w:proofErr w:type="spellEnd"/>
      <w:r>
        <w:t>攻击，也是最为经典的拒绝服务攻击。通过网络服务所在的端口发送大量伪造原地址的攻击报文，发送到Server，造成Server上的半开连接队列被占满，从而阻止其他用户进行访问。</w:t>
      </w:r>
      <w:r>
        <w:br/>
        <w:t>它的数据报特征是大量SYN包，并且缺少最后一步的ACK回复。</w:t>
      </w:r>
      <w:r>
        <w:br/>
        <w:t>这种攻击的特点是它利用了TCP/IP协议的漏洞，除非你不用TCP/IP，才有可能完全抵御住</w:t>
      </w:r>
      <w:proofErr w:type="spellStart"/>
      <w:r>
        <w:t>DDoS</w:t>
      </w:r>
      <w:proofErr w:type="spellEnd"/>
      <w:r>
        <w:t>攻击。</w:t>
      </w:r>
      <w:r>
        <w:br/>
        <w:t>原理：</w:t>
      </w:r>
      <w:r>
        <w:br/>
        <w:t>攻击者首先伪造地址，对Server发起SYN请求，Server回应SYN+ACK，而真实的IP会认为我没有发送请求，不作回应，而Server没有收到回应，Server就不知道是否发送成功，默认情况下重试5次</w:t>
      </w:r>
      <w:proofErr w:type="spellStart"/>
      <w:r>
        <w:t>SYN_retries</w:t>
      </w:r>
      <w:proofErr w:type="spellEnd"/>
      <w:r>
        <w:t>，这样的话，对于Server内存和带宽有很大的消耗。攻击者处于公网下，可以伪造IP的话，对于Server就很难根据IP来判断攻击者，给防护带来很大的困难。</w:t>
      </w:r>
      <w:r>
        <w:br/>
      </w:r>
      <w:r>
        <w:br/>
        <w:t>解决方法：</w:t>
      </w:r>
      <w:r>
        <w:br/>
        <w:t>(1).无效连接监视释放</w:t>
      </w:r>
      <w:r>
        <w:br/>
        <w:t>不停监视半开连接和不活动连接，当半开连接数和不活动连接数到达一定值时候，就释放系统资源。</w:t>
      </w:r>
      <w:r>
        <w:br/>
        <w:t>《孙子兵法》的谋攻引申出来的一句话：伤敌一千，自损八百。</w:t>
      </w:r>
      <w:r>
        <w:br/>
        <w:t>(2).延缓TCB（传输控制模块）分配方法</w:t>
      </w:r>
      <w:r>
        <w:br/>
        <w:t>SYN Flood的关键是利用了，SYN数据报一到，系统就分配TCB资源。</w:t>
      </w:r>
      <w:r>
        <w:br/>
        <w:t>那么我们有两种方法资源问题</w:t>
      </w:r>
      <w:r>
        <w:br/>
        <w:t>SYN cache</w:t>
      </w:r>
      <w:r>
        <w:br/>
        <w:t>这种技术在收到SYN时不急着分配TCB，而是先回应一个ACK报文，并在一个专用的HASH表中（Cache）保存这种连接，直到收到正确的ACK，才分配TCB。</w:t>
      </w:r>
      <w:r>
        <w:br/>
        <w:t>(3).SYN Cookie</w:t>
      </w:r>
      <w:r>
        <w:br/>
        <w:t>用一种特殊的算法生成sequence number，算法考虑到对方的（IP、端口等）信息和己方信息，收到对方的ACK报文后，验证之后才决定是否生成TCB。</w:t>
      </w:r>
      <w:r>
        <w:br/>
      </w:r>
      <w:r>
        <w:br/>
        <w:t>防御方法：</w:t>
      </w:r>
      <w:r>
        <w:br/>
        <w:t>1.确保服务器的系统文件是最新的版本，并及时更新系统补丁。</w:t>
      </w:r>
      <w:r>
        <w:br/>
        <w:t>2.关闭不必要的服务。</w:t>
      </w:r>
      <w:r>
        <w:br/>
        <w:t>3.限制同时打开的SYN半连接数目。</w:t>
      </w:r>
      <w:r>
        <w:br/>
        <w:t>4.缩短SYN半连接的time out 时间。</w:t>
      </w:r>
      <w:r>
        <w:br/>
        <w:t>5.正确设置防火墙。</w:t>
      </w:r>
      <w:r>
        <w:br/>
        <w:t>6.禁止对主机的非开放服务的访问。</w:t>
      </w:r>
      <w:r>
        <w:br/>
        <w:t>7.限制特定IP地址的访问。</w:t>
      </w:r>
      <w:r>
        <w:br/>
        <w:t>8.启用防火墙的防</w:t>
      </w:r>
      <w:proofErr w:type="spellStart"/>
      <w:r>
        <w:t>DDoS</w:t>
      </w:r>
      <w:proofErr w:type="spellEnd"/>
      <w:r>
        <w:t>的属性。</w:t>
      </w:r>
      <w:r>
        <w:br/>
        <w:t>9.严格限制对外开放的服务器的向外访问。</w:t>
      </w:r>
      <w:r>
        <w:br/>
        <w:t>10.运行端口映射程序或端口扫描程序，要认真检查特权端口和非特权端口。</w:t>
      </w:r>
      <w:r>
        <w:br/>
        <w:t>11.认真检查网络设备和主机/服务器系统的日志。只要日志出现漏洞或是时间变更，那这台机器就可能遭到了攻击。</w:t>
      </w:r>
      <w:r>
        <w:br/>
      </w:r>
      <w:r>
        <w:lastRenderedPageBreak/>
        <w:t>12.限制在防火墙外与网络文件共享。这样会给黑客截取系统文件的机会，主机的信息暴露给黑客，无疑是给了对方入侵的机会。</w:t>
      </w:r>
      <w:r>
        <w:br/>
      </w:r>
      <w:r>
        <w:br/>
        <w:t>2.IP欺骗DOS攻击</w:t>
      </w:r>
      <w:r>
        <w:br/>
      </w:r>
      <w:r>
        <w:br/>
        <w:t>在</w:t>
      </w:r>
      <w:proofErr w:type="spellStart"/>
      <w:r>
        <w:t>Amily</w:t>
      </w:r>
      <w:proofErr w:type="spellEnd"/>
      <w:r>
        <w:t>和Karma去登记时有人冒充</w:t>
      </w:r>
      <w:proofErr w:type="spellStart"/>
      <w:r>
        <w:t>Amily</w:t>
      </w:r>
      <w:proofErr w:type="spellEnd"/>
      <w:r>
        <w:t>发送RST报文，想要终止他们的登记，那么Karma收到该报文后会怎么想呢？</w:t>
      </w:r>
      <w:r>
        <w:br/>
      </w:r>
      <w:r>
        <w:br/>
        <w:t>解决方法：</w:t>
      </w:r>
      <w:r>
        <w:br/>
      </w:r>
      <w:r>
        <w:br/>
        <w:t>可以进行口令加密，仅当口令正确时才会接收报文。也可以采用鲁棒的交互协议，加上入口包过滤来保护网络。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F17" w:rsidRDefault="00562F17" w:rsidP="002D0CCD">
      <w:pPr>
        <w:spacing w:after="0"/>
      </w:pPr>
      <w:r>
        <w:separator/>
      </w:r>
    </w:p>
  </w:endnote>
  <w:endnote w:type="continuationSeparator" w:id="0">
    <w:p w:rsidR="00562F17" w:rsidRDefault="00562F17" w:rsidP="002D0C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F17" w:rsidRDefault="00562F17" w:rsidP="002D0CCD">
      <w:pPr>
        <w:spacing w:after="0"/>
      </w:pPr>
      <w:r>
        <w:separator/>
      </w:r>
    </w:p>
  </w:footnote>
  <w:footnote w:type="continuationSeparator" w:id="0">
    <w:p w:rsidR="00562F17" w:rsidRDefault="00562F17" w:rsidP="002D0C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0CCD"/>
    <w:rsid w:val="00323B43"/>
    <w:rsid w:val="003D37D8"/>
    <w:rsid w:val="00426133"/>
    <w:rsid w:val="004358AB"/>
    <w:rsid w:val="00562F17"/>
    <w:rsid w:val="008B7726"/>
    <w:rsid w:val="009B6C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D0CC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C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C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C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CC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0CCD"/>
    <w:rPr>
      <w:rFonts w:ascii="宋体" w:eastAsia="宋体" w:hAnsi="宋体" w:cs="宋体"/>
      <w:b/>
      <w:bCs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2D0C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0CCD"/>
    <w:rPr>
      <w:rFonts w:ascii="宋体" w:eastAsia="宋体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D0C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D0CC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D0C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2017-11-30T09:52:00Z</dcterms:modified>
</cp:coreProperties>
</file>