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Session 28: Building a Complete RAG (Retrieval-Augmented Generation) System</w:t>
      </w:r>
    </w:p>
    <w:p>
      <w:pPr>
        <w:spacing w:after="120"/>
        <w:jc w:val="left"/>
      </w:pPr>
      <w:r>
        <w:t xml:space="preserve">Duration: 60 Minutes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Session Overview</w:t>
      </w:r>
    </w:p>
    <w:p>
      <w:pPr>
        <w:spacing w:after="120"/>
        <w:jc w:val="left"/>
      </w:pPr>
      <w:r>
        <w:t xml:space="preserve">This is the flagship session of the AI Engineering track. Students combine everything learned so far—document processing, embeddings, vector databases, semantic search, Azure OpenAI APIs, FastAPI, and prompt engineering—to build a complete Retrieval-Augmented Generation (RAG) system.</w:t>
      </w:r>
    </w:p>
    <w:p>
      <w:pPr>
        <w:spacing w:after="200"/>
      </w:pPr>
      <w:r>
        <w:t xml:space="preserve"> </w:t>
      </w:r>
    </w:p>
    <w:p>
      <w:pPr>
        <w:spacing w:after="120"/>
        <w:jc w:val="left"/>
      </w:pPr>
      <w:r>
        <w:t xml:space="preserve">Large Language Models are powerful, but they have a major limitation: they can hallucinate. They may generate answers that sound correct but are not grounded in organizational knowledge. RAG addresses this challenge by retrieving relevant information from trusted documents before generating a response.</w:t>
      </w:r>
    </w:p>
    <w:p>
      <w:pPr>
        <w:spacing w:after="200"/>
      </w:pPr>
      <w:r>
        <w:t xml:space="preserve"> </w:t>
      </w:r>
    </w:p>
    <w:p>
      <w:pPr>
        <w:spacing w:after="120"/>
        <w:jc w:val="left"/>
      </w:pPr>
      <w:r>
        <w:t xml:space="preserve">In this session, students learn the complete lifecycle of a modern enterprise knowledge assistant. They will understand document ingestion, chunking, embedding generation, vector database indexing, retrieval, context injection, and answer generation. Rather than relying solely on the model's training data, the application uses organizational documents as the source of truth.</w:t>
      </w:r>
    </w:p>
    <w:p>
      <w:pPr>
        <w:spacing w:after="200"/>
      </w:pPr>
      <w:r>
        <w:t xml:space="preserve"> </w:t>
      </w:r>
    </w:p>
    <w:p>
      <w:pPr>
        <w:spacing w:after="120"/>
        <w:jc w:val="left"/>
      </w:pPr>
      <w:r>
        <w:t xml:space="preserve">Students will build a Mini RAG Assistant capable of answering questions using uploaded documents. This architecture forms the foundation of many real-world enterprise systems including HR assistants, policy assistants, insurance knowledge portals, banking support assistants, internal engineering copilots, and customer support systems.</w:t>
      </w:r>
    </w:p>
    <w:p>
      <w:pPr>
        <w:spacing w:after="200"/>
      </w:pPr>
      <w:r>
        <w:t xml:space="preserve"> </w:t>
      </w:r>
    </w:p>
    <w:p>
      <w:pPr>
        <w:spacing w:after="120"/>
        <w:jc w:val="left"/>
      </w:pPr>
      <w:r>
        <w:t xml:space="preserve">By the end of this session, the AI Knowledge Assistant capstone becomes a genuine RAG-powered application capable of answering questions using retrieved company knowledge.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Learning Objectives</w:t>
      </w:r>
    </w:p>
    <w:p>
      <w:pPr>
        <w:spacing w:after="120"/>
        <w:jc w:val="left"/>
      </w:pPr>
      <w:r>
        <w:t xml:space="preserve">Students should be able to:</w:t>
      </w:r>
    </w:p>
    <w:p>
      <w:pPr>
        <w:spacing w:after="200"/>
      </w:pPr>
      <w:r>
        <w:t xml:space="preserve"> </w:t>
      </w:r>
    </w:p>
    <w:p>
      <w:pPr>
        <w:pStyle w:val="ListParagraph"/>
        <w:numPr>
          <w:ilvl w:val="0"/>
          <w:numId w:val="2"/>
        </w:numPr>
        <w:spacing w:after="100"/>
        <w:ind w:start="240"/>
        <w:jc w:val="left"/>
      </w:pPr>
      <w:r>
        <w:t xml:space="preserve">Explain the architecture of a RAG system.</w:t>
      </w:r>
    </w:p>
    <w:p>
      <w:pPr>
        <w:pStyle w:val="ListParagraph"/>
        <w:numPr>
          <w:ilvl w:val="0"/>
          <w:numId w:val="2"/>
        </w:numPr>
        <w:spacing w:after="100"/>
        <w:ind w:start="240"/>
        <w:jc w:val="left"/>
      </w:pPr>
      <w:r>
        <w:t xml:space="preserve">Build a complete retrieval and generation pipeline.</w:t>
      </w:r>
    </w:p>
    <w:p>
      <w:pPr>
        <w:pStyle w:val="ListParagraph"/>
        <w:numPr>
          <w:ilvl w:val="0"/>
          <w:numId w:val="2"/>
        </w:numPr>
        <w:spacing w:after="100"/>
        <w:ind w:start="240"/>
        <w:jc w:val="left"/>
      </w:pPr>
      <w:r>
        <w:t xml:space="preserve">Retrieve relevant document chunks using embeddings.</w:t>
      </w:r>
    </w:p>
    <w:p>
      <w:pPr>
        <w:pStyle w:val="ListParagraph"/>
        <w:numPr>
          <w:ilvl w:val="0"/>
          <w:numId w:val="2"/>
        </w:numPr>
        <w:spacing w:after="100"/>
        <w:ind w:start="240"/>
        <w:jc w:val="left"/>
      </w:pPr>
      <w:r>
        <w:t xml:space="preserve">Inject retrieved context into prompts.</w:t>
      </w:r>
    </w:p>
    <w:p>
      <w:pPr>
        <w:pStyle w:val="ListParagraph"/>
        <w:numPr>
          <w:ilvl w:val="0"/>
          <w:numId w:val="2"/>
        </w:numPr>
        <w:spacing w:after="100"/>
        <w:ind w:start="240"/>
        <w:jc w:val="left"/>
      </w:pPr>
      <w:r>
        <w:t xml:space="preserve">Create AI assistants grounded in organizational documents.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Session Agenda</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850"/>
        <w:gridCol w:w="3510"/>
      </w:tblGrid>
      <w:tr>
        <w:trPr>
          <w:tblHeader/>
        </w:trPr>
        <w:tc>
          <w:p>
            <w:pPr>
              <w:jc w:val="left"/>
            </w:pPr>
            <w:r>
              <w:rPr>
                <w:b/>
                <w:bCs/>
              </w:rPr>
              <w:t xml:space="preserve">Activity</w:t>
            </w:r>
          </w:p>
        </w:tc>
        <w:tc>
          <w:p>
            <w:pPr>
              <w:jc w:val="left"/>
            </w:pPr>
            <w:r>
              <w:rPr>
                <w:b/>
                <w:bCs/>
              </w:rPr>
              <w:t xml:space="preserve">Duration</w:t>
            </w:r>
          </w:p>
        </w:tc>
      </w:tr>
      <w:tr>
        <w:tc>
          <w:p>
            <w:pPr>
              <w:jc w:val="left"/>
            </w:pPr>
            <w:r>
              <w:t xml:space="preserve">Introduction &amp; Recap</w:t>
            </w:r>
          </w:p>
        </w:tc>
        <w:tc>
          <w:p>
            <w:pPr>
              <w:jc w:val="left"/>
            </w:pPr>
            <w:r>
              <w:t xml:space="preserve">5 min</w:t>
            </w:r>
          </w:p>
        </w:tc>
      </w:tr>
      <w:tr>
        <w:tc>
          <w:p>
            <w:pPr>
              <w:jc w:val="left"/>
            </w:pPr>
            <w:r>
              <w:t xml:space="preserve">RAG Concepts</w:t>
            </w:r>
          </w:p>
        </w:tc>
        <w:tc>
          <w:p>
            <w:pPr>
              <w:jc w:val="left"/>
            </w:pPr>
            <w:r>
              <w:t xml:space="preserve">15 min</w:t>
            </w:r>
          </w:p>
        </w:tc>
      </w:tr>
      <w:tr>
        <w:tc>
          <w:p>
            <w:pPr>
              <w:jc w:val="left"/>
            </w:pPr>
            <w:r>
              <w:t xml:space="preserve">Architecture &amp; Workflow</w:t>
            </w:r>
          </w:p>
        </w:tc>
        <w:tc>
          <w:p>
            <w:pPr>
              <w:jc w:val="left"/>
            </w:pPr>
            <w:r>
              <w:t xml:space="preserve">10 min</w:t>
            </w:r>
          </w:p>
        </w:tc>
      </w:tr>
      <w:tr>
        <w:tc>
          <w:p>
            <w:pPr>
              <w:jc w:val="left"/>
            </w:pPr>
            <w:r>
              <w:t xml:space="preserve">Live Coding Demo</w:t>
            </w:r>
          </w:p>
        </w:tc>
        <w:tc>
          <w:p>
            <w:pPr>
              <w:jc w:val="left"/>
            </w:pPr>
            <w:r>
              <w:t xml:space="preserve">20 min</w:t>
            </w:r>
          </w:p>
        </w:tc>
      </w:tr>
      <w:tr>
        <w:tc>
          <w:p>
            <w:pPr>
              <w:jc w:val="left"/>
            </w:pPr>
            <w:r>
              <w:t xml:space="preserve">Hands-On Exercise</w:t>
            </w:r>
          </w:p>
        </w:tc>
        <w:tc>
          <w:p>
            <w:pPr>
              <w:jc w:val="left"/>
            </w:pPr>
            <w:r>
              <w:t xml:space="preserve">5 min</w:t>
            </w:r>
          </w:p>
        </w:tc>
      </w:tr>
      <w:tr>
        <w:tc>
          <w:p>
            <w:pPr>
              <w:jc w:val="left"/>
            </w:pPr>
            <w:r>
              <w:t xml:space="preserve">Quiz &amp; Discussion</w:t>
            </w:r>
          </w:p>
        </w:tc>
        <w:tc>
          <w:p>
            <w:pPr>
              <w:jc w:val="left"/>
            </w:pPr>
            <w:r>
              <w:t xml:space="preserve">5 min</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Concept Explanations</w:t>
      </w:r>
    </w:p>
    <w:p>
      <w:pPr>
        <w:pStyle w:val="Heading3"/>
        <w:spacing w:after="200"/>
        <w:jc w:val="left"/>
      </w:pPr>
      <w:r>
        <w:t xml:space="preserve">Evolution of the Capstone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Session 25    </w:t>
      </w:r>
      <w:r>
        <w:br/>
      </w:r>
      <w:r>
        <w:rPr>
          <w:rFonts w:ascii="Courier New" w:cs="Courier New" w:eastAsia="Courier New" w:hAnsi="Courier New"/>
          <w:color w:val="FFFFFF"/>
          <w:sz w:val="20"/>
          <w:szCs w:val="20"/>
        </w:rPr>
        <w:t xml:space="preserve">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Summaries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Session 26    </w:t>
      </w:r>
      <w:r>
        <w:br/>
      </w:r>
      <w:r>
        <w:rPr>
          <w:rFonts w:ascii="Courier New" w:cs="Courier New" w:eastAsia="Courier New" w:hAnsi="Courier New"/>
          <w:color w:val="FFFFFF"/>
          <w:sz w:val="20"/>
          <w:szCs w:val="20"/>
        </w:rPr>
        <w:t xml:space="preserve">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Embeddings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Session 27    </w:t>
      </w:r>
      <w:r>
        <w:br/>
      </w:r>
      <w:r>
        <w:rPr>
          <w:rFonts w:ascii="Courier New" w:cs="Courier New" w:eastAsia="Courier New" w:hAnsi="Courier New"/>
          <w:color w:val="FFFFFF"/>
          <w:sz w:val="20"/>
          <w:szCs w:val="20"/>
        </w:rPr>
        <w:t xml:space="preserve">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Embeddings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Vector DB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Search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Session 28    </w:t>
      </w:r>
      <w:r>
        <w:br/>
      </w:r>
      <w:r>
        <w:rPr>
          <w:rFonts w:ascii="Courier New" w:cs="Courier New" w:eastAsia="Courier New" w:hAnsi="Courier New"/>
          <w:color w:val="FFFFFF"/>
          <w:sz w:val="20"/>
          <w:szCs w:val="20"/>
        </w:rPr>
        <w:t xml:space="preserve">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Embeddings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Vector DB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Search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LLM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Answer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Why LLMs Hallucinate</w:t>
      </w:r>
    </w:p>
    <w:p>
      <w:pPr>
        <w:pStyle w:val="Heading4"/>
        <w:spacing w:after="200"/>
        <w:jc w:val="left"/>
      </w:pPr>
      <w:r>
        <w:t xml:space="preserve">What It Is</w:t>
      </w:r>
    </w:p>
    <w:p>
      <w:pPr>
        <w:spacing w:after="120"/>
        <w:jc w:val="left"/>
      </w:pPr>
      <w:r>
        <w:t xml:space="preserve">An LLM predicts likely text.</w:t>
      </w:r>
    </w:p>
    <w:p>
      <w:pPr>
        <w:spacing w:after="200"/>
      </w:pPr>
      <w:r>
        <w:t xml:space="preserve"> </w:t>
      </w:r>
    </w:p>
    <w:p>
      <w:pPr>
        <w:pStyle w:val="Heading4"/>
        <w:spacing w:after="200"/>
        <w:jc w:val="left"/>
      </w:pPr>
      <w:r>
        <w:t xml:space="preserve">Example</w:t>
      </w:r>
    </w:p>
    <w:p>
      <w:pPr>
        <w:spacing w:after="120"/>
        <w:jc w:val="left"/>
      </w:pPr>
      <w:r>
        <w:t xml:space="preserve">Question:</w:t>
      </w:r>
    </w:p>
    <w:p>
      <w:pPr>
        <w:spacing w:after="200"/>
      </w:pPr>
      <w:r>
        <w:t xml:space="preserve"> </w:t>
      </w:r>
    </w:p>
    <w:p>
      <w:pPr>
        <w:spacing w:after="120"/>
        <w:jc w:val="left"/>
      </w:pPr>
      <w:r>
        <w:t xml:space="preserve">"What is our leave policy?"</w:t>
      </w:r>
    </w:p>
    <w:p>
      <w:pPr>
        <w:spacing w:after="200"/>
      </w:pPr>
      <w:r>
        <w:t xml:space="preserve"> </w:t>
      </w:r>
    </w:p>
    <w:p>
      <w:pPr>
        <w:spacing w:after="120"/>
        <w:jc w:val="left"/>
      </w:pPr>
      <w:r>
        <w:t xml:space="preserve">Without company documents, the model may invent details.</w:t>
      </w:r>
    </w:p>
    <w:p>
      <w:pPr>
        <w:spacing w:after="200"/>
      </w:pPr>
      <w:r>
        <w:t xml:space="preserve"> </w:t>
      </w:r>
    </w:p>
    <w:p>
      <w:pPr>
        <w:pStyle w:val="Heading4"/>
        <w:spacing w:after="200"/>
        <w:jc w:val="left"/>
      </w:pPr>
      <w:r>
        <w:t xml:space="preserve">Why It Matters</w:t>
      </w:r>
    </w:p>
    <w:p>
      <w:pPr>
        <w:spacing w:after="120"/>
        <w:jc w:val="left"/>
      </w:pPr>
      <w:r>
        <w:t xml:space="preserve">Enterprise applications require trustworthy answers.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What is RAG?</w:t>
      </w:r>
    </w:p>
    <w:p>
      <w:pPr>
        <w:pStyle w:val="Heading4"/>
        <w:spacing w:after="200"/>
        <w:jc w:val="left"/>
      </w:pPr>
      <w:r>
        <w:t xml:space="preserve">Definition</w:t>
      </w:r>
    </w:p>
    <w:p>
      <w:pPr>
        <w:spacing w:after="120"/>
        <w:jc w:val="left"/>
      </w:pPr>
      <w:r>
        <w:t xml:space="preserve">RAG = Retrieval + Generation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Search Relevant Information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Generate Final Response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Why It Matters</w:t>
      </w:r>
    </w:p>
    <w:p>
      <w:pPr>
        <w:spacing w:after="120"/>
        <w:jc w:val="left"/>
      </w:pPr>
      <w:r>
        <w:t xml:space="preserve">RAG grounds responses in trusted documents.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Chunking</w:t>
      </w:r>
    </w:p>
    <w:p>
      <w:pPr>
        <w:pStyle w:val="Heading4"/>
        <w:spacing w:after="200"/>
        <w:jc w:val="left"/>
      </w:pPr>
      <w:r>
        <w:t xml:space="preserve">What It Is</w:t>
      </w:r>
    </w:p>
    <w:p>
      <w:pPr>
        <w:spacing w:after="120"/>
        <w:jc w:val="left"/>
      </w:pPr>
      <w:r>
        <w:t xml:space="preserve">Breaking large documents into smaller pieces.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Large Policy Document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Page 1    </w:t>
      </w:r>
      <w:r>
        <w:br/>
      </w:r>
      <w:r>
        <w:rPr>
          <w:rFonts w:ascii="Courier New" w:cs="Courier New" w:eastAsia="Courier New" w:hAnsi="Courier New"/>
          <w:color w:val="FFFFFF"/>
          <w:sz w:val="20"/>
          <w:szCs w:val="20"/>
        </w:rPr>
        <w:t xml:space="preserve">    Page 2    </w:t>
      </w:r>
      <w:r>
        <w:br/>
      </w:r>
      <w:r>
        <w:rPr>
          <w:rFonts w:ascii="Courier New" w:cs="Courier New" w:eastAsia="Courier New" w:hAnsi="Courier New"/>
          <w:color w:val="FFFFFF"/>
          <w:sz w:val="20"/>
          <w:szCs w:val="20"/>
        </w:rPr>
        <w:t xml:space="preserve">    Page 3    </w:t>
      </w:r>
      <w:r>
        <w:br/>
      </w:r>
      <w:r>
        <w:rPr>
          <w:rFonts w:ascii="Courier New" w:cs="Courier New" w:eastAsia="Courier New" w:hAnsi="Courier New"/>
          <w:color w:val="FFFFFF"/>
          <w:sz w:val="20"/>
          <w:szCs w:val="20"/>
        </w:rPr>
        <w:t xml:space="preserve">    Page 4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Chunk 1    </w:t>
      </w:r>
      <w:r>
        <w:br/>
      </w:r>
      <w:r>
        <w:rPr>
          <w:rFonts w:ascii="Courier New" w:cs="Courier New" w:eastAsia="Courier New" w:hAnsi="Courier New"/>
          <w:color w:val="FFFFFF"/>
          <w:sz w:val="20"/>
          <w:szCs w:val="20"/>
        </w:rPr>
        <w:t xml:space="preserve">    Chunk 2    </w:t>
      </w:r>
      <w:r>
        <w:br/>
      </w:r>
      <w:r>
        <w:rPr>
          <w:rFonts w:ascii="Courier New" w:cs="Courier New" w:eastAsia="Courier New" w:hAnsi="Courier New"/>
          <w:color w:val="FFFFFF"/>
          <w:sz w:val="20"/>
          <w:szCs w:val="20"/>
        </w:rPr>
        <w:t xml:space="preserve">    Chunk 3    </w:t>
      </w:r>
      <w:r>
        <w:br/>
      </w:r>
      <w:r>
        <w:rPr>
          <w:rFonts w:ascii="Courier New" w:cs="Courier New" w:eastAsia="Courier New" w:hAnsi="Courier New"/>
          <w:color w:val="FFFFFF"/>
          <w:sz w:val="20"/>
          <w:szCs w:val="20"/>
        </w:rPr>
        <w:t xml:space="preserve">    Chunk 4    </w:t>
      </w:r>
      <w:r>
        <w:br/>
      </w:r>
      <w:r>
        <w:rPr>
          <w:rFonts w:ascii="Courier New" w:cs="Courier New" w:eastAsia="Courier New" w:hAnsi="Courier New"/>
          <w:color w:val="FFFFFF"/>
          <w:sz w:val="20"/>
          <w:szCs w:val="20"/>
        </w:rPr>
        <w:t xml:space="preserve">         </w:t>
      </w:r>
    </w:p>
    <w:p>
      <w:pPr>
        <w:spacing w:after="200"/>
      </w:pPr>
      <w:r>
        <w:t xml:space="preserve"> </w:t>
      </w:r>
    </w:p>
    <w:p>
      <w:pPr>
        <w:pStyle w:val="Heading4"/>
        <w:spacing w:after="200"/>
        <w:jc w:val="left"/>
      </w:pPr>
      <w:r>
        <w:t xml:space="preserve">Why It Matters</w:t>
      </w:r>
    </w:p>
    <w:p>
      <w:pPr>
        <w:spacing w:after="120"/>
        <w:jc w:val="left"/>
      </w:pPr>
      <w:r>
        <w:t xml:space="preserve">Searching smaller chunks is more accurate than searching entire documents.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Chunk 1 → Embedding    </w:t>
      </w:r>
      <w:r>
        <w:br/>
      </w:r>
      <w:r>
        <w:rPr>
          <w:rFonts w:ascii="Courier New" w:cs="Courier New" w:eastAsia="Courier New" w:hAnsi="Courier New"/>
          <w:color w:val="FFFFFF"/>
          <w:sz w:val="20"/>
          <w:szCs w:val="20"/>
        </w:rPr>
        <w:t xml:space="preserve">    Chunk 2 → Embedding    </w:t>
      </w:r>
      <w:r>
        <w:br/>
      </w:r>
      <w:r>
        <w:rPr>
          <w:rFonts w:ascii="Courier New" w:cs="Courier New" w:eastAsia="Courier New" w:hAnsi="Courier New"/>
          <w:color w:val="FFFFFF"/>
          <w:sz w:val="20"/>
          <w:szCs w:val="20"/>
        </w:rPr>
        <w:t xml:space="preserve">    Chunk 3 → Embedding    </w:t>
      </w:r>
      <w:r>
        <w:br/>
      </w:r>
      <w:r>
        <w:rPr>
          <w:rFonts w:ascii="Courier New" w:cs="Courier New" w:eastAsia="Courier New" w:hAnsi="Courier New"/>
          <w:color w:val="FFFFFF"/>
          <w:sz w:val="20"/>
          <w:szCs w:val="20"/>
        </w:rPr>
        <w:t xml:space="preserve">    Chunk 4 → Embedding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Complete RAG Workflow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Chunking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Embeddings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Vector Database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Embedding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Search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Relevant Chunks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LLM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Answer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Why Context Matters</w:t>
      </w:r>
    </w:p>
    <w:p>
      <w:pPr>
        <w:spacing w:after="120"/>
        <w:jc w:val="left"/>
      </w:pPr>
      <w:r>
        <w:t xml:space="preserve">Without Context: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LLM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Guess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With Context: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Relevant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LLM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Grounded Answer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Context Injection</w:t>
      </w:r>
    </w:p>
    <w:p>
      <w:pPr>
        <w:spacing w:after="120"/>
        <w:jc w:val="left"/>
      </w:pPr>
      <w:r>
        <w:t xml:space="preserve">Retrieved Context: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Leave can be carried forward for 10 days.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Question: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Can employees carry forward leave?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Prompt Sent to LLM:</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 the following context: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Leave can be carried forward for 10 days.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Answer the question: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Can employees carry forward leave?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This is the heart of RAG.</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Good RAG vs Bad RAG</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Bad RAG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Retrieve Wrong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LLM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Wrong Answer    </w:t>
      </w:r>
      <w:r>
        <w:br/>
      </w:r>
      <w:r>
        <w:rPr>
          <w:rFonts w:ascii="Courier New" w:cs="Courier New" w:eastAsia="Courier New" w:hAnsi="Courier New"/>
          <w:color w:val="FFFFFF"/>
          <w:sz w:val="20"/>
          <w:szCs w:val="20"/>
        </w:rPr>
        <w:t xml:space="preserve">         </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Good RAG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Retrieve Relevant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LLM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Grounded Answer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Retrieval quality directly impacts answer quality.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Real-World Industry Examples</w:t>
      </w:r>
    </w:p>
    <w:p>
      <w:pPr>
        <w:pStyle w:val="Heading3"/>
        <w:spacing w:after="200"/>
        <w:jc w:val="left"/>
      </w:pPr>
      <w:r>
        <w:t xml:space="preserve">Insurance</w:t>
      </w:r>
    </w:p>
    <w:p>
      <w:pPr>
        <w:spacing w:after="120"/>
        <w:jc w:val="left"/>
      </w:pPr>
      <w:r>
        <w:t xml:space="preserve">Question:</w:t>
      </w:r>
    </w:p>
    <w:p>
      <w:pPr>
        <w:spacing w:after="200"/>
      </w:pPr>
      <w:r>
        <w:t xml:space="preserve"> </w:t>
      </w:r>
    </w:p>
    <w:p>
      <w:pPr>
        <w:spacing w:after="120"/>
        <w:jc w:val="left"/>
      </w:pPr>
      <w:r>
        <w:t xml:space="preserve">"What is collision coverage?"</w:t>
      </w:r>
    </w:p>
    <w:p>
      <w:pPr>
        <w:spacing w:after="200"/>
      </w:pPr>
      <w:r>
        <w:t xml:space="preserve"> </w:t>
      </w:r>
    </w:p>
    <w:p>
      <w:pPr>
        <w:spacing w:after="120"/>
        <w:jc w:val="left"/>
      </w:pPr>
      <w:r>
        <w:t xml:space="preserve">Retrieve:</w:t>
      </w:r>
    </w:p>
    <w:p>
      <w:pPr>
        <w:spacing w:after="200"/>
      </w:pPr>
      <w:r>
        <w:t xml:space="preserve"> </w:t>
      </w:r>
    </w:p>
    <w:p>
      <w:pPr>
        <w:pStyle w:val="ListParagraph"/>
        <w:numPr>
          <w:ilvl w:val="0"/>
          <w:numId w:val="2"/>
        </w:numPr>
        <w:spacing w:after="100"/>
        <w:ind w:start="240"/>
        <w:jc w:val="left"/>
      </w:pPr>
      <w:r>
        <w:t xml:space="preserve">Coverage Guide</w:t>
      </w:r>
    </w:p>
    <w:p>
      <w:pPr>
        <w:pStyle w:val="ListParagraph"/>
        <w:numPr>
          <w:ilvl w:val="0"/>
          <w:numId w:val="2"/>
        </w:numPr>
        <w:spacing w:after="100"/>
        <w:ind w:start="240"/>
        <w:jc w:val="left"/>
      </w:pPr>
      <w:r>
        <w:t xml:space="preserve">Policy Manual</w:t>
      </w:r>
    </w:p>
    <w:p>
      <w:pPr>
        <w:spacing w:after="200"/>
      </w:pPr>
      <w:r>
        <w:t xml:space="preserve"> </w:t>
      </w:r>
    </w:p>
    <w:p>
      <w:pPr>
        <w:spacing w:after="120"/>
        <w:jc w:val="left"/>
      </w:pPr>
      <w:r>
        <w:t xml:space="preserve">Generate answer from documents.</w:t>
      </w:r>
    </w:p>
    <w:p>
      <w:pPr>
        <w:spacing w:after="200"/>
      </w:pPr>
      <w:r>
        <w:t xml:space="preserve"> </w:t>
      </w:r>
    </w:p>
    <w:p>
      <w:pPr>
        <w:pStyle w:val="Heading3"/>
        <w:spacing w:after="200"/>
        <w:jc w:val="left"/>
      </w:pPr>
      <w:r>
        <w:t xml:space="preserve">Banking</w:t>
      </w:r>
    </w:p>
    <w:p>
      <w:pPr>
        <w:spacing w:after="120"/>
        <w:jc w:val="left"/>
      </w:pPr>
      <w:r>
        <w:t xml:space="preserve">Question:</w:t>
      </w:r>
    </w:p>
    <w:p>
      <w:pPr>
        <w:spacing w:after="200"/>
      </w:pPr>
      <w:r>
        <w:t xml:space="preserve"> </w:t>
      </w:r>
    </w:p>
    <w:p>
      <w:pPr>
        <w:spacing w:after="120"/>
        <w:jc w:val="left"/>
      </w:pPr>
      <w:r>
        <w:t xml:space="preserve">"What documents are needed for a home loan?"</w:t>
      </w:r>
    </w:p>
    <w:p>
      <w:pPr>
        <w:spacing w:after="200"/>
      </w:pPr>
      <w:r>
        <w:t xml:space="preserve"> </w:t>
      </w:r>
    </w:p>
    <w:p>
      <w:pPr>
        <w:spacing w:after="120"/>
        <w:jc w:val="left"/>
      </w:pPr>
      <w:r>
        <w:t xml:space="preserve">Retrieve:</w:t>
      </w:r>
    </w:p>
    <w:p>
      <w:pPr>
        <w:spacing w:after="200"/>
      </w:pPr>
      <w:r>
        <w:t xml:space="preserve"> </w:t>
      </w:r>
    </w:p>
    <w:p>
      <w:pPr>
        <w:pStyle w:val="ListParagraph"/>
        <w:numPr>
          <w:ilvl w:val="0"/>
          <w:numId w:val="2"/>
        </w:numPr>
        <w:spacing w:after="100"/>
        <w:ind w:start="240"/>
        <w:jc w:val="left"/>
      </w:pPr>
      <w:r>
        <w:t xml:space="preserve">Mortgage Policies</w:t>
      </w:r>
    </w:p>
    <w:p>
      <w:pPr>
        <w:pStyle w:val="ListParagraph"/>
        <w:numPr>
          <w:ilvl w:val="0"/>
          <w:numId w:val="2"/>
        </w:numPr>
        <w:spacing w:after="100"/>
        <w:ind w:start="240"/>
        <w:jc w:val="left"/>
      </w:pPr>
      <w:r>
        <w:t xml:space="preserve">Loan Guidelines</w:t>
      </w:r>
    </w:p>
    <w:p>
      <w:pPr>
        <w:spacing w:after="200"/>
      </w:pPr>
      <w:r>
        <w:t xml:space="preserve"> </w:t>
      </w:r>
    </w:p>
    <w:p>
      <w:pPr>
        <w:pStyle w:val="Heading3"/>
        <w:spacing w:after="200"/>
        <w:jc w:val="left"/>
      </w:pPr>
      <w:r>
        <w:t xml:space="preserve">HR</w:t>
      </w:r>
    </w:p>
    <w:p>
      <w:pPr>
        <w:spacing w:after="120"/>
        <w:jc w:val="left"/>
      </w:pPr>
      <w:r>
        <w:t xml:space="preserve">Question:</w:t>
      </w:r>
    </w:p>
    <w:p>
      <w:pPr>
        <w:spacing w:after="200"/>
      </w:pPr>
      <w:r>
        <w:t xml:space="preserve"> </w:t>
      </w:r>
    </w:p>
    <w:p>
      <w:pPr>
        <w:spacing w:after="120"/>
        <w:jc w:val="left"/>
      </w:pPr>
      <w:r>
        <w:t xml:space="preserve">"Can employees carry forward leave?"</w:t>
      </w:r>
    </w:p>
    <w:p>
      <w:pPr>
        <w:spacing w:after="200"/>
      </w:pPr>
      <w:r>
        <w:t xml:space="preserve"> </w:t>
      </w:r>
    </w:p>
    <w:p>
      <w:pPr>
        <w:spacing w:after="120"/>
        <w:jc w:val="left"/>
      </w:pPr>
      <w:r>
        <w:t xml:space="preserve">Retrieve:</w:t>
      </w:r>
    </w:p>
    <w:p>
      <w:pPr>
        <w:spacing w:after="200"/>
      </w:pPr>
      <w:r>
        <w:t xml:space="preserve"> </w:t>
      </w:r>
    </w:p>
    <w:p>
      <w:pPr>
        <w:pStyle w:val="ListParagraph"/>
        <w:numPr>
          <w:ilvl w:val="0"/>
          <w:numId w:val="2"/>
        </w:numPr>
        <w:spacing w:after="100"/>
        <w:ind w:start="240"/>
        <w:jc w:val="left"/>
      </w:pPr>
      <w:r>
        <w:t xml:space="preserve">Leave Policy</w:t>
      </w:r>
    </w:p>
    <w:p>
      <w:pPr>
        <w:spacing w:after="200"/>
      </w:pPr>
      <w:r>
        <w:t xml:space="preserve"> </w:t>
      </w:r>
    </w:p>
    <w:p>
      <w:pPr>
        <w:pStyle w:val="Heading3"/>
        <w:spacing w:after="200"/>
        <w:jc w:val="left"/>
      </w:pPr>
      <w:r>
        <w:t xml:space="preserve">Healthcare</w:t>
      </w:r>
    </w:p>
    <w:p>
      <w:pPr>
        <w:spacing w:after="120"/>
        <w:jc w:val="left"/>
      </w:pPr>
      <w:r>
        <w:t xml:space="preserve">Question:</w:t>
      </w:r>
    </w:p>
    <w:p>
      <w:pPr>
        <w:spacing w:after="200"/>
      </w:pPr>
      <w:r>
        <w:t xml:space="preserve"> </w:t>
      </w:r>
    </w:p>
    <w:p>
      <w:pPr>
        <w:spacing w:after="120"/>
        <w:jc w:val="left"/>
      </w:pPr>
      <w:r>
        <w:t xml:space="preserve">"What are post-surgery care instructions?"</w:t>
      </w:r>
    </w:p>
    <w:p>
      <w:pPr>
        <w:spacing w:after="200"/>
      </w:pPr>
      <w:r>
        <w:t xml:space="preserve"> </w:t>
      </w:r>
    </w:p>
    <w:p>
      <w:pPr>
        <w:spacing w:after="120"/>
        <w:jc w:val="left"/>
      </w:pPr>
      <w:r>
        <w:t xml:space="preserve">Retrieve:</w:t>
      </w:r>
    </w:p>
    <w:p>
      <w:pPr>
        <w:spacing w:after="200"/>
      </w:pPr>
      <w:r>
        <w:t xml:space="preserve"> </w:t>
      </w:r>
    </w:p>
    <w:p>
      <w:pPr>
        <w:pStyle w:val="ListParagraph"/>
        <w:numPr>
          <w:ilvl w:val="0"/>
          <w:numId w:val="2"/>
        </w:numPr>
        <w:spacing w:after="100"/>
        <w:ind w:start="240"/>
        <w:jc w:val="left"/>
      </w:pPr>
      <w:r>
        <w:t xml:space="preserve">Medical Documentation</w:t>
      </w:r>
    </w:p>
    <w:p>
      <w:pPr>
        <w:spacing w:after="200"/>
      </w:pPr>
      <w:r>
        <w:t xml:space="preserve"> </w:t>
      </w:r>
    </w:p>
    <w:p>
      <w:pPr>
        <w:pStyle w:val="Heading3"/>
        <w:spacing w:after="200"/>
        <w:jc w:val="left"/>
      </w:pPr>
      <w:r>
        <w:t xml:space="preserve">Software Engineering</w:t>
      </w:r>
    </w:p>
    <w:p>
      <w:pPr>
        <w:spacing w:after="120"/>
        <w:jc w:val="left"/>
      </w:pPr>
      <w:r>
        <w:t xml:space="preserve">Question:</w:t>
      </w:r>
    </w:p>
    <w:p>
      <w:pPr>
        <w:spacing w:after="200"/>
      </w:pPr>
      <w:r>
        <w:t xml:space="preserve"> </w:t>
      </w:r>
    </w:p>
    <w:p>
      <w:pPr>
        <w:spacing w:after="120"/>
        <w:jc w:val="left"/>
      </w:pPr>
      <w:r>
        <w:t xml:space="preserve">"How do we deploy services?"</w:t>
      </w:r>
    </w:p>
    <w:p>
      <w:pPr>
        <w:spacing w:after="200"/>
      </w:pPr>
      <w:r>
        <w:t xml:space="preserve"> </w:t>
      </w:r>
    </w:p>
    <w:p>
      <w:pPr>
        <w:spacing w:after="120"/>
        <w:jc w:val="left"/>
      </w:pPr>
      <w:r>
        <w:t xml:space="preserve">Retrieve:</w:t>
      </w:r>
    </w:p>
    <w:p>
      <w:pPr>
        <w:spacing w:after="200"/>
      </w:pPr>
      <w:r>
        <w:t xml:space="preserve"> </w:t>
      </w:r>
    </w:p>
    <w:p>
      <w:pPr>
        <w:pStyle w:val="ListParagraph"/>
        <w:numPr>
          <w:ilvl w:val="0"/>
          <w:numId w:val="2"/>
        </w:numPr>
        <w:spacing w:after="100"/>
        <w:ind w:start="240"/>
        <w:jc w:val="left"/>
      </w:pPr>
      <w:r>
        <w:t xml:space="preserve">Deployment Guide</w:t>
      </w:r>
    </w:p>
    <w:p>
      <w:pPr>
        <w:pStyle w:val="ListParagraph"/>
        <w:numPr>
          <w:ilvl w:val="0"/>
          <w:numId w:val="2"/>
        </w:numPr>
        <w:spacing w:after="100"/>
        <w:ind w:start="240"/>
        <w:jc w:val="left"/>
      </w:pPr>
      <w:r>
        <w:t xml:space="preserve">Architecture Documentation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Instructor Teaching Notes</w:t>
      </w:r>
    </w:p>
    <w:p>
      <w:pPr>
        <w:pStyle w:val="Heading3"/>
        <w:spacing w:after="200"/>
        <w:jc w:val="left"/>
      </w:pPr>
      <w:r>
        <w:t xml:space="preserve">Key Messages</w:t>
      </w:r>
    </w:p>
    <w:p>
      <w:pPr>
        <w:pStyle w:val="ListParagraph"/>
        <w:numPr>
          <w:ilvl w:val="0"/>
          <w:numId w:val="2"/>
        </w:numPr>
        <w:spacing w:after="100"/>
        <w:ind w:start="240"/>
        <w:jc w:val="left"/>
      </w:pPr>
      <w:r>
        <w:t xml:space="preserve">RAG is one of the most common enterprise AI architectures.</w:t>
      </w:r>
    </w:p>
    <w:p>
      <w:pPr>
        <w:pStyle w:val="ListParagraph"/>
        <w:numPr>
          <w:ilvl w:val="0"/>
          <w:numId w:val="2"/>
        </w:numPr>
        <w:spacing w:after="100"/>
        <w:ind w:start="240"/>
        <w:jc w:val="left"/>
      </w:pPr>
      <w:r>
        <w:t xml:space="preserve">Retrieval and generation are separate processes.</w:t>
      </w:r>
    </w:p>
    <w:p>
      <w:pPr>
        <w:pStyle w:val="ListParagraph"/>
        <w:numPr>
          <w:ilvl w:val="0"/>
          <w:numId w:val="2"/>
        </w:numPr>
        <w:spacing w:after="100"/>
        <w:ind w:start="240"/>
        <w:jc w:val="left"/>
      </w:pPr>
      <w:r>
        <w:t xml:space="preserve">Retrieval improves trustworthiness.</w:t>
      </w:r>
    </w:p>
    <w:p>
      <w:pPr>
        <w:pStyle w:val="ListParagraph"/>
        <w:numPr>
          <w:ilvl w:val="0"/>
          <w:numId w:val="2"/>
        </w:numPr>
        <w:spacing w:after="100"/>
        <w:ind w:start="240"/>
        <w:jc w:val="left"/>
      </w:pPr>
      <w:r>
        <w:t xml:space="preserve">RAG reduces hallucinations but does not eliminate them.</w:t>
      </w:r>
    </w:p>
    <w:p>
      <w:pPr>
        <w:spacing w:after="200"/>
      </w:pPr>
      <w:r>
        <w:t xml:space="preserve"> </w:t>
      </w:r>
    </w:p>
    <w:p>
      <w:pPr>
        <w:pStyle w:val="Heading3"/>
        <w:spacing w:after="200"/>
        <w:jc w:val="left"/>
      </w:pPr>
      <w:r>
        <w:t xml:space="preserve">Common Misconceptions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893"/>
        <w:gridCol w:w="4467"/>
      </w:tblGrid>
      <w:tr>
        <w:trPr>
          <w:tblHeader/>
        </w:trPr>
        <w:tc>
          <w:p>
            <w:pPr>
              <w:jc w:val="left"/>
            </w:pPr>
            <w:r>
              <w:rPr>
                <w:b/>
                <w:bCs/>
              </w:rPr>
              <w:t xml:space="preserve">Misconception</w:t>
            </w:r>
          </w:p>
        </w:tc>
        <w:tc>
          <w:p>
            <w:pPr>
              <w:jc w:val="left"/>
            </w:pPr>
            <w:r>
              <w:rPr>
                <w:b/>
                <w:bCs/>
              </w:rPr>
              <w:t xml:space="preserve">Reality</w:t>
            </w:r>
          </w:p>
        </w:tc>
      </w:tr>
      <w:tr>
        <w:tc>
          <w:p>
            <w:pPr>
              <w:jc w:val="left"/>
            </w:pPr>
            <w:r>
              <w:t xml:space="preserve">RAG eliminates hallucinations</w:t>
            </w:r>
          </w:p>
        </w:tc>
        <w:tc>
          <w:p>
            <w:pPr>
              <w:jc w:val="left"/>
            </w:pPr>
            <w:r>
              <w:t xml:space="preserve">It reduces them</w:t>
            </w:r>
          </w:p>
        </w:tc>
      </w:tr>
      <w:tr>
        <w:tc>
          <w:p>
            <w:pPr>
              <w:jc w:val="left"/>
            </w:pPr>
            <w:r>
              <w:t xml:space="preserve">More documents always help</w:t>
            </w:r>
          </w:p>
        </w:tc>
        <w:tc>
          <w:p>
            <w:pPr>
              <w:jc w:val="left"/>
            </w:pPr>
            <w:r>
              <w:t xml:space="preserve">Quality matters</w:t>
            </w:r>
          </w:p>
        </w:tc>
      </w:tr>
      <w:tr>
        <w:tc>
          <w:p>
            <w:pPr>
              <w:jc w:val="left"/>
            </w:pPr>
            <w:r>
              <w:t xml:space="preserve">Vector DB replaces LLM</w:t>
            </w:r>
          </w:p>
        </w:tc>
        <w:tc>
          <w:p>
            <w:pPr>
              <w:jc w:val="left"/>
            </w:pPr>
            <w:r>
              <w:t xml:space="preserve">They complement each other</w:t>
            </w:r>
          </w:p>
        </w:tc>
      </w:tr>
      <w:tr>
        <w:tc>
          <w:p>
            <w:pPr>
              <w:jc w:val="left"/>
            </w:pPr>
            <w:r>
              <w:t xml:space="preserve">Retrieval guarantees correctness</w:t>
            </w:r>
          </w:p>
        </w:tc>
        <w:tc>
          <w:p>
            <w:pPr>
              <w:jc w:val="left"/>
            </w:pPr>
            <w:r>
              <w:t xml:space="preserve">Validation is still needed</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Whiteboard Content</w:t>
      </w:r>
    </w:p>
    <w:p>
      <w:pPr>
        <w:pStyle w:val="Heading3"/>
        <w:spacing w:after="200"/>
        <w:jc w:val="left"/>
      </w:pPr>
      <w:r>
        <w:t xml:space="preserve">Diagram 1</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Vector Search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Relevant Chunks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LLM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Answer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Diagram 2</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Embeddings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Vector Database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Diagram 3</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Retrieval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Context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Generation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Diagram 4</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Without RAG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LLM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Possible Hallucination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Diagram 5</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With RAG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LLM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Grounded Answer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Enterprise Architecture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Employee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Web Portal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FastAPI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Retriever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Vector Database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Relevant Chunks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Azure OpenAI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Answer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Live Coding Demonstration</w:t>
      </w:r>
    </w:p>
    <w:p>
      <w:pPr>
        <w:pStyle w:val="Heading3"/>
        <w:spacing w:after="200"/>
        <w:jc w:val="left"/>
      </w:pPr>
      <w:r>
        <w:t xml:space="preserve">Demo 1: Create Sample Documents</w:t>
      </w:r>
    </w:p>
    <w:p>
      <w:pPr>
        <w:pStyle w:val="ListParagraph"/>
        <w:numPr>
          <w:ilvl w:val="0"/>
          <w:numId w:val="2"/>
        </w:numPr>
        <w:spacing w:after="100"/>
        <w:ind w:start="240"/>
        <w:jc w:val="left"/>
      </w:pPr>
      <w:r>
        <w:t xml:space="preserve">Leave Policy</w:t>
      </w:r>
    </w:p>
    <w:p>
      <w:pPr>
        <w:pStyle w:val="ListParagraph"/>
        <w:numPr>
          <w:ilvl w:val="0"/>
          <w:numId w:val="2"/>
        </w:numPr>
        <w:spacing w:after="100"/>
        <w:ind w:start="240"/>
        <w:jc w:val="left"/>
      </w:pPr>
      <w:r>
        <w:t xml:space="preserve">Travel Policy</w:t>
      </w:r>
    </w:p>
    <w:p>
      <w:pPr>
        <w:pStyle w:val="ListParagraph"/>
        <w:numPr>
          <w:ilvl w:val="0"/>
          <w:numId w:val="2"/>
        </w:numPr>
        <w:spacing w:after="100"/>
        <w:ind w:start="240"/>
        <w:jc w:val="left"/>
      </w:pPr>
      <w:r>
        <w:t xml:space="preserve">Employee Handbook</w:t>
      </w:r>
    </w:p>
    <w:p>
      <w:pPr>
        <w:spacing w:after="200"/>
      </w:pPr>
      <w:r>
        <w:t xml:space="preserve"> </w:t>
      </w:r>
    </w:p>
    <w:p>
      <w:pPr>
        <w:pStyle w:val="Heading3"/>
        <w:spacing w:after="200"/>
        <w:jc w:val="left"/>
      </w:pPr>
      <w:r>
        <w:t xml:space="preserve">Demo 2: Generate Embeddings</w:t>
      </w:r>
    </w:p>
    <w:p>
      <w:pPr>
        <w:spacing w:after="120"/>
        <w:jc w:val="left"/>
      </w:pPr>
      <w:r>
        <w:t xml:space="preserve">Store embeddings in FAISS.</w:t>
      </w:r>
    </w:p>
    <w:p>
      <w:pPr>
        <w:spacing w:after="200"/>
      </w:pPr>
      <w:r>
        <w:t xml:space="preserve"> </w:t>
      </w:r>
    </w:p>
    <w:p>
      <w:pPr>
        <w:pStyle w:val="Heading3"/>
        <w:spacing w:after="200"/>
        <w:jc w:val="left"/>
      </w:pPr>
      <w:r>
        <w:t xml:space="preserve">Demo 3: Accept User Question</w:t>
      </w:r>
    </w:p>
    <w:p>
      <w:pPr>
        <w:spacing w:after="120"/>
        <w:jc w:val="left"/>
      </w:pPr>
      <w:r>
        <w:t xml:space="preserve">Example: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Can I carry forward unused leave?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Generate query embedding.</w:t>
      </w:r>
    </w:p>
    <w:p>
      <w:pPr>
        <w:spacing w:after="200"/>
      </w:pPr>
      <w:r>
        <w:t xml:space="preserve"> </w:t>
      </w:r>
    </w:p>
    <w:p>
      <w:pPr>
        <w:pStyle w:val="Heading3"/>
        <w:spacing w:after="200"/>
        <w:jc w:val="left"/>
      </w:pPr>
      <w:r>
        <w:t xml:space="preserve">Demo 4: Retrieve Top Chunks</w:t>
      </w:r>
    </w:p>
    <w:p>
      <w:pPr>
        <w:spacing w:after="120"/>
        <w:jc w:val="left"/>
      </w:pPr>
      <w:r>
        <w:t xml:space="preserve">Display: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Retrieved Context: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Demo 5: Generate Final Answer</w:t>
      </w:r>
    </w:p>
    <w:p>
      <w:pPr>
        <w:spacing w:after="120"/>
        <w:jc w:val="left"/>
      </w:pPr>
      <w:r>
        <w:t xml:space="preserve">Prompt: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 the following context to answer.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Context:    </w:t>
      </w:r>
      <w:r>
        <w:br/>
      </w:r>
      <w:r>
        <w:rPr>
          <w:rFonts w:ascii="Courier New" w:cs="Courier New" w:eastAsia="Courier New" w:hAnsi="Courier New"/>
          <w:color w:val="FFFFFF"/>
          <w:sz w:val="20"/>
          <w:szCs w:val="20"/>
        </w:rPr>
        <w:t xml:space="preserve">    &lt;retrieved content&gt;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Can I carry forward leave?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Send to Azure OpenAI.</w:t>
      </w:r>
    </w:p>
    <w:p>
      <w:pPr>
        <w:spacing w:after="200"/>
      </w:pPr>
      <w:r>
        <w:t xml:space="preserve"> </w:t>
      </w:r>
    </w:p>
    <w:p>
      <w:pPr>
        <w:spacing w:after="120"/>
        <w:jc w:val="left"/>
      </w:pPr>
      <w:r>
        <w:t xml:space="preserve">Explain every stage of the pipeline.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Hands-On Exercise</w:t>
      </w:r>
    </w:p>
    <w:p>
      <w:pPr>
        <w:pStyle w:val="Heading3"/>
        <w:spacing w:after="200"/>
        <w:jc w:val="left"/>
      </w:pPr>
      <w:r>
        <w:t xml:space="preserve">Exercise Title</w:t>
      </w:r>
    </w:p>
    <w:p>
      <w:pPr>
        <w:spacing w:after="120"/>
        <w:jc w:val="left"/>
      </w:pPr>
      <w:r>
        <w:t xml:space="preserve">Mini RAG Assistant</w:t>
      </w:r>
    </w:p>
    <w:p>
      <w:pPr>
        <w:spacing w:after="200"/>
      </w:pPr>
      <w:r>
        <w:t xml:space="preserve"> </w:t>
      </w:r>
    </w:p>
    <w:p>
      <w:pPr>
        <w:pStyle w:val="Heading3"/>
        <w:spacing w:after="200"/>
        <w:jc w:val="left"/>
      </w:pPr>
      <w:r>
        <w:t xml:space="preserve">Documents</w:t>
      </w:r>
    </w:p>
    <w:p>
      <w:pPr>
        <w:pStyle w:val="ListParagraph"/>
        <w:numPr>
          <w:ilvl w:val="0"/>
          <w:numId w:val="2"/>
        </w:numPr>
        <w:spacing w:after="100"/>
        <w:ind w:start="240"/>
        <w:jc w:val="left"/>
      </w:pPr>
      <w:r>
        <w:t xml:space="preserve">Leave Policy</w:t>
      </w:r>
    </w:p>
    <w:p>
      <w:pPr>
        <w:pStyle w:val="ListParagraph"/>
        <w:numPr>
          <w:ilvl w:val="0"/>
          <w:numId w:val="2"/>
        </w:numPr>
        <w:spacing w:after="100"/>
        <w:ind w:start="240"/>
        <w:jc w:val="left"/>
      </w:pPr>
      <w:r>
        <w:t xml:space="preserve">Travel Policy</w:t>
      </w:r>
    </w:p>
    <w:p>
      <w:pPr>
        <w:pStyle w:val="ListParagraph"/>
        <w:numPr>
          <w:ilvl w:val="0"/>
          <w:numId w:val="2"/>
        </w:numPr>
        <w:spacing w:after="100"/>
        <w:ind w:start="240"/>
        <w:jc w:val="left"/>
      </w:pPr>
      <w:r>
        <w:t xml:space="preserve">Remote Work Policy</w:t>
      </w:r>
    </w:p>
    <w:p>
      <w:pPr>
        <w:spacing w:after="200"/>
      </w:pPr>
      <w:r>
        <w:t xml:space="preserve"> </w:t>
      </w:r>
    </w:p>
    <w:p>
      <w:pPr>
        <w:pStyle w:val="Heading3"/>
        <w:spacing w:after="200"/>
        <w:jc w:val="left"/>
      </w:pPr>
      <w:r>
        <w:t xml:space="preserve">Requirements</w:t>
      </w:r>
    </w:p>
    <w:p>
      <w:pPr>
        <w:pStyle w:val="ListParagraph"/>
        <w:numPr>
          <w:ilvl w:val="0"/>
          <w:numId w:val="2"/>
        </w:numPr>
        <w:spacing w:after="100"/>
        <w:ind w:start="240"/>
        <w:jc w:val="left"/>
      </w:pPr>
      <w:r>
        <w:t xml:space="preserve">Generate embeddings</w:t>
      </w:r>
    </w:p>
    <w:p>
      <w:pPr>
        <w:pStyle w:val="ListParagraph"/>
        <w:numPr>
          <w:ilvl w:val="0"/>
          <w:numId w:val="2"/>
        </w:numPr>
        <w:spacing w:after="100"/>
        <w:ind w:start="240"/>
        <w:jc w:val="left"/>
      </w:pPr>
      <w:r>
        <w:t xml:space="preserve">Store in FAISS</w:t>
      </w:r>
    </w:p>
    <w:p>
      <w:pPr>
        <w:pStyle w:val="ListParagraph"/>
        <w:numPr>
          <w:ilvl w:val="0"/>
          <w:numId w:val="2"/>
        </w:numPr>
        <w:spacing w:after="100"/>
        <w:ind w:start="240"/>
        <w:jc w:val="left"/>
      </w:pPr>
      <w:r>
        <w:t xml:space="preserve">Accept user question</w:t>
      </w:r>
    </w:p>
    <w:p>
      <w:pPr>
        <w:pStyle w:val="ListParagraph"/>
        <w:numPr>
          <w:ilvl w:val="0"/>
          <w:numId w:val="2"/>
        </w:numPr>
        <w:spacing w:after="100"/>
        <w:ind w:start="240"/>
        <w:jc w:val="left"/>
      </w:pPr>
      <w:r>
        <w:t xml:space="preserve">Retrieve documents</w:t>
      </w:r>
    </w:p>
    <w:p>
      <w:pPr>
        <w:pStyle w:val="ListParagraph"/>
        <w:numPr>
          <w:ilvl w:val="0"/>
          <w:numId w:val="2"/>
        </w:numPr>
        <w:spacing w:after="100"/>
        <w:ind w:start="240"/>
        <w:jc w:val="left"/>
      </w:pPr>
      <w:r>
        <w:t xml:space="preserve">Generate answer</w:t>
      </w:r>
    </w:p>
    <w:p>
      <w:pPr>
        <w:spacing w:after="200"/>
      </w:pPr>
      <w:r>
        <w:t xml:space="preserve"> </w:t>
      </w:r>
    </w:p>
    <w:p>
      <w:pPr>
        <w:pStyle w:val="Heading3"/>
        <w:spacing w:after="200"/>
        <w:jc w:val="left"/>
      </w:pPr>
      <w:r>
        <w:t xml:space="preserve">Expected 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Can I work remotely?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Answer:    </w:t>
      </w:r>
      <w:r>
        <w:br/>
      </w:r>
      <w:r>
        <w:rPr>
          <w:rFonts w:ascii="Courier New" w:cs="Courier New" w:eastAsia="Courier New" w:hAnsi="Courier New"/>
          <w:color w:val="FFFFFF"/>
          <w:sz w:val="20"/>
          <w:szCs w:val="20"/>
        </w:rPr>
        <w:t xml:space="preserve">    According to the Remote Work Policy...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Capstone Project Integration</w:t>
      </w:r>
    </w:p>
    <w:p>
      <w:pPr>
        <w:pStyle w:val="Heading3"/>
        <w:spacing w:after="200"/>
        <w:jc w:val="left"/>
      </w:pPr>
      <w:r>
        <w:t xml:space="preserve">Core Architecture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FastAPI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Embedding Search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Relevant Documents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Azure OpenAI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Answer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Components</w:t>
      </w:r>
    </w:p>
    <w:p>
      <w:pPr>
        <w:pStyle w:val="Heading4"/>
        <w:spacing w:after="200"/>
        <w:jc w:val="left"/>
      </w:pPr>
      <w:r>
        <w:t xml:space="preserve">rag_pipeline.py</w:t>
      </w:r>
    </w:p>
    <w:p>
      <w:pPr>
        <w:spacing w:after="120"/>
        <w:jc w:val="left"/>
      </w:pPr>
      <w:r>
        <w:t xml:space="preserve">Responsibilities:</w:t>
      </w:r>
    </w:p>
    <w:p>
      <w:pPr>
        <w:spacing w:after="200"/>
      </w:pPr>
      <w:r>
        <w:t xml:space="preserve"> </w:t>
      </w:r>
    </w:p>
    <w:p>
      <w:pPr>
        <w:pStyle w:val="ListParagraph"/>
        <w:numPr>
          <w:ilvl w:val="0"/>
          <w:numId w:val="2"/>
        </w:numPr>
        <w:spacing w:after="100"/>
        <w:ind w:start="240"/>
        <w:jc w:val="left"/>
      </w:pPr>
      <w:r>
        <w:t xml:space="preserve">Search vector database</w:t>
      </w:r>
    </w:p>
    <w:p>
      <w:pPr>
        <w:pStyle w:val="ListParagraph"/>
        <w:numPr>
          <w:ilvl w:val="0"/>
          <w:numId w:val="2"/>
        </w:numPr>
        <w:spacing w:after="100"/>
        <w:ind w:start="240"/>
        <w:jc w:val="left"/>
      </w:pPr>
      <w:r>
        <w:t xml:space="preserve">Retrieve context</w:t>
      </w:r>
    </w:p>
    <w:p>
      <w:pPr>
        <w:pStyle w:val="ListParagraph"/>
        <w:numPr>
          <w:ilvl w:val="0"/>
          <w:numId w:val="2"/>
        </w:numPr>
        <w:spacing w:after="100"/>
        <w:ind w:start="240"/>
        <w:jc w:val="left"/>
      </w:pPr>
      <w:r>
        <w:t xml:space="preserve">Build prompt</w:t>
      </w:r>
    </w:p>
    <w:p>
      <w:pPr>
        <w:pStyle w:val="ListParagraph"/>
        <w:numPr>
          <w:ilvl w:val="0"/>
          <w:numId w:val="2"/>
        </w:numPr>
        <w:spacing w:after="100"/>
        <w:ind w:start="240"/>
        <w:jc w:val="left"/>
      </w:pPr>
      <w:r>
        <w:t xml:space="preserve">Generate response</w:t>
      </w:r>
    </w:p>
    <w:p>
      <w:pPr>
        <w:spacing w:after="200"/>
      </w:pPr>
      <w:r>
        <w:t xml:space="preserve"> </w:t>
      </w:r>
    </w:p>
    <w:p>
      <w:pPr>
        <w:pStyle w:val="Heading4"/>
        <w:spacing w:after="200"/>
        <w:jc w:val="left"/>
      </w:pPr>
      <w:r>
        <w:t xml:space="preserve">chat_endpoint.py</w:t>
      </w:r>
    </w:p>
    <w:p>
      <w:pPr>
        <w:spacing w:after="120"/>
        <w:jc w:val="left"/>
      </w:pPr>
      <w:r>
        <w:t xml:space="preserve">Responsibilities:</w:t>
      </w:r>
    </w:p>
    <w:p>
      <w:pPr>
        <w:spacing w:after="200"/>
      </w:pPr>
      <w:r>
        <w:t xml:space="preserve"> </w:t>
      </w:r>
    </w:p>
    <w:p>
      <w:pPr>
        <w:pStyle w:val="ListParagraph"/>
        <w:numPr>
          <w:ilvl w:val="0"/>
          <w:numId w:val="2"/>
        </w:numPr>
        <w:spacing w:after="100"/>
        <w:ind w:start="240"/>
        <w:jc w:val="left"/>
      </w:pPr>
      <w:r>
        <w:t xml:space="preserve">Accept questions</w:t>
      </w:r>
    </w:p>
    <w:p>
      <w:pPr>
        <w:pStyle w:val="ListParagraph"/>
        <w:numPr>
          <w:ilvl w:val="0"/>
          <w:numId w:val="2"/>
        </w:numPr>
        <w:spacing w:after="100"/>
        <w:ind w:start="240"/>
        <w:jc w:val="left"/>
      </w:pPr>
      <w:r>
        <w:t xml:space="preserve">Call RAG pipeline</w:t>
      </w:r>
    </w:p>
    <w:p>
      <w:pPr>
        <w:pStyle w:val="ListParagraph"/>
        <w:numPr>
          <w:ilvl w:val="0"/>
          <w:numId w:val="2"/>
        </w:numPr>
        <w:spacing w:after="100"/>
        <w:ind w:start="240"/>
        <w:jc w:val="left"/>
      </w:pPr>
      <w:r>
        <w:t xml:space="preserve">Return grounded answer</w:t>
      </w:r>
    </w:p>
    <w:p>
      <w:pPr>
        <w:spacing w:after="200"/>
      </w:pPr>
      <w:r>
        <w:t xml:space="preserve"> </w:t>
      </w:r>
    </w:p>
    <w:p>
      <w:pPr>
        <w:pStyle w:val="Heading3"/>
        <w:spacing w:after="200"/>
        <w:jc w:val="left"/>
      </w:pPr>
      <w:r>
        <w:t xml:space="preserve">Current Milestone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User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FastAPI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RAG Pipeline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Retriever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FAISS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Relevant Chunks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Azure OpenAI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Grounded Answer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Future Enhancements</w:t>
      </w:r>
    </w:p>
    <w:p>
      <w:pPr>
        <w:pStyle w:val="ListParagraph"/>
        <w:numPr>
          <w:ilvl w:val="0"/>
          <w:numId w:val="2"/>
        </w:numPr>
        <w:spacing w:after="100"/>
        <w:ind w:start="240"/>
        <w:jc w:val="left"/>
      </w:pPr>
      <w:r>
        <w:t xml:space="preserve">Citations</w:t>
      </w:r>
    </w:p>
    <w:p>
      <w:pPr>
        <w:pStyle w:val="ListParagraph"/>
        <w:numPr>
          <w:ilvl w:val="0"/>
          <w:numId w:val="2"/>
        </w:numPr>
        <w:spacing w:after="100"/>
        <w:ind w:start="240"/>
        <w:jc w:val="left"/>
      </w:pPr>
      <w:r>
        <w:t xml:space="preserve">Multi-document retrieval</w:t>
      </w:r>
    </w:p>
    <w:p>
      <w:pPr>
        <w:pStyle w:val="ListParagraph"/>
        <w:numPr>
          <w:ilvl w:val="0"/>
          <w:numId w:val="2"/>
        </w:numPr>
        <w:spacing w:after="100"/>
        <w:ind w:start="240"/>
        <w:jc w:val="left"/>
      </w:pPr>
      <w:r>
        <w:t xml:space="preserve">Conversation memory</w:t>
      </w:r>
    </w:p>
    <w:p>
      <w:pPr>
        <w:pStyle w:val="ListParagraph"/>
        <w:numPr>
          <w:ilvl w:val="0"/>
          <w:numId w:val="2"/>
        </w:numPr>
        <w:spacing w:after="100"/>
        <w:ind w:start="240"/>
        <w:jc w:val="left"/>
      </w:pPr>
      <w:r>
        <w:t xml:space="preserve">Hybrid search</w:t>
      </w:r>
    </w:p>
    <w:p>
      <w:pPr>
        <w:spacing w:after="200"/>
      </w:pPr>
      <w:r>
        <w:t xml:space="preserve"> </w:t>
      </w:r>
    </w:p>
    <w:p>
      <w:pPr>
        <w:pStyle w:val="Heading3"/>
        <w:spacing w:after="200"/>
        <w:jc w:val="left"/>
      </w:pPr>
      <w:r>
        <w:t xml:space="preserve">Session 29 Preview</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Current Session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RAG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Answer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Next Session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Conversation Memory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RAG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Context-Aware Answer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Interview Questions</w:t>
      </w:r>
    </w:p>
    <w:p>
      <w:pPr>
        <w:spacing w:after="100"/>
        <w:ind w:start="20"/>
        <w:jc w:val="left"/>
      </w:pPr>
      <w:r>
        <w:t xml:space="preserve">1. </w:t>
      </w:r>
      <w:r>
        <w:t xml:space="preserve">What is RAG?</w:t>
      </w:r>
    </w:p>
    <w:p>
      <w:pPr>
        <w:spacing w:after="100"/>
        <w:ind w:start="20"/>
        <w:jc w:val="left"/>
      </w:pPr>
      <w:r>
        <w:t xml:space="preserve">2. </w:t>
      </w:r>
      <w:r>
        <w:t xml:space="preserve">Why do LLMs hallucinate?</w:t>
      </w:r>
    </w:p>
    <w:p>
      <w:pPr>
        <w:spacing w:after="100"/>
        <w:ind w:start="20"/>
        <w:jc w:val="left"/>
      </w:pPr>
      <w:r>
        <w:t xml:space="preserve">3. </w:t>
      </w:r>
      <w:r>
        <w:t xml:space="preserve">How does retrieval improve reliability?</w:t>
      </w:r>
    </w:p>
    <w:p>
      <w:pPr>
        <w:spacing w:after="100"/>
        <w:ind w:start="20"/>
        <w:jc w:val="left"/>
      </w:pPr>
      <w:r>
        <w:t xml:space="preserve">4. </w:t>
      </w:r>
      <w:r>
        <w:t xml:space="preserve">What is chunking?</w:t>
      </w:r>
    </w:p>
    <w:p>
      <w:pPr>
        <w:spacing w:after="100"/>
        <w:ind w:start="20"/>
        <w:jc w:val="left"/>
      </w:pPr>
      <w:r>
        <w:t xml:space="preserve">5. </w:t>
      </w:r>
      <w:r>
        <w:t xml:space="preserve">What is context injection?</w:t>
      </w:r>
    </w:p>
    <w:p>
      <w:pPr>
        <w:spacing w:after="100"/>
        <w:ind w:start="20"/>
        <w:jc w:val="left"/>
      </w:pPr>
      <w:r>
        <w:t xml:space="preserve">6. </w:t>
      </w:r>
      <w:r>
        <w:t xml:space="preserve">What role do embeddings play in RAG?</w:t>
      </w:r>
    </w:p>
    <w:p>
      <w:pPr>
        <w:spacing w:after="100"/>
        <w:ind w:start="20"/>
        <w:jc w:val="left"/>
      </w:pPr>
      <w:r>
        <w:t xml:space="preserve">7. </w:t>
      </w:r>
      <w:r>
        <w:t xml:space="preserve">What role does a vector database play?</w:t>
      </w:r>
    </w:p>
    <w:p>
      <w:pPr>
        <w:spacing w:after="100"/>
        <w:ind w:start="20"/>
        <w:jc w:val="left"/>
      </w:pPr>
      <w:r>
        <w:t xml:space="preserve">8. </w:t>
      </w:r>
      <w:r>
        <w:t xml:space="preserve">Why is retrieval quality important?</w:t>
      </w:r>
    </w:p>
    <w:p>
      <w:pPr>
        <w:spacing w:after="100"/>
        <w:ind w:start="20"/>
        <w:jc w:val="left"/>
      </w:pPr>
      <w:r>
        <w:t xml:space="preserve">9. </w:t>
      </w:r>
      <w:r>
        <w:t xml:space="preserve">How does RAG differ from a standard chatbot?</w:t>
      </w:r>
    </w:p>
    <w:p>
      <w:pPr>
        <w:spacing w:after="100"/>
        <w:ind w:start="20"/>
        <w:jc w:val="left"/>
      </w:pPr>
      <w:r>
        <w:t xml:space="preserve">10. </w:t>
      </w:r>
      <w:r>
        <w:t xml:space="preserve">Why is RAG often preferred over fine-tuning?</w:t>
      </w:r>
    </w:p>
    <w:p>
      <w:pPr>
        <w:spacing w:after="200"/>
      </w:pPr>
      <w:r>
        <w:t xml:space="preserve"> </w:t>
      </w:r>
    </w:p>
    <w:p>
      <w:pPr>
        <w:spacing w:after="120"/>
        <w:jc w:val="left"/>
      </w:pPr>
      <w:r>
        <w:t xml:space="preserve">Answer for Q10:</w:t>
      </w:r>
      <w:r>
        <w:br/>
      </w:r>
      <w:r>
        <w:t xml:space="preserve">RAG allows systems to use fresh and organization-specific knowledge without retraining models. It is usually faster, cheaper, and easier to maintain than fine-tuning for knowledge retrieval use cases.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Quiz</w:t>
      </w:r>
    </w:p>
    <w:p>
      <w:pPr>
        <w:spacing w:after="100"/>
        <w:ind w:start="20"/>
        <w:jc w:val="left"/>
      </w:pPr>
      <w:r>
        <w:t xml:space="preserve">1. </w:t>
      </w:r>
      <w:r>
        <w:t xml:space="preserve">RAG stands for:</w:t>
      </w:r>
    </w:p>
    <w:p>
      <w:pPr>
        <w:pStyle w:val="ListParagraph"/>
        <w:numPr>
          <w:ilvl w:val="1"/>
          <w:numId w:val="2"/>
        </w:numPr>
        <w:spacing w:after="100"/>
        <w:ind w:start="660"/>
        <w:jc w:val="left"/>
      </w:pPr>
      <w:r>
        <w:t xml:space="preserve">A. Retrieval-Augmented Generation ✅</w:t>
      </w:r>
    </w:p>
    <w:p>
      <w:pPr>
        <w:pStyle w:val="ListParagraph"/>
        <w:numPr>
          <w:ilvl w:val="1"/>
          <w:numId w:val="2"/>
        </w:numPr>
        <w:spacing w:after="100"/>
        <w:ind w:start="660"/>
        <w:jc w:val="left"/>
      </w:pPr>
      <w:r>
        <w:t xml:space="preserve">B. Rapid AI Generation</w:t>
      </w:r>
    </w:p>
    <w:p>
      <w:pPr>
        <w:pStyle w:val="ListParagraph"/>
        <w:numPr>
          <w:ilvl w:val="1"/>
          <w:numId w:val="2"/>
        </w:numPr>
        <w:spacing w:after="100"/>
        <w:ind w:start="660"/>
        <w:jc w:val="left"/>
      </w:pPr>
      <w:r>
        <w:t xml:space="preserve">C. Retrieval API Gateway</w:t>
      </w:r>
    </w:p>
    <w:p>
      <w:pPr>
        <w:pStyle w:val="ListParagraph"/>
        <w:numPr>
          <w:ilvl w:val="1"/>
          <w:numId w:val="2"/>
        </w:numPr>
        <w:spacing w:after="100"/>
        <w:ind w:start="660"/>
        <w:jc w:val="left"/>
      </w:pPr>
      <w:r>
        <w:t xml:space="preserve">D. Response Augmented Graph</w:t>
      </w:r>
    </w:p>
    <w:p>
      <w:pPr>
        <w:spacing w:after="100"/>
        <w:ind w:start="20"/>
        <w:jc w:val="left"/>
      </w:pPr>
      <w:r>
        <w:t xml:space="preserve">2. </w:t>
      </w:r>
      <w:r>
        <w:t xml:space="preserve">RAG helps reduce:</w:t>
      </w:r>
    </w:p>
    <w:p>
      <w:pPr>
        <w:pStyle w:val="ListParagraph"/>
        <w:numPr>
          <w:ilvl w:val="1"/>
          <w:numId w:val="2"/>
        </w:numPr>
        <w:spacing w:after="100"/>
        <w:ind w:start="660"/>
        <w:jc w:val="left"/>
      </w:pPr>
      <w:r>
        <w:t xml:space="preserve">Hallucinations ✅</w:t>
      </w:r>
    </w:p>
    <w:p>
      <w:pPr>
        <w:spacing w:after="100"/>
        <w:ind w:start="20"/>
        <w:jc w:val="left"/>
      </w:pPr>
      <w:r>
        <w:t xml:space="preserve">3. </w:t>
      </w:r>
      <w:r>
        <w:t xml:space="preserve">Chunking means:</w:t>
      </w:r>
    </w:p>
    <w:p>
      <w:pPr>
        <w:pStyle w:val="ListParagraph"/>
        <w:numPr>
          <w:ilvl w:val="1"/>
          <w:numId w:val="2"/>
        </w:numPr>
        <w:spacing w:after="100"/>
        <w:ind w:start="660"/>
        <w:jc w:val="left"/>
      </w:pPr>
      <w:r>
        <w:t xml:space="preserve">Splitting documents into smaller pieces ✅</w:t>
      </w:r>
    </w:p>
    <w:p>
      <w:pPr>
        <w:spacing w:after="100"/>
        <w:ind w:start="20"/>
        <w:jc w:val="left"/>
      </w:pPr>
      <w:r>
        <w:t xml:space="preserve">4. </w:t>
      </w:r>
      <w:r>
        <w:t xml:space="preserve">Retrieval happens before generation.</w:t>
      </w:r>
    </w:p>
    <w:p>
      <w:pPr>
        <w:pStyle w:val="ListParagraph"/>
        <w:numPr>
          <w:ilvl w:val="1"/>
          <w:numId w:val="2"/>
        </w:numPr>
        <w:spacing w:after="100"/>
        <w:ind w:start="660"/>
        <w:jc w:val="left"/>
      </w:pPr>
      <w:r>
        <w:t xml:space="preserve">True ✅</w:t>
      </w:r>
    </w:p>
    <w:p>
      <w:pPr>
        <w:spacing w:after="100"/>
        <w:ind w:start="20"/>
        <w:jc w:val="left"/>
      </w:pPr>
      <w:r>
        <w:t xml:space="preserve">5. </w:t>
      </w:r>
      <w:r>
        <w:t xml:space="preserve">Vector databases store:</w:t>
      </w:r>
    </w:p>
    <w:p>
      <w:pPr>
        <w:pStyle w:val="ListParagraph"/>
        <w:numPr>
          <w:ilvl w:val="1"/>
          <w:numId w:val="2"/>
        </w:numPr>
        <w:spacing w:after="100"/>
        <w:ind w:start="660"/>
        <w:jc w:val="left"/>
      </w:pPr>
      <w:r>
        <w:t xml:space="preserve">Embeddings ✅</w:t>
      </w:r>
    </w:p>
    <w:p>
      <w:pPr>
        <w:spacing w:after="100"/>
        <w:ind w:start="20"/>
        <w:jc w:val="left"/>
      </w:pPr>
      <w:r>
        <w:t xml:space="preserve">6. </w:t>
      </w:r>
      <w:r>
        <w:t xml:space="preserve">Context injection provides:</w:t>
      </w:r>
    </w:p>
    <w:p>
      <w:pPr>
        <w:pStyle w:val="ListParagraph"/>
        <w:numPr>
          <w:ilvl w:val="1"/>
          <w:numId w:val="2"/>
        </w:numPr>
        <w:spacing w:after="100"/>
        <w:ind w:start="660"/>
        <w:jc w:val="left"/>
      </w:pPr>
      <w:r>
        <w:t xml:space="preserve">Relevant information to the LLM ✅</w:t>
      </w:r>
    </w:p>
    <w:p>
      <w:pPr>
        <w:spacing w:after="100"/>
        <w:ind w:start="20"/>
        <w:jc w:val="left"/>
      </w:pPr>
      <w:r>
        <w:t xml:space="preserve">7. </w:t>
      </w:r>
      <w:r>
        <w:t xml:space="preserve">Retrieval quality affects:</w:t>
      </w:r>
    </w:p>
    <w:p>
      <w:pPr>
        <w:pStyle w:val="ListParagraph"/>
        <w:numPr>
          <w:ilvl w:val="1"/>
          <w:numId w:val="2"/>
        </w:numPr>
        <w:spacing w:after="100"/>
        <w:ind w:start="660"/>
        <w:jc w:val="left"/>
      </w:pPr>
      <w:r>
        <w:t xml:space="preserve">Answer quality ✅</w:t>
      </w:r>
    </w:p>
    <w:p>
      <w:pPr>
        <w:spacing w:after="100"/>
        <w:ind w:start="20"/>
        <w:jc w:val="left"/>
      </w:pPr>
      <w:r>
        <w:t xml:space="preserve">8. </w:t>
      </w:r>
      <w:r>
        <w:t xml:space="preserve">RAG replaces LLMs.</w:t>
      </w:r>
    </w:p>
    <w:p>
      <w:pPr>
        <w:pStyle w:val="ListParagraph"/>
        <w:numPr>
          <w:ilvl w:val="1"/>
          <w:numId w:val="2"/>
        </w:numPr>
        <w:spacing w:after="100"/>
        <w:ind w:start="660"/>
        <w:jc w:val="left"/>
      </w:pPr>
      <w:r>
        <w:t xml:space="preserve">False ✅</w:t>
      </w:r>
    </w:p>
    <w:p>
      <w:pPr>
        <w:spacing w:after="100"/>
        <w:ind w:start="20"/>
        <w:jc w:val="left"/>
      </w:pPr>
      <w:r>
        <w:t xml:space="preserve">9. </w:t>
      </w:r>
      <w:r>
        <w:t xml:space="preserve">Enterprise assistants commonly use:</w:t>
      </w:r>
    </w:p>
    <w:p>
      <w:pPr>
        <w:pStyle w:val="ListParagraph"/>
        <w:numPr>
          <w:ilvl w:val="1"/>
          <w:numId w:val="2"/>
        </w:numPr>
        <w:spacing w:after="100"/>
        <w:ind w:start="660"/>
        <w:jc w:val="left"/>
      </w:pPr>
      <w:r>
        <w:t xml:space="preserve">RAG ✅</w:t>
      </w:r>
    </w:p>
    <w:p>
      <w:pPr>
        <w:spacing w:after="100"/>
        <w:ind w:start="20"/>
        <w:jc w:val="left"/>
      </w:pPr>
      <w:r>
        <w:t xml:space="preserve">10. </w:t>
      </w:r>
      <w:r>
        <w:t xml:space="preserve">RAG combines:</w:t>
      </w:r>
    </w:p>
    <w:p>
      <w:pPr>
        <w:pStyle w:val="ListParagraph"/>
        <w:numPr>
          <w:ilvl w:val="0"/>
          <w:numId w:val="2"/>
        </w:numPr>
        <w:spacing w:after="100"/>
        <w:ind w:start="240"/>
        <w:jc w:val="left"/>
      </w:pPr>
      <w:r>
        <w:t xml:space="preserve">Retrieval and generation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Homework Assignment</w:t>
      </w:r>
    </w:p>
    <w:p>
      <w:pPr>
        <w:pStyle w:val="Heading3"/>
        <w:spacing w:after="200"/>
        <w:jc w:val="left"/>
      </w:pPr>
      <w:r>
        <w:t xml:space="preserve">Objective</w:t>
      </w:r>
    </w:p>
    <w:p>
      <w:pPr>
        <w:spacing w:after="120"/>
        <w:jc w:val="left"/>
      </w:pPr>
      <w:r>
        <w:t xml:space="preserve">Build a Personal Knowledge Assistant.</w:t>
      </w:r>
    </w:p>
    <w:p>
      <w:pPr>
        <w:spacing w:after="200"/>
      </w:pPr>
      <w:r>
        <w:t xml:space="preserve"> </w:t>
      </w:r>
    </w:p>
    <w:p>
      <w:pPr>
        <w:pStyle w:val="Heading3"/>
        <w:spacing w:after="200"/>
        <w:jc w:val="left"/>
      </w:pPr>
      <w:r>
        <w:t xml:space="preserve">Requirements</w:t>
      </w:r>
    </w:p>
    <w:p>
      <w:pPr>
        <w:pStyle w:val="ListParagraph"/>
        <w:numPr>
          <w:ilvl w:val="0"/>
          <w:numId w:val="2"/>
        </w:numPr>
        <w:spacing w:after="100"/>
        <w:ind w:start="240"/>
        <w:jc w:val="left"/>
      </w:pPr>
      <w:r>
        <w:t xml:space="preserve">Create 10 documents</w:t>
      </w:r>
    </w:p>
    <w:p>
      <w:pPr>
        <w:pStyle w:val="ListParagraph"/>
        <w:numPr>
          <w:ilvl w:val="0"/>
          <w:numId w:val="2"/>
        </w:numPr>
        <w:spacing w:after="100"/>
        <w:ind w:start="240"/>
        <w:jc w:val="left"/>
      </w:pPr>
      <w:r>
        <w:t xml:space="preserve">Generate embeddings</w:t>
      </w:r>
    </w:p>
    <w:p>
      <w:pPr>
        <w:pStyle w:val="ListParagraph"/>
        <w:numPr>
          <w:ilvl w:val="0"/>
          <w:numId w:val="2"/>
        </w:numPr>
        <w:spacing w:after="100"/>
        <w:ind w:start="240"/>
        <w:jc w:val="left"/>
      </w:pPr>
      <w:r>
        <w:t xml:space="preserve">Store in FAISS</w:t>
      </w:r>
    </w:p>
    <w:p>
      <w:pPr>
        <w:pStyle w:val="ListParagraph"/>
        <w:numPr>
          <w:ilvl w:val="0"/>
          <w:numId w:val="2"/>
        </w:numPr>
        <w:spacing w:after="100"/>
        <w:ind w:start="240"/>
        <w:jc w:val="left"/>
      </w:pPr>
      <w:r>
        <w:t xml:space="preserve">Build retrieval logic</w:t>
      </w:r>
    </w:p>
    <w:p>
      <w:pPr>
        <w:pStyle w:val="ListParagraph"/>
        <w:numPr>
          <w:ilvl w:val="0"/>
          <w:numId w:val="2"/>
        </w:numPr>
        <w:spacing w:after="100"/>
        <w:ind w:start="240"/>
        <w:jc w:val="left"/>
      </w:pPr>
      <w:r>
        <w:t xml:space="preserve">Use Azure OpenAI for answer generation</w:t>
      </w:r>
    </w:p>
    <w:p>
      <w:pPr>
        <w:spacing w:after="200"/>
      </w:pPr>
      <w:r>
        <w:t xml:space="preserve"> </w:t>
      </w:r>
    </w:p>
    <w:p>
      <w:pPr>
        <w:pStyle w:val="Heading3"/>
        <w:spacing w:after="200"/>
        <w:jc w:val="left"/>
      </w:pPr>
      <w:r>
        <w:t xml:space="preserve">Example Questions</w:t>
      </w:r>
    </w:p>
    <w:p>
      <w:pPr>
        <w:pStyle w:val="ListParagraph"/>
        <w:numPr>
          <w:ilvl w:val="0"/>
          <w:numId w:val="2"/>
        </w:numPr>
        <w:spacing w:after="100"/>
        <w:ind w:start="240"/>
        <w:jc w:val="left"/>
      </w:pPr>
      <w:r>
        <w:t xml:space="preserve">What is the leave policy?</w:t>
      </w:r>
    </w:p>
    <w:p>
      <w:pPr>
        <w:pStyle w:val="ListParagraph"/>
        <w:numPr>
          <w:ilvl w:val="0"/>
          <w:numId w:val="2"/>
        </w:numPr>
        <w:spacing w:after="100"/>
        <w:ind w:start="240"/>
        <w:jc w:val="left"/>
      </w:pPr>
      <w:r>
        <w:t xml:space="preserve">How do travel reimbursements work?</w:t>
      </w:r>
    </w:p>
    <w:p>
      <w:pPr>
        <w:spacing w:after="200"/>
      </w:pPr>
      <w:r>
        <w:t xml:space="preserve"> </w:t>
      </w:r>
    </w:p>
    <w:p>
      <w:pPr>
        <w:pStyle w:val="Heading3"/>
        <w:spacing w:after="200"/>
        <w:jc w:val="left"/>
      </w:pPr>
      <w:r>
        <w:t xml:space="preserve">Output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Retrieved Context: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Answer: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Bonus</w:t>
      </w:r>
    </w:p>
    <w:p>
      <w:pPr>
        <w:spacing w:after="120"/>
        <w:jc w:val="left"/>
      </w:pPr>
      <w:r>
        <w:t xml:space="preserve">Display source document names.</w:t>
      </w:r>
    </w:p>
    <w:p>
      <w:pPr>
        <w:spacing w:after="200"/>
      </w:pPr>
      <w:r>
        <w:t xml:space="preserve"> </w:t>
      </w:r>
    </w:p>
    <w:p>
      <w:pPr>
        <w:spacing w:after="120"/>
        <w:jc w:val="left"/>
      </w:pPr>
      <w:r>
        <w:t xml:space="preserve">Estimated Completion Time: 30–60 Minutes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Summary</w:t>
      </w:r>
    </w:p>
    <w:p>
      <w:pPr>
        <w:spacing w:after="120"/>
        <w:jc w:val="left"/>
      </w:pPr>
      <w:r>
        <w:t xml:space="preserve">This session brought together every major concept introduced in the AI Engineering track. Students learned how Retrieval-Augmented Generation combines embeddings, vector databases, retrieval systems, and LLMs to create grounded AI applications. They explored chunking, retrieval workflows, context injection, and answer generation while understanding why enterprise systems rely heavily on RAG.</w:t>
      </w:r>
    </w:p>
    <w:p>
      <w:pPr>
        <w:spacing w:after="200"/>
      </w:pPr>
      <w:r>
        <w:t xml:space="preserve"> </w:t>
      </w:r>
    </w:p>
    <w:p>
      <w:pPr>
        <w:spacing w:after="120"/>
        <w:jc w:val="left"/>
      </w:pPr>
      <w:r>
        <w:t xml:space="preserve">By implementing a complete retrieval pipeline, students transformed the AI Knowledge Assistant from a document search application into a true knowledge assistant capable of answering questions using organizational content. They also learned that retrieval quality is a critical factor in system performance and that RAG reduces hallucinations by grounding responses in trusted information.</w:t>
      </w:r>
    </w:p>
    <w:p>
      <w:pPr>
        <w:spacing w:after="200"/>
      </w:pPr>
      <w:r>
        <w:t xml:space="preserve"> </w:t>
      </w:r>
    </w:p>
    <w:p>
      <w:pPr>
        <w:spacing w:after="120"/>
        <w:jc w:val="left"/>
      </w:pPr>
      <w:r>
        <w:t xml:space="preserve">This session represents the transition from isolated AI components to complete AI systems. In the next session, conversation memory and chat history will be added, enabling the assistant to provide context-aware and more natural interactions.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2026-06-13T09:09:06.944Z</dcterms:created>
  <dcterms:modified xsi:type="dcterms:W3CDTF">2026-06-13T09:09:06.944Z</dcterms:modified>
</cp:coreProperties>
</file>

<file path=docProps/custom.xml><?xml version="1.0" encoding="utf-8"?>
<Properties xmlns="http://schemas.openxmlformats.org/officeDocument/2006/custom-properties" xmlns:vt="http://schemas.openxmlformats.org/officeDocument/2006/docPropsVTypes"/>
</file>