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Smrita Pandey</w:t>
      </w:r>
    </w:p>
    <w:p w:rsidR="00000000" w:rsidDel="00000000" w:rsidP="00000000" w:rsidRDefault="00000000" w:rsidRPr="00000000" w14:paraId="0000000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1220616800</w:t>
      </w:r>
    </w:p>
    <w:p w:rsidR="00000000" w:rsidDel="00000000" w:rsidP="00000000" w:rsidRDefault="00000000" w:rsidRPr="00000000" w14:paraId="0000000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October 2023</w:t>
      </w:r>
    </w:p>
    <w:p w:rsidR="00000000" w:rsidDel="00000000" w:rsidP="00000000" w:rsidRDefault="00000000" w:rsidRPr="00000000" w14:paraId="00000004">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Human Systems Engineering to my life and future career</w:t>
      </w:r>
    </w:p>
    <w:p w:rsidR="00000000" w:rsidDel="00000000" w:rsidP="00000000" w:rsidRDefault="00000000" w:rsidRPr="00000000" w14:paraId="0000000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subject material of this class details cognitive psychology, the study of </w:t>
      </w:r>
      <w:r w:rsidDel="00000000" w:rsidR="00000000" w:rsidRPr="00000000">
        <w:rPr>
          <w:rFonts w:ascii="Times New Roman" w:cs="Times New Roman" w:eastAsia="Times New Roman" w:hAnsi="Times New Roman"/>
          <w:sz w:val="24"/>
          <w:szCs w:val="24"/>
          <w:rtl w:val="0"/>
        </w:rPr>
        <w:t xml:space="preserve">mental processes that give rise to our perceptions and interpretations of the world. This study originated from the time of the Greek philosopher, Aristotle and has dominated the current field of psychology. Many scholars and researchers have contributed to this field through various theories about how our brain thinks and perceives the world and how our behavior and senses are all a culmination of cognitive processes. As I reflect on the things I have learned from this class, I realize that the knowledge and concepts have already started to shape my perspective and understanding of various aspects of life and how they will continue to impact my future career aspirations as a cybersecurity expert. </w:t>
      </w:r>
    </w:p>
    <w:p w:rsidR="00000000" w:rsidDel="00000000" w:rsidP="00000000" w:rsidRDefault="00000000" w:rsidRPr="00000000" w14:paraId="00000006">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topics covered in the course that has already had a significant impact on my understanding of the world is "Working Memory" from Chapter 4. Working memory is the cognitive system responsible for temporarily holding and manipulating information necessary for complex cognitive tasks. In my personal life, I have found this concept to be incredibly relevant, especially in managing and organizing my daily tasks.</w:t>
      </w:r>
    </w:p>
    <w:p w:rsidR="00000000" w:rsidDel="00000000" w:rsidP="00000000" w:rsidRDefault="00000000" w:rsidRPr="00000000" w14:paraId="00000007">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 as a college student, I often juggle multiple assignments, deadlines, and responsibilities. Understanding the limitations of working memory has helped me appreciate the importance of effective organization and task prioritization. I now recognize the significance of breaking down complex assignments into smaller, manageable chunks. By doing so, I reduce the cognitive load on my working memory, which allows me to approach my studies with more focus and clarity. This simple realization has led to improved time management and, consequently, better academic performance.</w:t>
      </w:r>
    </w:p>
    <w:p w:rsidR="00000000" w:rsidDel="00000000" w:rsidP="00000000" w:rsidRDefault="00000000" w:rsidRPr="00000000" w14:paraId="00000008">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concept of working memory has practical implications for my future career in cybersecurity. In this field, it is crucial to manage and process a vast amount of information in real-time to detect and respond to security threats effectively. Understanding the constraints of working memory has made me appreciate the importance of optimizing the presentation and accessibility of security-related data. The design of user interfaces and security dashboards that take into account the limitations of working memory can greatly enhance the performance of cybersecurity professionals, including myself.</w:t>
      </w:r>
    </w:p>
    <w:p w:rsidR="00000000" w:rsidDel="00000000" w:rsidP="00000000" w:rsidRDefault="00000000" w:rsidRPr="00000000" w14:paraId="00000009">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topic from the course that I found particularly relevant is "Attention and Consciousness" from Chapter 3. This chapter delves into the mechanisms of attention, selective focus, and conscious awareness. In my personal life, this concept has been instrumental in improving my ability to concentrate and avoid distractions.</w:t>
      </w:r>
    </w:p>
    <w:p w:rsidR="00000000" w:rsidDel="00000000" w:rsidP="00000000" w:rsidRDefault="00000000" w:rsidRPr="00000000" w14:paraId="0000000A">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 have always been easily distracted while studying or working on tasks. Learning about the different types of attention and strategies to enhance focus has been transformative for me. I now employ techniques like setting specific time blocks for focused work, minimizing external distractions, and using mindfulness practices to maintain concentration. This newfound understanding of attention has significantly improved my productivity and allowed me to make the most of my study and work sessions.</w:t>
      </w:r>
    </w:p>
    <w:p w:rsidR="00000000" w:rsidDel="00000000" w:rsidP="00000000" w:rsidRDefault="00000000" w:rsidRPr="00000000" w14:paraId="0000000B">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future career in cybersecurity, the concept of attention and consciousness has direct implications for threat detection and incident response. Cybersecurity professionals need to maintain intense focus and vigilance to identify and respond to potential threats. Understanding how attention can be directed, sustained, and switched between tasks will help me in building effective security monitoring systems and in training security personnel to maintain a high level of alertness. Understanding cognitive processes is useful for ethical hackers, or penetration testers, as it helps in identifying vulnerabilities in systems by thinking like an attacker and exploiting potential weaknesses.</w:t>
      </w:r>
    </w:p>
    <w:p w:rsidR="00000000" w:rsidDel="00000000" w:rsidP="00000000" w:rsidRDefault="00000000" w:rsidRPr="00000000" w14:paraId="0000000C">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hacking competition, participants were tasked with identifying vulnerabilities in a simulated network and exploiting them within a controlled environment. It was an intense and challenging event that required not only technical knowledge but also a deep understanding of human cognition and behavior.</w:t>
      </w:r>
    </w:p>
    <w:p w:rsidR="00000000" w:rsidDel="00000000" w:rsidP="00000000" w:rsidRDefault="00000000" w:rsidRPr="00000000" w14:paraId="0000000D">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concepts from the book and class that proved invaluable in this scenario was the understanding of "cognitive biases." Cognitive biases are systematic patterns of deviation from norm or rationality in judgment, often in situations where individuals are required to make decisions under uncertainty. Recognizing these biases allowed me to anticipate and exploit potential weaknesses in the defenders' decision-making processes. For example, one common cognitive bias is the "anchoring bias," where people tend to rely too heavily on the first piece of information they encounter when making decisions. I utilized this concept by creating false clues and fake vulnerabilities that served as anchors for the defenders. By manipulating the initial information they received, I could divert their attention from the real vulnerabilities I was exploiting elsewhere in the network.</w:t>
      </w:r>
    </w:p>
    <w:p w:rsidR="00000000" w:rsidDel="00000000" w:rsidP="00000000" w:rsidRDefault="00000000" w:rsidRPr="00000000" w14:paraId="0000000E">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cognitive concept that was highly relevant in the ethical hacking competition was "attention and perception." Understanding how people perceive and process information helped me design convincing phishing attacks. By crafting emails and websites that aligned with common perceptual patterns, I could make my malicious messages appear legitimate and increase the likelihood of successful phishing attempts. Additionally, the concept of "working memory" from the course played a crucial role in my success as an ethical hacker. Working memory limitations affect how people analyze and process information in real time. To exploit this, I designed attacks that overwhelmed the defenders with multiple tasks and information, causing them to make mistakes and overlook critical security issues.</w:t>
      </w:r>
    </w:p>
    <w:p w:rsidR="00000000" w:rsidDel="00000000" w:rsidP="00000000" w:rsidRDefault="00000000" w:rsidRPr="00000000" w14:paraId="0000000F">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"mental imagery and cognitive maps" concept from the course helped me understand how defenders might visualize and navigate the network environment. By creating plausible scenarios and misleading cognitive maps, I could misguide the defenders and infiltrate the network undetected.</w:t>
      </w:r>
    </w:p>
    <w:p w:rsidR="00000000" w:rsidDel="00000000" w:rsidP="00000000" w:rsidRDefault="00000000" w:rsidRPr="00000000" w14:paraId="00000010">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knowledge gained from this course in cognitive psychology has already begun to shape my perspective and improve my personal and academic life. The concepts of working memory and attention, in particular, have provided valuable insights into how I can better manage my tasks and enhance my cognitive abilities. As I look forward to my career in cybersecurity, these concepts will continue to influence my approach to information processing, organization, and threat detection, ultimately contributing to my success in the field. By incorporating principles from cognitive science, cybersecurity can become more effective in defending against increasingly sophisticated threats.</w:t>
      </w:r>
    </w:p>
    <w:p w:rsidR="00000000" w:rsidDel="00000000" w:rsidP="00000000" w:rsidRDefault="00000000" w:rsidRPr="00000000" w14:paraId="00000011">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