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19A4" w:rsidRDefault="00000000">
      <w:pPr>
        <w:pStyle w:val="Title"/>
      </w:pPr>
      <w:r>
        <w:t>Support Vector machine</w:t>
      </w:r>
    </w:p>
    <w:p w14:paraId="00000002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Dataset Selection:</w:t>
      </w:r>
    </w:p>
    <w:p w14:paraId="00000003" w14:textId="77777777" w:rsidR="005219A4" w:rsidRDefault="00000000">
      <w:pPr>
        <w:rPr>
          <w:sz w:val="24"/>
          <w:szCs w:val="24"/>
        </w:rPr>
      </w:pPr>
      <w:r>
        <w:rPr>
          <w:sz w:val="24"/>
          <w:szCs w:val="24"/>
        </w:rPr>
        <w:t>For this assignment, we'll utilize the widely recognized Mushroom Dataset</w:t>
      </w:r>
    </w:p>
    <w:p w14:paraId="00000004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1: Exploratory Data Analysis (EDA)</w:t>
      </w:r>
    </w:p>
    <w:p w14:paraId="00000005" w14:textId="77777777" w:rsidR="005219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Load the Mushroom dataset and perform fundamental data exploration.</w:t>
      </w:r>
    </w:p>
    <w:p w14:paraId="00000006" w14:textId="77777777" w:rsidR="005219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histograms, box plots, or density plots to understand feature distributions.</w:t>
      </w:r>
    </w:p>
    <w:p w14:paraId="00000007" w14:textId="77777777" w:rsidR="005219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Investigate feature correlations to discern relationships within the data.</w:t>
      </w:r>
    </w:p>
    <w:p w14:paraId="00000008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2: Data Preprocessing</w:t>
      </w:r>
    </w:p>
    <w:p w14:paraId="00000009" w14:textId="77777777" w:rsidR="005219A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Encode categorical variables if necessary.</w:t>
      </w:r>
    </w:p>
    <w:p w14:paraId="0000000A" w14:textId="77777777" w:rsidR="005219A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Split the dataset into training and testing sets.</w:t>
      </w:r>
    </w:p>
    <w:p w14:paraId="0000000B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3: Data Visualization</w:t>
      </w:r>
    </w:p>
    <w:p w14:paraId="0000000C" w14:textId="77777777" w:rsidR="005219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 scatter plots, pair plots, or relevant visualizations to comprehend feature distributions and relationships.</w:t>
      </w:r>
    </w:p>
    <w:p w14:paraId="0000000D" w14:textId="77777777" w:rsidR="005219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Visualize class distributions to gauge dataset balance or imbalance.</w:t>
      </w:r>
    </w:p>
    <w:p w14:paraId="0000000E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4: SVM Implementation</w:t>
      </w:r>
    </w:p>
    <w:p w14:paraId="0000000F" w14:textId="77777777" w:rsidR="005219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a basic SVM classifier using Python libraries like scikit-learn.</w:t>
      </w:r>
    </w:p>
    <w:p w14:paraId="00000010" w14:textId="77777777" w:rsidR="005219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Train the SVM model on the training data.</w:t>
      </w:r>
    </w:p>
    <w:p w14:paraId="00000011" w14:textId="77777777" w:rsidR="005219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Evaluate model performance on the testing data using appropriate metrics (e.g., accuracy, precision, recall, F1-score).</w:t>
      </w:r>
    </w:p>
    <w:p w14:paraId="00000012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5: Visualization of SVM Results</w:t>
      </w:r>
    </w:p>
    <w:p w14:paraId="00000013" w14:textId="77777777" w:rsidR="005219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Visualize classification results on the testing data.</w:t>
      </w:r>
    </w:p>
    <w:p w14:paraId="00000014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6: Parameter Tuning and Optimization</w:t>
      </w:r>
    </w:p>
    <w:p w14:paraId="00000015" w14:textId="77777777" w:rsidR="005219A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Experiment with different SVM hyperparameters (e.g., kernel type, regularization parameter) to optimize performance.</w:t>
      </w:r>
    </w:p>
    <w:p w14:paraId="00000016" w14:textId="77777777" w:rsidR="005219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7: Comparison and Analysis</w:t>
      </w:r>
    </w:p>
    <w:p w14:paraId="00000017" w14:textId="77777777" w:rsidR="005219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Compare SVM performance with various kernels (e.g., linear, polynomial, radial basis function).</w:t>
      </w:r>
    </w:p>
    <w:p w14:paraId="00000018" w14:textId="77777777" w:rsidR="005219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Analyze</w:t>
      </w:r>
      <w:proofErr w:type="spellEnd"/>
      <w:r>
        <w:rPr>
          <w:color w:val="000000"/>
          <w:sz w:val="24"/>
          <w:szCs w:val="24"/>
        </w:rPr>
        <w:t xml:space="preserve"> SVM strengths and weaknesses for the Mushroom dataset based on EDA and visualization results.</w:t>
      </w:r>
    </w:p>
    <w:p w14:paraId="00000019" w14:textId="77777777" w:rsidR="005219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Discuss practical implications of SVM in real-world classification tasks.</w:t>
      </w:r>
    </w:p>
    <w:p w14:paraId="0000001A" w14:textId="77777777" w:rsidR="005219A4" w:rsidRDefault="005219A4">
      <w:pPr>
        <w:rPr>
          <w:sz w:val="24"/>
          <w:szCs w:val="24"/>
        </w:rPr>
      </w:pPr>
    </w:p>
    <w:p w14:paraId="376032AE" w14:textId="77777777" w:rsidR="006B43E7" w:rsidRDefault="006B43E7">
      <w:pPr>
        <w:rPr>
          <w:sz w:val="24"/>
          <w:szCs w:val="24"/>
        </w:rPr>
      </w:pPr>
    </w:p>
    <w:sectPr w:rsidR="006B43E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710"/>
    <w:multiLevelType w:val="multilevel"/>
    <w:tmpl w:val="B61E3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E054C"/>
    <w:multiLevelType w:val="multilevel"/>
    <w:tmpl w:val="D414A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F5676"/>
    <w:multiLevelType w:val="multilevel"/>
    <w:tmpl w:val="7C7654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4025F"/>
    <w:multiLevelType w:val="multilevel"/>
    <w:tmpl w:val="2E389D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A5551"/>
    <w:multiLevelType w:val="multilevel"/>
    <w:tmpl w:val="8E085C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D7B8B"/>
    <w:multiLevelType w:val="multilevel"/>
    <w:tmpl w:val="916C68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B20DB"/>
    <w:multiLevelType w:val="multilevel"/>
    <w:tmpl w:val="31E48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3147415">
    <w:abstractNumId w:val="4"/>
  </w:num>
  <w:num w:numId="2" w16cid:durableId="1206018481">
    <w:abstractNumId w:val="2"/>
  </w:num>
  <w:num w:numId="3" w16cid:durableId="1444689270">
    <w:abstractNumId w:val="3"/>
  </w:num>
  <w:num w:numId="4" w16cid:durableId="75595246">
    <w:abstractNumId w:val="0"/>
  </w:num>
  <w:num w:numId="5" w16cid:durableId="559949173">
    <w:abstractNumId w:val="5"/>
  </w:num>
  <w:num w:numId="6" w16cid:durableId="1355497294">
    <w:abstractNumId w:val="6"/>
  </w:num>
  <w:num w:numId="7" w16cid:durableId="183009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9A4"/>
    <w:rsid w:val="000E1AF7"/>
    <w:rsid w:val="005219A4"/>
    <w:rsid w:val="006B43E7"/>
    <w:rsid w:val="00F2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B650"/>
  <w15:docId w15:val="{12013E7E-7B1E-4509-A28B-1F7AFBEF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E6D"/>
  </w:style>
  <w:style w:type="paragraph" w:styleId="Heading1">
    <w:name w:val="heading 1"/>
    <w:basedOn w:val="Normal"/>
    <w:next w:val="Normal"/>
    <w:link w:val="Heading1Char"/>
    <w:uiPriority w:val="9"/>
    <w:qFormat/>
    <w:rsid w:val="004C2E6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6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6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6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6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2E6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2E6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C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C2E6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6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6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6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6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6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2E6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6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C2E6D"/>
    <w:rPr>
      <w:b/>
      <w:bCs/>
    </w:rPr>
  </w:style>
  <w:style w:type="character" w:styleId="Emphasis">
    <w:name w:val="Emphasis"/>
    <w:basedOn w:val="DefaultParagraphFont"/>
    <w:uiPriority w:val="20"/>
    <w:qFormat/>
    <w:rsid w:val="004C2E6D"/>
    <w:rPr>
      <w:i/>
      <w:iCs/>
      <w:color w:val="000000" w:themeColor="text1"/>
    </w:rPr>
  </w:style>
  <w:style w:type="paragraph" w:styleId="NoSpacing">
    <w:name w:val="No Spacing"/>
    <w:uiPriority w:val="1"/>
    <w:qFormat/>
    <w:rsid w:val="004C2E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2E6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2E6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6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6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C2E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C2E6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C2E6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C2E6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C2E6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2E6D"/>
    <w:pPr>
      <w:outlineLvl w:val="9"/>
    </w:pPr>
  </w:style>
  <w:style w:type="paragraph" w:styleId="ListParagraph">
    <w:name w:val="List Paragraph"/>
    <w:basedOn w:val="Normal"/>
    <w:uiPriority w:val="34"/>
    <w:qFormat/>
    <w:rsid w:val="004C2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uB+yJe8gBGJObN+fpEdPq4mFg==">CgMxLjA4AHIhMUdsbzltTE9Rd3hYV0JTSEJnX0FLamNGRkl5SHg3UVlS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7509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Smrithi Radhakrishnan</cp:lastModifiedBy>
  <cp:revision>3</cp:revision>
  <dcterms:created xsi:type="dcterms:W3CDTF">2024-03-21T12:19:00Z</dcterms:created>
  <dcterms:modified xsi:type="dcterms:W3CDTF">2025-04-07T14:12:00Z</dcterms:modified>
</cp:coreProperties>
</file>