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WT ASSIGNMENT-2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html code for Frames and Hyper Links.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05551" cy="2078322"/>
            <wp:effectExtent b="0" l="0" r="0" t="0"/>
            <wp:docPr id="95060390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551" cy="2078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html code for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88353" cy="2625527"/>
            <wp:effectExtent b="0" l="0" r="0" t="0"/>
            <wp:docPr id="9506039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353" cy="262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929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X6vKc8yHf1ozLQ88e+B3T79x7w==">CgMxLjA4AHIhMVNfelp4cXhfVlZLYmVOdkpCRVU0NmttN05BWUhRWDBO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2023-08-09T15:49:00Z</dcterms:created>
  <dc:creator>kamalakanta</dc:creator>
</cp:coreProperties>
</file>