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4" w:sz="0" w:val="none"/>
          <w:bottom w:color="auto" w:space="4" w:sz="0" w:val="none"/>
          <w:right w:color="auto" w:space="4" w:sz="0" w:val="none"/>
        </w:pBd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560"/>
        <w:gridCol w:w="1560"/>
        <w:gridCol w:w="1560"/>
        <w:gridCol w:w="1560"/>
        <w:gridCol w:w="1560"/>
        <w:tblGridChange w:id="0">
          <w:tblGrid>
            <w:gridCol w:w="159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4" w:sz="0" w:val="none"/>
                <w:bottom w:color="auto" w:space="4" w:sz="0" w:val="none"/>
                <w:right w:color="auto" w:space="4" w:sz="0" w:val="none"/>
              </w:pBdr>
              <w:spacing w:line="384.0000000000000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Шаг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4" w:sz="0" w:val="none"/>
                <w:bottom w:color="auto" w:space="4" w:sz="0" w:val="none"/>
                <w:right w:color="auto" w:space="4" w:sz="0" w:val="none"/>
              </w:pBdr>
              <w:spacing w:line="384.0000000000000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Вышли из лабиринта?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4" w:sz="0" w:val="none"/>
                <w:bottom w:color="auto" w:space="4" w:sz="0" w:val="none"/>
                <w:right w:color="auto" w:space="4" w:sz="0" w:val="none"/>
              </w:pBdr>
              <w:spacing w:line="384.0000000000000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Слева есть стена?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4" w:sz="0" w:val="none"/>
                <w:bottom w:color="auto" w:space="4" w:sz="0" w:val="none"/>
                <w:right w:color="auto" w:space="4" w:sz="0" w:val="none"/>
              </w:pBdr>
              <w:spacing w:line="384.0000000000000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Действие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4" w:sz="0" w:val="none"/>
                <w:bottom w:color="auto" w:space="4" w:sz="0" w:val="none"/>
                <w:right w:color="auto" w:space="4" w:sz="0" w:val="none"/>
              </w:pBdr>
              <w:spacing w:line="384.0000000000000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Можно шагнуть вперед?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4" w:sz="0" w:val="none"/>
                <w:bottom w:color="auto" w:space="4" w:sz="0" w:val="none"/>
                <w:right w:color="auto" w:space="4" w:sz="0" w:val="none"/>
              </w:pBdr>
              <w:spacing w:line="384.0000000000000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Повернуть направо</w:t>
              <w:br w:type="textWrapping"/>
              <w:t xml:space="preserve">Шаг вперед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Повернуть налево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Шаг вперед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Шаг вперед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Повернуть налево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Шаг вперед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Повернуть направо</w:t>
              <w:br w:type="textWrapping"/>
              <w:t xml:space="preserve">Шаг вперед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Повернуть направо</w:t>
              <w:br w:type="textWrapping"/>
              <w:t xml:space="preserve">Шаг вперед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Повернуть направо</w:t>
              <w:br w:type="textWrapping"/>
              <w:t xml:space="preserve">Шаг вперед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Повернуть налево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Шаг вперед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Повернуть направо</w:t>
              <w:br w:type="textWrapping"/>
              <w:t xml:space="preserve">Шаг вперед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Повернуть налево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Шаг вперед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Шаг вперед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Повернуть налево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Шаг вперед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4" w:sz="0" w:val="none"/>
          <w:bottom w:color="auto" w:space="4" w:sz="0" w:val="none"/>
          <w:right w:color="auto" w:space="4" w:sz="0" w:val="none"/>
        </w:pBd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4" w:sz="0" w:val="none"/>
          <w:bottom w:color="auto" w:space="4" w:sz="0" w:val="none"/>
          <w:right w:color="auto" w:space="4" w:sz="0" w:val="none"/>
        </w:pBd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4" w:sz="0" w:val="none"/>
          <w:bottom w:color="auto" w:space="4" w:sz="0" w:val="none"/>
          <w:right w:color="auto" w:space="4" w:sz="0" w:val="none"/>
        </w:pBdr>
        <w:spacing w:line="384.0000000000000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4" w:sz="0" w:val="none"/>
          <w:bottom w:color="auto" w:space="4" w:sz="0" w:val="none"/>
          <w:right w:color="auto" w:space="4" w:sz="0" w:val="none"/>
        </w:pBdr>
        <w:spacing w:line="384.0000000000000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4" w:sz="0" w:val="none"/>
          <w:bottom w:color="auto" w:space="4" w:sz="0" w:val="none"/>
          <w:right w:color="auto" w:space="4" w:sz="0" w:val="none"/>
        </w:pBdr>
        <w:spacing w:line="384.0000000000000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4" w:sz="0" w:val="none"/>
          <w:bottom w:color="auto" w:space="4" w:sz="0" w:val="none"/>
          <w:right w:color="auto" w:space="4" w:sz="0" w:val="none"/>
        </w:pBdr>
        <w:spacing w:line="384.0000000000000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