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Plan_v.14.8.6.0_pt_4</w:t>
      </w:r>
    </w:p>
    <w:p>
      <w:pPr>
        <w:pStyle w:val="Normal"/>
        <w:jc w:val="center"/>
        <w:rPr/>
      </w:pPr>
      <w:r>
        <w:rPr>
          <w:i/>
          <w:sz w:val="20"/>
        </w:rPr>
        <w:t>Plan 4 — v14.8.5.029 memory gate and SQLite truth status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PLAN_4_v14_8_5_029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v14.8.5.029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work/v14.8.5.029-memory-gate-contract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Zamienić politykę pamięci w kodowy kontrakt: kiedy pamięć jest zakazana, kiedy dozwolona, kiedy wymagana, i jakie źródła są potrzebne do odpowiedzi pamięciowej.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work/v14.8.5.029-memory-gate-contract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work/v14.8.5.029-memory-gate-contract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4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4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Zdefiniować MemoryGateDecision: memory_not_needed, memory_allowed, memory_required, memory_forbidden, source_required.</w:t>
      </w:r>
    </w:p>
    <w:p>
      <w:pPr>
        <w:pStyle w:val="ListBullet"/>
        <w:numPr>
          <w:ilvl w:val="0"/>
          <w:numId w:val="1"/>
        </w:numPr>
        <w:rPr/>
      </w:pPr>
      <w:r>
        <w:rPr/>
        <w:t>Odpowiedź pamięciowa bez source_id/snippet_hash/confidence = invalid.</w:t>
      </w:r>
    </w:p>
    <w:p>
      <w:pPr>
        <w:pStyle w:val="ListBullet"/>
        <w:numPr>
          <w:ilvl w:val="0"/>
          <w:numId w:val="1"/>
        </w:numPr>
        <w:rPr/>
      </w:pPr>
      <w:r>
        <w:rPr/>
        <w:t>SQLite exists != memory trusted; wymaga integrity_check i foreign_key_check albo jawnego degraded status.</w:t>
      </w:r>
    </w:p>
    <w:p>
      <w:pPr>
        <w:pStyle w:val="ListBullet"/>
        <w:numPr>
          <w:ilvl w:val="0"/>
          <w:numId w:val="1"/>
        </w:numPr>
        <w:rPr/>
      </w:pPr>
      <w:r>
        <w:rPr/>
        <w:t>Powitania, health-check i pytania o bieżący stan nie dostają losowej pamięci.</w:t>
      </w:r>
    </w:p>
    <w:p>
      <w:pPr>
        <w:pStyle w:val="ListBullet"/>
        <w:numPr>
          <w:ilvl w:val="0"/>
          <w:numId w:val="1"/>
        </w:numPr>
        <w:rPr/>
      </w:pPr>
      <w:r>
        <w:rPr/>
        <w:t>Pytania jawne o wspomnienie przechodzą przez source grounding lub recall presenter.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latka_jazn/core/memory_gate_contract.py — nowy kontrakt.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latka_jazn/core/memory_use_gate.py — rozszerzenie istniejącej bramy.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latka_jazn/core/self_question_memory_gate.py — self-memory granice.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latka_jazn/core/model_context_compiler.py — allowed_memory_items tylko po zgodzie gate.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latka_jazn/core/runtime_answer_validator.py — walidacja source_required.</w:t>
      </w:r>
    </w:p>
    <w:p>
      <w:pPr>
        <w:pStyle w:val="ListBullet"/>
        <w:numPr>
          <w:ilvl w:val="0"/>
          <w:numId w:val="1"/>
        </w:numPr>
        <w:rPr/>
      </w:pPr>
      <w:r>
        <w:rPr/>
        <w:t>SQLite status: archive, FTS, staging, runtime_write.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Zdefiniować MemoryGateDecision: memory_not_needed, memory_allowed, memory_required, memory_forbidden, source_required.</w:t>
      </w:r>
    </w:p>
    <w:p>
      <w:pPr>
        <w:pStyle w:val="ListNumber"/>
        <w:numPr>
          <w:ilvl w:val="0"/>
          <w:numId w:val="4"/>
        </w:numPr>
        <w:rPr/>
      </w:pPr>
      <w:r>
        <w:rPr/>
        <w:t>Odpowiedź pamięciowa bez source_id/snippet_hash/confidence = invalid.</w:t>
      </w:r>
    </w:p>
    <w:p>
      <w:pPr>
        <w:pStyle w:val="ListNumber"/>
        <w:numPr>
          <w:ilvl w:val="0"/>
          <w:numId w:val="4"/>
        </w:numPr>
        <w:rPr/>
      </w:pPr>
      <w:r>
        <w:rPr/>
        <w:t>SQLite exists != memory trusted; wymaga integrity_check i foreign_key_check albo jawnego degraded status.</w:t>
      </w:r>
    </w:p>
    <w:p>
      <w:pPr>
        <w:pStyle w:val="ListNumber"/>
        <w:numPr>
          <w:ilvl w:val="0"/>
          <w:numId w:val="4"/>
        </w:numPr>
        <w:rPr/>
      </w:pPr>
      <w:r>
        <w:rPr/>
        <w:t>Powitania, health-check i pytania o bieżący stan nie dostają losowej pamięci.</w:t>
      </w:r>
    </w:p>
    <w:p>
      <w:pPr>
        <w:pStyle w:val="ListNumber"/>
        <w:numPr>
          <w:ilvl w:val="0"/>
          <w:numId w:val="4"/>
        </w:numPr>
        <w:rPr/>
      </w:pPr>
      <w:r>
        <w:rPr/>
        <w:t>Pytania jawne o wspomnienie przechodzą przez source grounding lub recall presenter.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Powitanie -&gt; memory_not_needed.</w:t>
      </w:r>
    </w:p>
    <w:p>
      <w:pPr>
        <w:pStyle w:val="ListBullet"/>
        <w:numPr>
          <w:ilvl w:val="0"/>
          <w:numId w:val="1"/>
        </w:numPr>
        <w:rPr/>
      </w:pPr>
      <w:r>
        <w:rPr/>
        <w:t>Co czujesz? -&gt; stan operacyjny, bez losowych wspomnień.</w:t>
      </w:r>
    </w:p>
    <w:p>
      <w:pPr>
        <w:pStyle w:val="ListBullet"/>
        <w:numPr>
          <w:ilvl w:val="0"/>
          <w:numId w:val="1"/>
        </w:numPr>
        <w:rPr/>
      </w:pPr>
      <w:r>
        <w:rPr/>
        <w:t>Czy pamiętasz wyjazd? -&gt; memory_required + source_required.</w:t>
      </w:r>
    </w:p>
    <w:p>
      <w:pPr>
        <w:pStyle w:val="ListBullet"/>
        <w:numPr>
          <w:ilvl w:val="0"/>
          <w:numId w:val="1"/>
        </w:numPr>
        <w:rPr/>
      </w:pPr>
      <w:r>
        <w:rPr/>
        <w:t>SQLite bez integrity/foreign_key status -&gt; memory_degraded.</w:t>
      </w:r>
    </w:p>
    <w:p>
      <w:pPr>
        <w:pStyle w:val="ListBullet"/>
        <w:numPr>
          <w:ilvl w:val="0"/>
          <w:numId w:val="1"/>
        </w:numPr>
        <w:rPr/>
      </w:pPr>
      <w:r>
        <w:rPr/>
        <w:t>ModelContextPacket bez gate approval nie dostaje allowed_memory_items.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--memory-plan -- "Czy pamiętasz wyjazd?"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--runtime-preview -- "Co czujesz?"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--sqlite-integrity-audit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Pamięć nie wchodzi do zwykłej rozmowy bez potrzeby.</w:t>
      </w:r>
    </w:p>
    <w:p>
      <w:pPr>
        <w:pStyle w:val="ListBullet"/>
        <w:numPr>
          <w:ilvl w:val="0"/>
          <w:numId w:val="1"/>
        </w:numPr>
        <w:rPr/>
      </w:pPr>
      <w:r>
        <w:rPr/>
        <w:t>Recall pokazuje źródło i granicę prawdy.</w:t>
      </w:r>
    </w:p>
    <w:p>
      <w:pPr>
        <w:pStyle w:val="ListBullet"/>
        <w:numPr>
          <w:ilvl w:val="0"/>
          <w:numId w:val="1"/>
        </w:numPr>
        <w:rPr/>
      </w:pPr>
      <w:r>
        <w:rPr/>
        <w:t>SQLite truth status ma integrity i foreign_key checks.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 w commicie.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Bramka zbyt restrykcyjna może osłabić rozmowę.</w:t>
      </w:r>
    </w:p>
    <w:p>
      <w:pPr>
        <w:pStyle w:val="ListBullet"/>
        <w:numPr>
          <w:ilvl w:val="0"/>
          <w:numId w:val="1"/>
        </w:numPr>
        <w:rPr/>
      </w:pPr>
      <w:r>
        <w:rPr/>
        <w:t>Bramka zbyt luźna może wstrzykiwać losowe wspomnienia.</w:t>
      </w:r>
    </w:p>
    <w:p>
      <w:pPr>
        <w:pStyle w:val="ListBullet"/>
        <w:numPr>
          <w:ilvl w:val="0"/>
          <w:numId w:val="1"/>
        </w:numPr>
        <w:rPr/>
      </w:pPr>
      <w:r>
        <w:rPr/>
        <w:t>Deep SQLite może być kosztowny; utrzymać fast/deep boundary.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Sessions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https://openai.github.io/openai-agents-python/sessions/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Wzorzec sesji: historia przypisana do session_id, odczyt przed runem i zapis po runie.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SQLite PRAGMA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https://www.sqlite.org/pragma.html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quick_check, integrity_check, foreign_key_check jako oddzielne tryby zdrowia DB.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MemGPT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https://arxiv.org/abs/2310.08560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Hierarchiczna pamięć i zarządzanie kontekstem jako inspiracja, nie dowód tożsamości.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Generative Agents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https://arxiv.org/abs/2304.03442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Observation-memory-reflection-planning jako inspiracja dla reflection i wake-state.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1133</Words>
  <Characters>8398</Characters>
  <CharactersWithSpaces>9358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2026-07-01T03:13:23Z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