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97" w:rsidRDefault="00C83997" w:rsidP="00C83997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  <w:lang w:val="de-DE"/>
        </w:rPr>
        <w:t xml:space="preserve">SWT - </w:t>
      </w:r>
      <w:proofErr w:type="spellStart"/>
      <w:r>
        <w:rPr>
          <w:b/>
          <w:color w:val="808080"/>
          <w:sz w:val="28"/>
          <w:szCs w:val="28"/>
          <w:lang w:val="de-DE"/>
        </w:rPr>
        <w:t>Gamification</w:t>
      </w:r>
      <w:proofErr w:type="spellEnd"/>
      <w:r>
        <w:rPr>
          <w:b/>
          <w:color w:val="808080"/>
          <w:sz w:val="28"/>
          <w:szCs w:val="28"/>
          <w:lang w:val="de-DE"/>
        </w:rPr>
        <w:t xml:space="preserve"> in der betrieblichen Weiterbildung</w:t>
      </w:r>
    </w:p>
    <w:p w:rsidR="00C83997" w:rsidRDefault="00C83997" w:rsidP="00C83997">
      <w:pPr>
        <w:widowControl w:val="0"/>
        <w:spacing w:after="200"/>
      </w:pPr>
      <w:r>
        <w:rPr>
          <w:rFonts w:ascii="Calibri" w:eastAsia="Calibri" w:hAnsi="Calibri" w:cs="Calibri"/>
          <w:lang w:val="de-DE"/>
        </w:rPr>
        <w:t xml:space="preserve">Ort:  </w:t>
      </w:r>
    </w:p>
    <w:p w:rsidR="00C83997" w:rsidRDefault="00C83997" w:rsidP="00C83997">
      <w:pPr>
        <w:widowControl w:val="0"/>
        <w:spacing w:after="200"/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Datum: </w:t>
      </w:r>
    </w:p>
    <w:p w:rsidR="00C83997" w:rsidRDefault="00C83997" w:rsidP="00C83997">
      <w:pPr>
        <w:widowControl w:val="0"/>
        <w:spacing w:after="200"/>
      </w:pPr>
      <w:r>
        <w:rPr>
          <w:rFonts w:ascii="Calibri" w:eastAsia="Calibri" w:hAnsi="Calibri" w:cs="Calibri"/>
          <w:lang w:val="de-DE"/>
        </w:rPr>
        <w:t xml:space="preserve">Zeit: </w:t>
      </w:r>
    </w:p>
    <w:p w:rsidR="00C83997" w:rsidRDefault="00C83997" w:rsidP="00C83997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  <w:lang w:val="de-DE"/>
        </w:rPr>
        <w:t>Teilnehmer</w:t>
      </w: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2977"/>
        <w:gridCol w:w="2541"/>
      </w:tblGrid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bookmarkStart w:id="0" w:name="_gjdgxs"/>
            <w:bookmarkEnd w:id="0"/>
            <w:r>
              <w:rPr>
                <w:rFonts w:ascii="Calibri" w:eastAsia="Calibri" w:hAnsi="Calibri" w:cs="Calibri"/>
                <w:b/>
                <w:lang w:val="de-DE"/>
              </w:rPr>
              <w:t>Institut für Angewandte Informatik e.V.</w:t>
            </w:r>
          </w:p>
          <w:p w:rsidR="00C83997" w:rsidRDefault="00C83997" w:rsidP="00C8399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  <w:lang w:val="de-DE"/>
              </w:rPr>
              <w:t>Dr. Christian Zinke</w:t>
            </w:r>
          </w:p>
          <w:p w:rsidR="00C83997" w:rsidRDefault="00C83997" w:rsidP="00C8399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  <w:lang w:val="de-DE"/>
              </w:rPr>
              <w:t>…</w:t>
            </w:r>
          </w:p>
          <w:p w:rsidR="00C83997" w:rsidRDefault="00C83997" w:rsidP="00C83997">
            <w:pPr>
              <w:widowControl w:val="0"/>
              <w:numPr>
                <w:ilvl w:val="0"/>
                <w:numId w:val="2"/>
              </w:numPr>
              <w:spacing w:after="160" w:line="256" w:lineRule="auto"/>
            </w:pPr>
          </w:p>
        </w:tc>
        <w:tc>
          <w:tcPr>
            <w:tcW w:w="2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SWT Team</w:t>
            </w:r>
          </w:p>
          <w:p w:rsidR="00C83997" w:rsidRDefault="00C83997" w:rsidP="007C3878">
            <w:pPr>
              <w:widowControl w:val="0"/>
              <w:spacing w:after="20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Sonstige</w:t>
            </w:r>
            <w:proofErr w:type="spellEnd"/>
          </w:p>
          <w:p w:rsidR="00C83997" w:rsidRDefault="00C83997" w:rsidP="007C38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C83997" w:rsidRDefault="00C83997" w:rsidP="007C3878">
            <w:pPr>
              <w:widowControl w:val="0"/>
              <w:spacing w:after="200" w:line="240" w:lineRule="auto"/>
            </w:pPr>
          </w:p>
        </w:tc>
      </w:tr>
    </w:tbl>
    <w:p w:rsidR="00C83997" w:rsidRDefault="00C83997" w:rsidP="00C83997">
      <w:pPr>
        <w:keepNext/>
        <w:keepLines/>
        <w:widowControl w:val="0"/>
        <w:spacing w:before="480" w:after="120"/>
      </w:pPr>
      <w:proofErr w:type="spellStart"/>
      <w:r>
        <w:t>Protokoll</w:t>
      </w:r>
      <w:proofErr w:type="spellEnd"/>
      <w:r>
        <w:t>:</w:t>
      </w: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C83997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r>
              <w:t xml:space="preserve">TOP 1 - </w:t>
            </w:r>
            <w:proofErr w:type="spellStart"/>
            <w:r>
              <w:t>Begrüßung</w:t>
            </w:r>
            <w:proofErr w:type="spellEnd"/>
          </w:p>
        </w:tc>
      </w:tr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keepNext/>
              <w:keepLines/>
              <w:widowControl w:val="0"/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Herr Zinke vom </w:t>
            </w:r>
            <w:proofErr w:type="spellStart"/>
            <w:r>
              <w:rPr>
                <w:lang w:val="de-DE"/>
              </w:rPr>
              <w:t>InfAI</w:t>
            </w:r>
            <w:proofErr w:type="spellEnd"/>
            <w:r>
              <w:rPr>
                <w:lang w:val="de-DE"/>
              </w:rPr>
              <w:t xml:space="preserve"> begrüßt die Teilnehmer.</w:t>
            </w:r>
          </w:p>
          <w:p w:rsidR="00C83997" w:rsidRP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kurze </w:t>
            </w:r>
            <w:proofErr w:type="spellStart"/>
            <w:r>
              <w:rPr>
                <w:lang w:val="de-DE"/>
              </w:rPr>
              <w:t>Kennenlernrunde</w:t>
            </w:r>
            <w:proofErr w:type="spellEnd"/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C83997" w:rsidRDefault="00C83997" w:rsidP="00C83997">
      <w:pPr>
        <w:keepNext/>
        <w:keepLines/>
        <w:widowControl w:val="0"/>
        <w:spacing w:before="480" w:after="120"/>
        <w:rPr>
          <w:lang w:val="de-DE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C83997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r>
              <w:t xml:space="preserve">TOP 2 </w:t>
            </w:r>
            <w:proofErr w:type="spellStart"/>
            <w:r>
              <w:t>Allgemeines</w:t>
            </w:r>
            <w:proofErr w:type="spellEnd"/>
          </w:p>
        </w:tc>
      </w:tr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Deadline der ersten Aufgabe: 13.11.17</w:t>
            </w:r>
          </w:p>
          <w:p w:rsid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Stärken und Schwächen </w:t>
            </w:r>
            <w:proofErr w:type="spellStart"/>
            <w:r>
              <w:rPr>
                <w:lang w:val="de-DE"/>
              </w:rPr>
              <w:t>im</w:t>
            </w:r>
            <w:proofErr w:type="spellEnd"/>
            <w:r>
              <w:rPr>
                <w:lang w:val="de-DE"/>
              </w:rPr>
              <w:t xml:space="preserve"> Bezug auf Organisation, Strukturierung, Programmierung als .md Datei im </w:t>
            </w:r>
            <w:proofErr w:type="spellStart"/>
            <w:r>
              <w:rPr>
                <w:lang w:val="de-DE"/>
              </w:rPr>
              <w:t>Git</w:t>
            </w:r>
            <w:proofErr w:type="spellEnd"/>
          </w:p>
          <w:p w:rsid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jeder muss einen Commit machen</w:t>
            </w:r>
          </w:p>
          <w:p w:rsid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Rollenverteilung klären</w:t>
            </w:r>
          </w:p>
          <w:p w:rsid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Projektleiter vorerst: Christian Schlecht</w:t>
            </w:r>
          </w:p>
          <w:p w:rsidR="00C83997" w:rsidRPr="00C83997" w:rsidRDefault="00C83997" w:rsidP="00C83997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Thema des Projekts: soziale Netzwerke innerhalb von Unternehmen, Quiz hat hohe Attraktivität in der Gesellschaft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39762D" w:rsidRDefault="0039762D"/>
    <w:p w:rsidR="00C83997" w:rsidRDefault="00C83997"/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C83997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C83997">
            <w:pPr>
              <w:widowControl w:val="0"/>
              <w:spacing w:line="240" w:lineRule="auto"/>
            </w:pPr>
            <w:r>
              <w:lastRenderedPageBreak/>
              <w:t>TOP 3</w:t>
            </w:r>
            <w:bookmarkStart w:id="1" w:name="_GoBack"/>
            <w:bookmarkEnd w:id="1"/>
            <w:r>
              <w:t xml:space="preserve"> - </w:t>
            </w:r>
            <w:proofErr w:type="spellStart"/>
            <w:r>
              <w:t>Aufgaben</w:t>
            </w:r>
            <w:proofErr w:type="spellEnd"/>
          </w:p>
        </w:tc>
      </w:tr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C83997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Webseite starten (darauf Projektbeschreibung, Teamzusammensetzung)</w:t>
            </w:r>
          </w:p>
          <w:p w:rsidR="00C83997" w:rsidRDefault="00C83997" w:rsidP="007C3878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Stärken und Schwächen Dokument</w:t>
            </w:r>
          </w:p>
          <w:p w:rsidR="00C83997" w:rsidRDefault="00C83997" w:rsidP="007C3878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neue </w:t>
            </w:r>
            <w:proofErr w:type="spellStart"/>
            <w:r>
              <w:rPr>
                <w:lang w:val="de-DE"/>
              </w:rPr>
              <w:t>Issues</w:t>
            </w:r>
            <w:proofErr w:type="spellEnd"/>
            <w:r>
              <w:rPr>
                <w:lang w:val="de-DE"/>
              </w:rPr>
              <w:t>, Meilenstein</w:t>
            </w:r>
          </w:p>
          <w:p w:rsidR="00C83997" w:rsidRDefault="00C83997" w:rsidP="007C3878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Doodle für Präsenztermin</w:t>
            </w:r>
          </w:p>
          <w:p w:rsidR="00C83997" w:rsidRPr="00C83997" w:rsidRDefault="00C83997" w:rsidP="007C3878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Richtung des Projekts bis zum nächsten Termin klären: </w:t>
            </w:r>
            <w:proofErr w:type="spellStart"/>
            <w:r>
              <w:rPr>
                <w:lang w:val="de-DE"/>
              </w:rPr>
              <w:t>Quizapp</w:t>
            </w:r>
            <w:proofErr w:type="spellEnd"/>
            <w:r>
              <w:rPr>
                <w:lang w:val="de-DE"/>
              </w:rPr>
              <w:t xml:space="preserve"> oder </w:t>
            </w:r>
            <w:proofErr w:type="spellStart"/>
            <w:r>
              <w:rPr>
                <w:lang w:val="de-DE"/>
              </w:rPr>
              <w:t>ContentCreation</w:t>
            </w:r>
            <w:proofErr w:type="spellEnd"/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997" w:rsidRDefault="00C83997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C83997" w:rsidRDefault="00C83997"/>
    <w:sectPr w:rsidR="00C83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70877"/>
    <w:multiLevelType w:val="multilevel"/>
    <w:tmpl w:val="B9EE94C4"/>
    <w:styleLink w:val="WWNum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45CA1F5E"/>
    <w:multiLevelType w:val="hybridMultilevel"/>
    <w:tmpl w:val="5E183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6F59"/>
    <w:multiLevelType w:val="multilevel"/>
    <w:tmpl w:val="CC86E86E"/>
    <w:styleLink w:val="WWNum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88"/>
    <w:rsid w:val="00101288"/>
    <w:rsid w:val="0039762D"/>
    <w:rsid w:val="00C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83997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GB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3">
    <w:name w:val="WWNum3"/>
    <w:basedOn w:val="KeineListe"/>
    <w:rsid w:val="00C83997"/>
    <w:pPr>
      <w:numPr>
        <w:numId w:val="1"/>
      </w:numPr>
    </w:pPr>
  </w:style>
  <w:style w:type="numbering" w:customStyle="1" w:styleId="WWNum4">
    <w:name w:val="WWNum4"/>
    <w:basedOn w:val="KeineListe"/>
    <w:rsid w:val="00C83997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83997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83997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GB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3">
    <w:name w:val="WWNum3"/>
    <w:basedOn w:val="KeineListe"/>
    <w:rsid w:val="00C83997"/>
    <w:pPr>
      <w:numPr>
        <w:numId w:val="1"/>
      </w:numPr>
    </w:pPr>
  </w:style>
  <w:style w:type="numbering" w:customStyle="1" w:styleId="WWNum4">
    <w:name w:val="WWNum4"/>
    <w:basedOn w:val="KeineListe"/>
    <w:rsid w:val="00C83997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8399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Christian-PC2</dc:creator>
  <cp:keywords/>
  <dc:description/>
  <cp:lastModifiedBy>Christian-PC2</cp:lastModifiedBy>
  <cp:revision>2</cp:revision>
  <dcterms:created xsi:type="dcterms:W3CDTF">2018-01-24T08:25:00Z</dcterms:created>
  <dcterms:modified xsi:type="dcterms:W3CDTF">2018-01-24T08:29:00Z</dcterms:modified>
</cp:coreProperties>
</file>