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D2FD" w14:textId="77777777" w:rsidR="00853324" w:rsidRDefault="00853324" w:rsidP="00853324"/>
    <w:p w14:paraId="4F27DD0C" w14:textId="77777777" w:rsidR="00853324" w:rsidRDefault="00853324" w:rsidP="00853324"/>
    <w:p w14:paraId="4757E47C" w14:textId="77777777" w:rsidR="00853324" w:rsidRDefault="00853324" w:rsidP="00853324"/>
    <w:p w14:paraId="11E53BB2" w14:textId="77777777" w:rsidR="00853324" w:rsidRDefault="00853324" w:rsidP="00853324">
      <w:pPr>
        <w:pStyle w:val="Subtitle"/>
      </w:pPr>
      <w:bookmarkStart w:id="0" w:name="_hobq6ht17hv7"/>
      <w:bookmarkEnd w:id="0"/>
    </w:p>
    <w:p w14:paraId="222FDC8E" w14:textId="77777777" w:rsidR="00853324" w:rsidRDefault="00853324" w:rsidP="00853324">
      <w:pPr>
        <w:pStyle w:val="Title"/>
      </w:pPr>
      <w:bookmarkStart w:id="1" w:name="_n938fb60o5n"/>
      <w:bookmarkEnd w:id="1"/>
      <w:r>
        <w:t>Title of Your Paper</w:t>
      </w:r>
    </w:p>
    <w:p w14:paraId="212CF29A" w14:textId="77777777" w:rsidR="00853324" w:rsidRDefault="00853324" w:rsidP="00853324"/>
    <w:p w14:paraId="055CC388" w14:textId="77777777" w:rsidR="00EA7165" w:rsidRDefault="00EA7165" w:rsidP="00EA7165">
      <w:pPr>
        <w:jc w:val="center"/>
      </w:pPr>
      <w:r>
        <w:t>Written by Conor Cook</w:t>
      </w:r>
    </w:p>
    <w:p w14:paraId="52C5E06B" w14:textId="77777777" w:rsidR="00EA7165" w:rsidRDefault="00EA7165" w:rsidP="00EA7165">
      <w:pPr>
        <w:jc w:val="center"/>
      </w:pPr>
      <w:r>
        <w:t>Working with Nicki Choo</w:t>
      </w:r>
    </w:p>
    <w:p w14:paraId="0C3F4290" w14:textId="77777777" w:rsidR="00EA7165" w:rsidRDefault="00EA7165" w:rsidP="00EA7165">
      <w:pPr>
        <w:jc w:val="center"/>
      </w:pPr>
      <w:r>
        <w:t xml:space="preserve">Supervisor:  </w:t>
      </w:r>
      <w:proofErr w:type="spellStart"/>
      <w:r>
        <w:t>Rouwa</w:t>
      </w:r>
      <w:proofErr w:type="spellEnd"/>
      <w:r>
        <w:t xml:space="preserve"> Yalda</w:t>
      </w:r>
    </w:p>
    <w:p w14:paraId="71E9520C" w14:textId="3A989875" w:rsidR="00EA7165" w:rsidRDefault="002E52B9" w:rsidP="00EA7165">
      <w:pPr>
        <w:jc w:val="center"/>
      </w:pPr>
      <w:r>
        <w:t>April</w:t>
      </w:r>
      <w:r w:rsidR="00EA7165">
        <w:t xml:space="preserve"> 1</w:t>
      </w:r>
      <w:r>
        <w:t>9</w:t>
      </w:r>
      <w:r w:rsidR="00EA7165" w:rsidRPr="00AB1B55">
        <w:rPr>
          <w:vertAlign w:val="superscript"/>
        </w:rPr>
        <w:t>th</w:t>
      </w:r>
      <w:r w:rsidR="00EA7165">
        <w:t>, 2024</w:t>
      </w:r>
    </w:p>
    <w:p w14:paraId="3801DE69" w14:textId="23B22C5D" w:rsidR="00853324" w:rsidRDefault="00853324" w:rsidP="00853324">
      <w:pPr>
        <w:jc w:val="center"/>
      </w:pPr>
      <w:r>
        <w:br w:type="page"/>
      </w:r>
    </w:p>
    <w:bookmarkStart w:id="2" w:name="_2z3i4c8xuigf" w:displacedByCustomXml="next"/>
    <w:bookmarkEnd w:id="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nl-NL"/>
        </w:rPr>
        <w:id w:val="1386379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F9848F" w14:textId="55729F2F" w:rsidR="001D2BC4" w:rsidRPr="000A6198" w:rsidRDefault="001D2BC4" w:rsidP="000A6198">
          <w:pPr>
            <w:pStyle w:val="TOCHeading"/>
            <w:spacing w:after="240"/>
            <w:jc w:val="center"/>
            <w:rPr>
              <w:rStyle w:val="Heading1Char"/>
              <w:rFonts w:eastAsiaTheme="majorEastAsia"/>
              <w:color w:val="auto"/>
              <w:sz w:val="28"/>
              <w:szCs w:val="28"/>
            </w:rPr>
          </w:pPr>
          <w:r w:rsidRPr="000A6198">
            <w:rPr>
              <w:rStyle w:val="Heading1Char"/>
              <w:rFonts w:eastAsiaTheme="majorEastAsia"/>
              <w:color w:val="auto"/>
              <w:sz w:val="28"/>
              <w:szCs w:val="28"/>
            </w:rPr>
            <w:t>Contents</w:t>
          </w:r>
        </w:p>
        <w:p w14:paraId="02D5A566" w14:textId="53F3FDD5" w:rsidR="000A6198" w:rsidRDefault="001D2BC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4511" w:history="1">
            <w:r w:rsidR="000A6198" w:rsidRPr="00496DF2">
              <w:rPr>
                <w:rStyle w:val="Hyperlink"/>
                <w:noProof/>
              </w:rPr>
              <w:t>Goals &amp; Objective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_Toc161744511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5936EF54" w14:textId="3A413813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2" w:history="1">
            <w:r w:rsidR="000A6198" w:rsidRPr="00496DF2">
              <w:rPr>
                <w:rStyle w:val="Hyperlink"/>
                <w:noProof/>
              </w:rPr>
              <w:t>Updated Timeline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_Toc161744512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2B8848FA" w14:textId="6964E523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3" w:history="1">
            <w:r w:rsidR="000A6198" w:rsidRPr="00496DF2">
              <w:rPr>
                <w:rStyle w:val="Hyperlink"/>
                <w:noProof/>
              </w:rPr>
              <w:t>Team Members Responsibilities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_Toc161744513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26647909" w14:textId="2017568F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4" w:history="1">
            <w:r w:rsidR="000A6198" w:rsidRPr="00496DF2">
              <w:rPr>
                <w:rStyle w:val="Hyperlink"/>
                <w:noProof/>
              </w:rPr>
              <w:t>Feature List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_Toc161744514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77841C6B" w14:textId="2526D55A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5" w:history="1">
            <w:r w:rsidR="000A6198" w:rsidRPr="00496DF2">
              <w:rPr>
                <w:rStyle w:val="Hyperlink"/>
                <w:noProof/>
              </w:rPr>
              <w:t>Tools &amp; Technologies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_Toc161744515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22432005" w14:textId="19B555D6" w:rsidR="000A619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744516" w:history="1">
            <w:r w:rsidR="000A6198" w:rsidRPr="00496DF2">
              <w:rPr>
                <w:rStyle w:val="Hyperlink"/>
                <w:noProof/>
              </w:rPr>
              <w:t>SRS Document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_Toc161744516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04303012" w14:textId="04A618D6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7" w:history="1">
            <w:r w:rsidR="000A6198" w:rsidRPr="00496DF2">
              <w:rPr>
                <w:rStyle w:val="Hyperlink"/>
                <w:noProof/>
              </w:rPr>
              <w:t>Functional Requirements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_Toc161744517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47B0C442" w14:textId="6C92CAE0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8" w:history="1">
            <w:r w:rsidR="000A6198" w:rsidRPr="00496DF2">
              <w:rPr>
                <w:rStyle w:val="Hyperlink"/>
                <w:noProof/>
              </w:rPr>
              <w:t>Non-Functional Requirements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_Toc161744518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6365E7C6" w14:textId="341B32CB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19" w:history="1">
            <w:r w:rsidR="000A6198" w:rsidRPr="00496DF2">
              <w:rPr>
                <w:rStyle w:val="Hyperlink"/>
                <w:noProof/>
              </w:rPr>
              <w:t>Diagrams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_Toc161744519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577981ED" w14:textId="2CD5918E" w:rsidR="000A619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744520" w:history="1">
            <w:r w:rsidR="000A6198" w:rsidRPr="00496DF2">
              <w:rPr>
                <w:rStyle w:val="Hyperlink"/>
                <w:noProof/>
              </w:rPr>
              <w:t>UI/UX Modelling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_Toc161744520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6B7A499F" w14:textId="112F4DED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21" w:history="1">
            <w:r w:rsidR="000A6198" w:rsidRPr="00496DF2">
              <w:rPr>
                <w:rStyle w:val="Hyperlink"/>
                <w:noProof/>
              </w:rPr>
              <w:t>Lo-fi Wireframe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_Toc161744521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3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4D674183" w14:textId="7B7D08AD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22" w:history="1">
            <w:r w:rsidR="000A6198" w:rsidRPr="00496DF2">
              <w:rPr>
                <w:rStyle w:val="Hyperlink"/>
                <w:noProof/>
              </w:rPr>
              <w:t>High-fi Wireframe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_Toc161744522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4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0D491609" w14:textId="57C10EE6" w:rsidR="000A6198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744523" w:history="1">
            <w:r w:rsidR="000A6198" w:rsidRPr="00496DF2">
              <w:rPr>
                <w:rStyle w:val="Hyperlink"/>
                <w:noProof/>
              </w:rPr>
              <w:t>Usability Testing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_Toc161744523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4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47DF09C5" w14:textId="6055840C" w:rsidR="000A619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744524" w:history="1">
            <w:r w:rsidR="000A6198" w:rsidRPr="00496DF2">
              <w:rPr>
                <w:rStyle w:val="Hyperlink"/>
                <w:noProof/>
              </w:rPr>
              <w:t>References</w:t>
            </w:r>
            <w:r w:rsidR="000A6198">
              <w:rPr>
                <w:noProof/>
                <w:webHidden/>
              </w:rPr>
              <w:tab/>
            </w:r>
            <w:r w:rsidR="000A6198">
              <w:rPr>
                <w:noProof/>
                <w:webHidden/>
              </w:rPr>
              <w:fldChar w:fldCharType="begin"/>
            </w:r>
            <w:r w:rsidR="000A6198">
              <w:rPr>
                <w:noProof/>
                <w:webHidden/>
              </w:rPr>
              <w:instrText xml:space="preserve"> PAGEREF _Toc161744524 \h </w:instrText>
            </w:r>
            <w:r w:rsidR="000A6198">
              <w:rPr>
                <w:noProof/>
                <w:webHidden/>
              </w:rPr>
            </w:r>
            <w:r w:rsidR="000A6198">
              <w:rPr>
                <w:noProof/>
                <w:webHidden/>
              </w:rPr>
              <w:fldChar w:fldCharType="separate"/>
            </w:r>
            <w:r w:rsidR="000A6198">
              <w:rPr>
                <w:noProof/>
                <w:webHidden/>
              </w:rPr>
              <w:t>4</w:t>
            </w:r>
            <w:r w:rsidR="000A6198">
              <w:rPr>
                <w:noProof/>
                <w:webHidden/>
              </w:rPr>
              <w:fldChar w:fldCharType="end"/>
            </w:r>
          </w:hyperlink>
        </w:p>
        <w:p w14:paraId="375F1EA4" w14:textId="5286B4BD" w:rsidR="001D2BC4" w:rsidRDefault="001D2BC4">
          <w:r>
            <w:rPr>
              <w:b/>
              <w:bCs/>
              <w:noProof/>
            </w:rPr>
            <w:fldChar w:fldCharType="end"/>
          </w:r>
        </w:p>
      </w:sdtContent>
    </w:sdt>
    <w:p w14:paraId="587C5318" w14:textId="013797C1" w:rsidR="00077CEE" w:rsidRDefault="00077CEE">
      <w:pPr>
        <w:spacing w:after="160" w:line="259" w:lineRule="auto"/>
      </w:pPr>
      <w:r>
        <w:br w:type="page"/>
      </w:r>
    </w:p>
    <w:p w14:paraId="4CC57C3D" w14:textId="330065CC" w:rsidR="00853324" w:rsidRDefault="00802D11" w:rsidP="00802D11">
      <w:pPr>
        <w:pStyle w:val="Heading1"/>
      </w:pPr>
      <w:bookmarkStart w:id="3" w:name="_Toc161744511"/>
      <w:r>
        <w:lastRenderedPageBreak/>
        <w:t>Goals &amp; Objective</w:t>
      </w:r>
      <w:bookmarkEnd w:id="3"/>
    </w:p>
    <w:p w14:paraId="4F6D87A1" w14:textId="77777777" w:rsidR="005752F9" w:rsidRDefault="005752F9" w:rsidP="005752F9">
      <w:pPr>
        <w:pStyle w:val="NormalWeb"/>
      </w:pPr>
      <w:r>
        <w:rPr>
          <w:rStyle w:val="Strong"/>
        </w:rPr>
        <w:t>Goals:</w:t>
      </w:r>
    </w:p>
    <w:p w14:paraId="37F90089" w14:textId="7426AC02" w:rsidR="005752F9" w:rsidRDefault="005752F9" w:rsidP="005752F9">
      <w:pPr>
        <w:pStyle w:val="NormalWeb"/>
      </w:pPr>
      <w:r>
        <w:t xml:space="preserve">Enhance security measures to protect user data from unauthorized </w:t>
      </w:r>
      <w:r>
        <w:t>access.</w:t>
      </w:r>
    </w:p>
    <w:p w14:paraId="66964CED" w14:textId="139B325F" w:rsidR="005752F9" w:rsidRDefault="005752F9" w:rsidP="005752F9">
      <w:pPr>
        <w:pStyle w:val="NormalWeb"/>
      </w:pPr>
      <w:r>
        <w:t xml:space="preserve">Offer diverse password customization </w:t>
      </w:r>
      <w:r>
        <w:t>options.</w:t>
      </w:r>
    </w:p>
    <w:p w14:paraId="63713289" w14:textId="1667DE58" w:rsidR="005752F9" w:rsidRDefault="005752F9" w:rsidP="005752F9">
      <w:pPr>
        <w:pStyle w:val="NormalWeb"/>
      </w:pPr>
      <w:r>
        <w:t xml:space="preserve">Deploy application </w:t>
      </w:r>
      <w:r>
        <w:t>online for public use.</w:t>
      </w:r>
    </w:p>
    <w:p w14:paraId="08AC8BB0" w14:textId="77777777" w:rsidR="005752F9" w:rsidRDefault="005752F9" w:rsidP="005752F9">
      <w:pPr>
        <w:pStyle w:val="NormalWeb"/>
      </w:pPr>
      <w:r>
        <w:t> </w:t>
      </w:r>
    </w:p>
    <w:p w14:paraId="5E779136" w14:textId="77777777" w:rsidR="005752F9" w:rsidRDefault="005752F9" w:rsidP="005752F9">
      <w:pPr>
        <w:pStyle w:val="NormalWeb"/>
      </w:pPr>
      <w:r>
        <w:rPr>
          <w:rStyle w:val="Strong"/>
        </w:rPr>
        <w:t>Objectives:</w:t>
      </w:r>
    </w:p>
    <w:p w14:paraId="2C0AC040" w14:textId="632CE0FB" w:rsidR="005752F9" w:rsidRDefault="005752F9" w:rsidP="005752F9">
      <w:pPr>
        <w:pStyle w:val="NormalWeb"/>
      </w:pPr>
      <w:r>
        <w:t xml:space="preserve">Implement 256-AES encryption to secure user passwords and sensitive </w:t>
      </w:r>
      <w:r>
        <w:t>data.</w:t>
      </w:r>
    </w:p>
    <w:p w14:paraId="337E25DA" w14:textId="77777777" w:rsidR="005752F9" w:rsidRDefault="005752F9" w:rsidP="005752F9">
      <w:pPr>
        <w:pStyle w:val="NormalWeb"/>
      </w:pPr>
      <w:r>
        <w:t>Introduce animal ID authentication feature to enhance login security.</w:t>
      </w:r>
    </w:p>
    <w:p w14:paraId="097EE46E" w14:textId="0317DABD" w:rsidR="005752F9" w:rsidRDefault="005752F9" w:rsidP="005752F9">
      <w:pPr>
        <w:pStyle w:val="NormalWeb"/>
      </w:pPr>
      <w:r>
        <w:t xml:space="preserve">Add paraphrase generator to improve our password </w:t>
      </w:r>
      <w:r>
        <w:t>generator.</w:t>
      </w:r>
    </w:p>
    <w:p w14:paraId="640E0755" w14:textId="0A9A1470" w:rsidR="005752F9" w:rsidRDefault="005752F9" w:rsidP="005752F9">
      <w:pPr>
        <w:pStyle w:val="NormalWeb"/>
      </w:pPr>
      <w:r>
        <w:t xml:space="preserve">Expand current MasterVault for family password </w:t>
      </w:r>
      <w:r>
        <w:t>managements.</w:t>
      </w:r>
    </w:p>
    <w:p w14:paraId="54A22244" w14:textId="77777777" w:rsidR="00585E5F" w:rsidRPr="005752F9" w:rsidRDefault="00585E5F" w:rsidP="00585E5F">
      <w:pPr>
        <w:rPr>
          <w:lang w:val="en-NZ"/>
        </w:rPr>
      </w:pPr>
    </w:p>
    <w:p w14:paraId="25419CDD" w14:textId="77777777" w:rsidR="005752F9" w:rsidRDefault="005752F9" w:rsidP="00585E5F"/>
    <w:p w14:paraId="6288587C" w14:textId="24E415C0" w:rsidR="00585E5F" w:rsidRDefault="00E92CA4" w:rsidP="00585E5F">
      <w:pPr>
        <w:pStyle w:val="Heading2"/>
      </w:pPr>
      <w:bookmarkStart w:id="4" w:name="_Toc161744512"/>
      <w:r w:rsidRPr="00E05D2A">
        <w:rPr>
          <w:noProof/>
        </w:rPr>
        <w:drawing>
          <wp:anchor distT="0" distB="0" distL="114300" distR="114300" simplePos="0" relativeHeight="251658240" behindDoc="0" locked="0" layoutInCell="1" allowOverlap="1" wp14:anchorId="79A6985D" wp14:editId="3DEDEBDF">
            <wp:simplePos x="0" y="0"/>
            <wp:positionH relativeFrom="margin">
              <wp:posOffset>-647700</wp:posOffset>
            </wp:positionH>
            <wp:positionV relativeFrom="paragraph">
              <wp:posOffset>346075</wp:posOffset>
            </wp:positionV>
            <wp:extent cx="7273925" cy="1933575"/>
            <wp:effectExtent l="0" t="0" r="317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E5F">
        <w:t>Updated Timeline</w:t>
      </w:r>
      <w:bookmarkEnd w:id="4"/>
    </w:p>
    <w:p w14:paraId="40B91216" w14:textId="77777777" w:rsidR="00E05D2A" w:rsidRDefault="00E05D2A" w:rsidP="00E05D2A">
      <w:bookmarkStart w:id="5" w:name="_Toc161744513"/>
    </w:p>
    <w:p w14:paraId="0CA59828" w14:textId="59FFADBD" w:rsidR="00585E5F" w:rsidRDefault="00585E5F" w:rsidP="00585E5F">
      <w:pPr>
        <w:pStyle w:val="Heading2"/>
      </w:pPr>
      <w:r>
        <w:t xml:space="preserve">Team Members </w:t>
      </w:r>
      <w:r w:rsidR="0063724B">
        <w:t>Responsibilities</w:t>
      </w:r>
      <w:bookmarkEnd w:id="5"/>
    </w:p>
    <w:p w14:paraId="76B7BCAF" w14:textId="77777777" w:rsidR="0063724B" w:rsidRDefault="0063724B" w:rsidP="0063724B"/>
    <w:p w14:paraId="520F227D" w14:textId="05F6649E" w:rsidR="0063724B" w:rsidRPr="0063724B" w:rsidRDefault="0063724B" w:rsidP="0063724B">
      <w:pPr>
        <w:pStyle w:val="Heading2"/>
      </w:pPr>
      <w:bookmarkStart w:id="6" w:name="_Toc161744514"/>
      <w:r>
        <w:lastRenderedPageBreak/>
        <w:t>Feature List</w:t>
      </w:r>
      <w:bookmarkEnd w:id="6"/>
    </w:p>
    <w:p w14:paraId="0CCD0CFE" w14:textId="77777777" w:rsidR="00226F6B" w:rsidRDefault="00226F6B" w:rsidP="00853324"/>
    <w:p w14:paraId="459CC664" w14:textId="7B2B9668" w:rsidR="0063724B" w:rsidRDefault="001A610B" w:rsidP="001A610B">
      <w:pPr>
        <w:pStyle w:val="Heading2"/>
      </w:pPr>
      <w:bookmarkStart w:id="7" w:name="_Toc161744515"/>
      <w:r>
        <w:t>Tools &amp; Technologies</w:t>
      </w:r>
      <w:bookmarkEnd w:id="7"/>
    </w:p>
    <w:p w14:paraId="7FE8B972" w14:textId="77777777" w:rsidR="001A610B" w:rsidRDefault="001A610B" w:rsidP="001A610B"/>
    <w:p w14:paraId="3061CDE0" w14:textId="1D261FAF" w:rsidR="001A610B" w:rsidRDefault="001A610B" w:rsidP="001A610B">
      <w:pPr>
        <w:pStyle w:val="Heading1"/>
      </w:pPr>
      <w:bookmarkStart w:id="8" w:name="_Toc161744516"/>
      <w:r>
        <w:t>SRS Document</w:t>
      </w:r>
      <w:bookmarkEnd w:id="8"/>
    </w:p>
    <w:p w14:paraId="6A85399F" w14:textId="77777777" w:rsidR="001A610B" w:rsidRDefault="001A610B" w:rsidP="001A610B"/>
    <w:p w14:paraId="2C9BC832" w14:textId="77777777" w:rsidR="007A0723" w:rsidRDefault="007A0723" w:rsidP="007A0723">
      <w:pPr>
        <w:pStyle w:val="Heading2"/>
      </w:pPr>
      <w:bookmarkStart w:id="9" w:name="_Toc161744517"/>
      <w:r>
        <w:t>Functional Requirements</w:t>
      </w:r>
      <w:bookmarkEnd w:id="9"/>
    </w:p>
    <w:p w14:paraId="6F5BF1EA" w14:textId="77777777" w:rsidR="007A0723" w:rsidRDefault="007A0723" w:rsidP="007A0723"/>
    <w:p w14:paraId="355C9059" w14:textId="48315B5F" w:rsidR="007A0723" w:rsidRDefault="007A0723" w:rsidP="007A0723">
      <w:pPr>
        <w:pStyle w:val="Heading2"/>
      </w:pPr>
      <w:bookmarkStart w:id="10" w:name="_Toc161744518"/>
      <w:r>
        <w:t>Non-Functional Requirements</w:t>
      </w:r>
      <w:bookmarkEnd w:id="10"/>
    </w:p>
    <w:p w14:paraId="7BFF8C8E" w14:textId="77777777" w:rsidR="007A0723" w:rsidRDefault="007A0723" w:rsidP="007A0723"/>
    <w:p w14:paraId="06D951C1" w14:textId="5A4D120C" w:rsidR="007A0723" w:rsidRPr="007A0723" w:rsidRDefault="008B5342" w:rsidP="008B5342">
      <w:pPr>
        <w:pStyle w:val="Heading2"/>
      </w:pPr>
      <w:bookmarkStart w:id="11" w:name="_Toc161744519"/>
      <w:r>
        <w:t>Diagrams</w:t>
      </w:r>
      <w:bookmarkEnd w:id="11"/>
    </w:p>
    <w:p w14:paraId="72262DD3" w14:textId="3B1A875D" w:rsidR="001A610B" w:rsidRDefault="001A610B" w:rsidP="00AA3225"/>
    <w:p w14:paraId="56061B1A" w14:textId="6171951D" w:rsidR="008B5342" w:rsidRDefault="008B5342" w:rsidP="008B5342">
      <w:pPr>
        <w:pStyle w:val="Heading1"/>
      </w:pPr>
      <w:bookmarkStart w:id="12" w:name="_Toc161744520"/>
      <w:r>
        <w:t xml:space="preserve">UI/UX </w:t>
      </w:r>
      <w:r w:rsidR="00F5149B">
        <w:t>Modelling</w:t>
      </w:r>
      <w:bookmarkEnd w:id="12"/>
    </w:p>
    <w:p w14:paraId="1DDE3FDF" w14:textId="77777777" w:rsidR="00F5149B" w:rsidRDefault="00F5149B" w:rsidP="00F5149B"/>
    <w:p w14:paraId="5F6D6684" w14:textId="32FBCE0A" w:rsidR="00F5149B" w:rsidRDefault="00F5149B" w:rsidP="00F5149B">
      <w:pPr>
        <w:pStyle w:val="Heading2"/>
      </w:pPr>
      <w:bookmarkStart w:id="13" w:name="_Toc161744521"/>
      <w:r>
        <w:t>Lo-fi Wireframe</w:t>
      </w:r>
      <w:bookmarkEnd w:id="13"/>
    </w:p>
    <w:p w14:paraId="315EA63E" w14:textId="77777777" w:rsidR="00F5149B" w:rsidRDefault="00F5149B" w:rsidP="00F5149B"/>
    <w:p w14:paraId="3770AD13" w14:textId="505B857C" w:rsidR="00F5149B" w:rsidRDefault="00F5149B" w:rsidP="00F5149B">
      <w:pPr>
        <w:pStyle w:val="Heading2"/>
      </w:pPr>
      <w:bookmarkStart w:id="14" w:name="_Toc161744522"/>
      <w:r>
        <w:t>High-fi Wireframe</w:t>
      </w:r>
      <w:bookmarkEnd w:id="14"/>
    </w:p>
    <w:p w14:paraId="67AE64F1" w14:textId="77777777" w:rsidR="000A6198" w:rsidRDefault="000A6198" w:rsidP="000A6198"/>
    <w:p w14:paraId="054741E2" w14:textId="0771D5AB" w:rsidR="000A6198" w:rsidRDefault="000A6198" w:rsidP="000A6198">
      <w:pPr>
        <w:pStyle w:val="Heading2"/>
      </w:pPr>
      <w:bookmarkStart w:id="15" w:name="_Toc161744523"/>
      <w:r>
        <w:t>Usability Testing</w:t>
      </w:r>
      <w:bookmarkEnd w:id="15"/>
    </w:p>
    <w:p w14:paraId="7487B452" w14:textId="77777777" w:rsidR="000A6198" w:rsidRDefault="000A6198" w:rsidP="000A6198"/>
    <w:p w14:paraId="2F9FEFE6" w14:textId="1B57B720" w:rsidR="000A6198" w:rsidRPr="000A6198" w:rsidRDefault="000A6198" w:rsidP="000A6198">
      <w:pPr>
        <w:pStyle w:val="Heading1"/>
      </w:pPr>
      <w:bookmarkStart w:id="16" w:name="_Toc161744524"/>
      <w:r>
        <w:t>References</w:t>
      </w:r>
      <w:bookmarkEnd w:id="16"/>
    </w:p>
    <w:sectPr w:rsidR="000A6198" w:rsidRPr="000A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6E"/>
    <w:rsid w:val="00077CEE"/>
    <w:rsid w:val="000A6198"/>
    <w:rsid w:val="001A610B"/>
    <w:rsid w:val="001A636E"/>
    <w:rsid w:val="001D2BC4"/>
    <w:rsid w:val="00210804"/>
    <w:rsid w:val="00226F6B"/>
    <w:rsid w:val="002D42E7"/>
    <w:rsid w:val="002E2FD5"/>
    <w:rsid w:val="002E52B9"/>
    <w:rsid w:val="005752F9"/>
    <w:rsid w:val="00585E5F"/>
    <w:rsid w:val="0063724B"/>
    <w:rsid w:val="007A0723"/>
    <w:rsid w:val="00802D11"/>
    <w:rsid w:val="00823D28"/>
    <w:rsid w:val="00853324"/>
    <w:rsid w:val="008B5342"/>
    <w:rsid w:val="00A729BD"/>
    <w:rsid w:val="00AA3225"/>
    <w:rsid w:val="00C75AAA"/>
    <w:rsid w:val="00E05D2A"/>
    <w:rsid w:val="00E92CA4"/>
    <w:rsid w:val="00EA7165"/>
    <w:rsid w:val="00F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AEE9"/>
  <w15:chartTrackingRefBased/>
  <w15:docId w15:val="{B44230A0-BA67-4E66-9096-F8CD9609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324"/>
    <w:pPr>
      <w:spacing w:after="0" w:line="48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324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324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324"/>
    <w:pPr>
      <w:keepNext/>
      <w:keepLines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3324"/>
    <w:rPr>
      <w:rFonts w:ascii="Times New Roman" w:eastAsia="Times New Roman" w:hAnsi="Times New Roman" w:cs="Times New Roman"/>
      <w:b/>
      <w:i/>
      <w:kern w:val="0"/>
      <w:sz w:val="24"/>
      <w:szCs w:val="24"/>
      <w:lang w:val="en-GB" w:eastAsia="nl-NL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53324"/>
    <w:pPr>
      <w:keepNext/>
      <w:keepLines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324"/>
    <w:pPr>
      <w:keepNext/>
      <w:keepLines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853324"/>
    <w:rPr>
      <w:rFonts w:ascii="Times New Roman" w:eastAsia="Times New Roman" w:hAnsi="Times New Roman" w:cs="Times New Roman"/>
      <w:b/>
      <w:kern w:val="0"/>
      <w:sz w:val="24"/>
      <w:szCs w:val="24"/>
      <w:lang w:val="en-GB" w:eastAsia="nl-NL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D2BC4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61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619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A619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52F9"/>
    <w:pPr>
      <w:spacing w:before="100" w:beforeAutospacing="1" w:after="100" w:afterAutospacing="1" w:line="240" w:lineRule="auto"/>
    </w:pPr>
    <w:rPr>
      <w:lang w:val="en-NZ" w:eastAsia="zh-CN"/>
    </w:rPr>
  </w:style>
  <w:style w:type="character" w:styleId="Strong">
    <w:name w:val="Strong"/>
    <w:basedOn w:val="DefaultParagraphFont"/>
    <w:uiPriority w:val="22"/>
    <w:qFormat/>
    <w:rsid w:val="00575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D9D79-D145-48D5-8F0F-4D3BB5C1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Cook</dc:creator>
  <cp:keywords/>
  <dc:description/>
  <cp:lastModifiedBy>Smurf PJ</cp:lastModifiedBy>
  <cp:revision>23</cp:revision>
  <dcterms:created xsi:type="dcterms:W3CDTF">2024-03-18T23:31:00Z</dcterms:created>
  <dcterms:modified xsi:type="dcterms:W3CDTF">2024-03-21T02:01:00Z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2024-03-18T23:31:40Z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bd105ede-56f0-40dc-b614-b65d95e2019c</vt:lpwstr>
  </property>
  <property fmtid="{D5CDD505-2E9C-101B-9397-08002B2CF9AE}" pid="8" name="MSIP_Label_c96ed6d7-747c-41fd-b042-ff14484edc24_ContentBits">
    <vt:lpwstr>0</vt:lpwstr>
  </property>
</Properties>
</file>