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62DE" w14:textId="603A34AD" w:rsidR="004B6D79" w:rsidRDefault="00F23AC6" w:rsidP="00F23AC6">
      <w:pPr>
        <w:pStyle w:val="Nzev"/>
        <w:jc w:val="center"/>
      </w:pPr>
      <w:r>
        <w:t xml:space="preserve">13. </w:t>
      </w:r>
      <w:r w:rsidRPr="00F23AC6">
        <w:t xml:space="preserve">Co víte o rekurzi a </w:t>
      </w:r>
      <w:proofErr w:type="spellStart"/>
      <w:r w:rsidRPr="00F23AC6">
        <w:t>backtracingu</w:t>
      </w:r>
      <w:proofErr w:type="spellEnd"/>
      <w:r w:rsidRPr="00F23AC6">
        <w:t>?</w:t>
      </w:r>
    </w:p>
    <w:p w14:paraId="151B1EAE" w14:textId="41413308" w:rsidR="00F23AC6" w:rsidRDefault="00F23AC6" w:rsidP="00F23AC6">
      <w:pPr>
        <w:pStyle w:val="Nadpis1"/>
      </w:pPr>
      <w:r>
        <w:t>Rekurze</w:t>
      </w:r>
    </w:p>
    <w:p w14:paraId="70627DE0" w14:textId="67484843" w:rsidR="00F23AC6" w:rsidRDefault="00F23AC6" w:rsidP="00F23AC6">
      <w:pPr>
        <w:pStyle w:val="Odstavecseseznamem"/>
        <w:numPr>
          <w:ilvl w:val="0"/>
          <w:numId w:val="1"/>
        </w:numPr>
      </w:pPr>
      <w:r>
        <w:t>Matematická: definování funkce nebo procesu pomocí jeho samého</w:t>
      </w:r>
    </w:p>
    <w:p w14:paraId="081BF03F" w14:textId="282B05DB" w:rsidR="00F23AC6" w:rsidRDefault="00F23AC6" w:rsidP="00F23AC6">
      <w:pPr>
        <w:pStyle w:val="Odstavecseseznamem"/>
        <w:numPr>
          <w:ilvl w:val="0"/>
          <w:numId w:val="1"/>
        </w:numPr>
      </w:pPr>
      <w:r>
        <w:t>Programátorská: opakované vnořené volání stejné funkce</w:t>
      </w:r>
    </w:p>
    <w:p w14:paraId="490BCC8C" w14:textId="152D40DA" w:rsidR="00F23AC6" w:rsidRDefault="00F23AC6" w:rsidP="00F23AC6">
      <w:pPr>
        <w:pStyle w:val="Odstavecseseznamem"/>
        <w:numPr>
          <w:ilvl w:val="0"/>
          <w:numId w:val="1"/>
        </w:numPr>
      </w:pPr>
      <w:r>
        <w:t>Podmínky rekurzivního algoritmu:</w:t>
      </w:r>
    </w:p>
    <w:p w14:paraId="025C7BA1" w14:textId="1DC5339B" w:rsidR="00F23AC6" w:rsidRDefault="00F23AC6" w:rsidP="00F23AC6">
      <w:pPr>
        <w:pStyle w:val="Odstavecseseznamem"/>
        <w:numPr>
          <w:ilvl w:val="1"/>
          <w:numId w:val="1"/>
        </w:numPr>
      </w:pPr>
      <w:r>
        <w:t>Musí být definování podmínka pro ukončení algoritmu</w:t>
      </w:r>
    </w:p>
    <w:p w14:paraId="527CF6B0" w14:textId="0C8DAA3E" w:rsidR="00F23AC6" w:rsidRDefault="00F23AC6" w:rsidP="00F23AC6">
      <w:pPr>
        <w:pStyle w:val="Odstavecseseznamem"/>
        <w:numPr>
          <w:ilvl w:val="1"/>
          <w:numId w:val="1"/>
        </w:numPr>
      </w:pPr>
      <w:r>
        <w:t>V každém kroku rekurze musí dojít ke zjednodušení problému</w:t>
      </w:r>
    </w:p>
    <w:p w14:paraId="7D1BC450" w14:textId="416BBB7E" w:rsidR="00F23AC6" w:rsidRDefault="00F23AC6" w:rsidP="00F23AC6">
      <w:pPr>
        <w:pStyle w:val="Odstavecseseznamem"/>
        <w:numPr>
          <w:ilvl w:val="1"/>
          <w:numId w:val="1"/>
        </w:numPr>
      </w:pPr>
      <w:r>
        <w:t>V algoritmu se nejprve musí ověřit, zda nenastala koncová; pokud ne, provede se rekurzivní krok</w:t>
      </w:r>
    </w:p>
    <w:p w14:paraId="486C0417" w14:textId="40C19FAF" w:rsidR="000817BD" w:rsidRDefault="000817BD" w:rsidP="000817BD">
      <w:pPr>
        <w:pStyle w:val="Odstavecseseznamem"/>
        <w:numPr>
          <w:ilvl w:val="0"/>
          <w:numId w:val="1"/>
        </w:numPr>
      </w:pPr>
      <w:r>
        <w:t>Typy rekurze:</w:t>
      </w:r>
    </w:p>
    <w:p w14:paraId="2D56370A" w14:textId="6D27ACC0" w:rsidR="000817BD" w:rsidRDefault="00103CC5" w:rsidP="000817BD">
      <w:pPr>
        <w:pStyle w:val="Odstavecseseznamem"/>
        <w:numPr>
          <w:ilvl w:val="1"/>
          <w:numId w:val="2"/>
        </w:numPr>
      </w:pPr>
      <w:r>
        <w:t>Přímá: Funkce volá sama sebe</w:t>
      </w:r>
    </w:p>
    <w:p w14:paraId="11BAD9D6" w14:textId="578F51B7" w:rsidR="00103CC5" w:rsidRDefault="00103CC5" w:rsidP="000817BD">
      <w:pPr>
        <w:pStyle w:val="Odstavecseseznamem"/>
        <w:numPr>
          <w:ilvl w:val="1"/>
          <w:numId w:val="2"/>
        </w:numPr>
      </w:pPr>
      <w:r>
        <w:t>Nepřímá: f1() -&gt; f2() -&gt; f2() -&gt; f1() -&gt;…</w:t>
      </w:r>
    </w:p>
    <w:p w14:paraId="4CCCA092" w14:textId="44C4612B" w:rsidR="00720153" w:rsidRDefault="00720153" w:rsidP="00720153">
      <w:pPr>
        <w:pStyle w:val="Odstavecseseznamem"/>
        <w:numPr>
          <w:ilvl w:val="0"/>
          <w:numId w:val="2"/>
        </w:numPr>
      </w:pPr>
      <w:r>
        <w:t>Pozitivní vlastnosti rekurze</w:t>
      </w:r>
    </w:p>
    <w:p w14:paraId="27FE7DCF" w14:textId="49F1E7C2" w:rsidR="00720153" w:rsidRDefault="00720153" w:rsidP="00720153">
      <w:pPr>
        <w:pStyle w:val="Odstavecseseznamem"/>
        <w:numPr>
          <w:ilvl w:val="1"/>
          <w:numId w:val="3"/>
        </w:numPr>
      </w:pPr>
      <w:r>
        <w:t>Definovat nekonečnou množinu objektů konečným příkazem</w:t>
      </w:r>
    </w:p>
    <w:p w14:paraId="2F626C4B" w14:textId="78D8B7A5" w:rsidR="00720153" w:rsidRDefault="00720153" w:rsidP="00720153">
      <w:pPr>
        <w:pStyle w:val="Odstavecseseznamem"/>
        <w:numPr>
          <w:ilvl w:val="1"/>
          <w:numId w:val="3"/>
        </w:numPr>
      </w:pPr>
      <w:r>
        <w:t>Nekonečný počet výpočtů popsat pomocí konečného rekurzivního programu</w:t>
      </w:r>
    </w:p>
    <w:p w14:paraId="799A75B9" w14:textId="1650C2B6" w:rsidR="00720153" w:rsidRDefault="00720153" w:rsidP="00720153">
      <w:pPr>
        <w:pStyle w:val="Odstavecseseznamem"/>
        <w:numPr>
          <w:ilvl w:val="1"/>
          <w:numId w:val="3"/>
        </w:numPr>
      </w:pPr>
      <w:r>
        <w:t>Vytvořit poměrně krátké a efektivní programy</w:t>
      </w:r>
    </w:p>
    <w:p w14:paraId="2F8FC5D8" w14:textId="22CB4C66" w:rsidR="005A066B" w:rsidRDefault="005A066B" w:rsidP="005A066B">
      <w:pPr>
        <w:pStyle w:val="Odstavecseseznamem"/>
        <w:numPr>
          <w:ilvl w:val="0"/>
          <w:numId w:val="3"/>
        </w:numPr>
      </w:pPr>
      <w:r>
        <w:t>Rekurzivní algoritmy mají velkou režii, protože každé volání podprogramu nutně způsobí:</w:t>
      </w:r>
    </w:p>
    <w:p w14:paraId="312FEBC0" w14:textId="25A818C7" w:rsidR="005A066B" w:rsidRDefault="005A066B" w:rsidP="005A066B">
      <w:pPr>
        <w:pStyle w:val="Odstavecseseznamem"/>
        <w:numPr>
          <w:ilvl w:val="1"/>
          <w:numId w:val="3"/>
        </w:numPr>
      </w:pPr>
      <w:r>
        <w:t>U</w:t>
      </w:r>
      <w:r>
        <w:t>ložení lokálních proměnných na zásobníku</w:t>
      </w:r>
    </w:p>
    <w:p w14:paraId="1673FDFE" w14:textId="3B24EF3F" w:rsidR="005A066B" w:rsidRDefault="005A066B" w:rsidP="005A066B">
      <w:pPr>
        <w:pStyle w:val="Odstavecseseznamem"/>
        <w:numPr>
          <w:ilvl w:val="1"/>
          <w:numId w:val="3"/>
        </w:numPr>
      </w:pPr>
      <w:r>
        <w:t>P</w:t>
      </w:r>
      <w:r>
        <w:t>ředání parametrů a návratové adresy</w:t>
      </w:r>
    </w:p>
    <w:p w14:paraId="7AE3B98F" w14:textId="79951DD1" w:rsidR="005A066B" w:rsidRDefault="005A066B" w:rsidP="005A066B">
      <w:pPr>
        <w:pStyle w:val="Odstavecseseznamem"/>
        <w:numPr>
          <w:ilvl w:val="1"/>
          <w:numId w:val="3"/>
        </w:numPr>
      </w:pPr>
      <w:r>
        <w:t>S</w:t>
      </w:r>
      <w:r>
        <w:t>kok do podprogramu</w:t>
      </w:r>
    </w:p>
    <w:p w14:paraId="0D529D4F" w14:textId="0F5D194C" w:rsidR="005A066B" w:rsidRDefault="005A066B" w:rsidP="005A066B">
      <w:pPr>
        <w:pStyle w:val="Odstavecseseznamem"/>
        <w:numPr>
          <w:ilvl w:val="1"/>
          <w:numId w:val="3"/>
        </w:numPr>
      </w:pPr>
      <w:r>
        <w:t>U</w:t>
      </w:r>
      <w:r>
        <w:t>volnění lokálních proměnných</w:t>
      </w:r>
    </w:p>
    <w:p w14:paraId="39E13A65" w14:textId="5341A45D" w:rsidR="005A066B" w:rsidRDefault="005A066B" w:rsidP="005A066B">
      <w:pPr>
        <w:pStyle w:val="Odstavecseseznamem"/>
        <w:numPr>
          <w:ilvl w:val="1"/>
          <w:numId w:val="3"/>
        </w:numPr>
      </w:pPr>
      <w:r>
        <w:t>N</w:t>
      </w:r>
      <w:r>
        <w:t>ávrat z</w:t>
      </w:r>
      <w:r w:rsidR="005C4683">
        <w:t> </w:t>
      </w:r>
      <w:r>
        <w:t>podprogramu</w:t>
      </w:r>
    </w:p>
    <w:p w14:paraId="5F762814" w14:textId="0A36B6B6" w:rsidR="005C4683" w:rsidRDefault="005C4683" w:rsidP="005C4683">
      <w:pPr>
        <w:pStyle w:val="Odstavecseseznamem"/>
        <w:numPr>
          <w:ilvl w:val="0"/>
          <w:numId w:val="3"/>
        </w:numPr>
      </w:pPr>
      <w:r>
        <w:t>Kdy rekurzi nepoužít:</w:t>
      </w:r>
    </w:p>
    <w:p w14:paraId="4ECA4413" w14:textId="6DE77FE8" w:rsidR="005C4683" w:rsidRDefault="005C4683" w:rsidP="005C4683">
      <w:pPr>
        <w:pStyle w:val="Odstavecseseznamem"/>
        <w:numPr>
          <w:ilvl w:val="1"/>
          <w:numId w:val="3"/>
        </w:numPr>
      </w:pPr>
      <w:r>
        <w:t>M</w:t>
      </w:r>
      <w:r>
        <w:t>áme-li k dispozici iterativní algoritmus se stejnou</w:t>
      </w:r>
      <w:r>
        <w:t xml:space="preserve"> </w:t>
      </w:r>
      <w:r>
        <w:t>složitostí.</w:t>
      </w:r>
    </w:p>
    <w:p w14:paraId="339C7E0E" w14:textId="2063CC36" w:rsidR="005C4683" w:rsidRDefault="005C4683" w:rsidP="005C4683">
      <w:pPr>
        <w:pStyle w:val="Odstavecseseznamem"/>
        <w:numPr>
          <w:ilvl w:val="1"/>
          <w:numId w:val="3"/>
        </w:numPr>
      </w:pPr>
      <w:r>
        <w:t>C</w:t>
      </w:r>
      <w:r>
        <w:t>hová-li se rekurzivní řešení nestabilně (např. se</w:t>
      </w:r>
      <w:r>
        <w:t xml:space="preserve"> </w:t>
      </w:r>
      <w:r>
        <w:t>cyklus pro některá data zauzlí).</w:t>
      </w:r>
    </w:p>
    <w:p w14:paraId="1DBDB3B1" w14:textId="38744AD3" w:rsidR="005C4683" w:rsidRDefault="00433EB5" w:rsidP="00433EB5">
      <w:pPr>
        <w:pStyle w:val="Odstavecseseznamem"/>
        <w:numPr>
          <w:ilvl w:val="1"/>
          <w:numId w:val="3"/>
        </w:numPr>
      </w:pPr>
      <w:r>
        <w:t>P</w:t>
      </w:r>
      <w:r w:rsidR="005C4683">
        <w:t>okud počet rekurzivních volání roste rychleji než</w:t>
      </w:r>
      <w:r>
        <w:t xml:space="preserve"> </w:t>
      </w:r>
      <w:r w:rsidR="005C4683">
        <w:t>lineárně</w:t>
      </w:r>
    </w:p>
    <w:p w14:paraId="77B96CEC" w14:textId="10AD48C7" w:rsidR="00AE0A27" w:rsidRPr="00F23AC6" w:rsidRDefault="00AE0A27" w:rsidP="00AE0A27">
      <w:pPr>
        <w:pStyle w:val="Nadpis1"/>
      </w:pPr>
      <w:proofErr w:type="spellStart"/>
      <w:r>
        <w:t>Backtracking</w:t>
      </w:r>
      <w:proofErr w:type="spellEnd"/>
    </w:p>
    <w:p w14:paraId="6B9533F7" w14:textId="3E3416EC" w:rsidR="00F23AC6" w:rsidRDefault="00AE0A27" w:rsidP="00AE0A27">
      <w:pPr>
        <w:pStyle w:val="Odstavecseseznamem"/>
        <w:numPr>
          <w:ilvl w:val="0"/>
          <w:numId w:val="4"/>
        </w:numPr>
      </w:pPr>
      <w:r>
        <w:t>= prohledávání s návratem</w:t>
      </w:r>
    </w:p>
    <w:p w14:paraId="710D9C27" w14:textId="2BC66340" w:rsidR="00AE0A27" w:rsidRDefault="00AE0A27" w:rsidP="00AE0A27">
      <w:pPr>
        <w:pStyle w:val="Odstavecseseznamem"/>
        <w:numPr>
          <w:ilvl w:val="0"/>
          <w:numId w:val="4"/>
        </w:numPr>
      </w:pPr>
      <w:r>
        <w:t xml:space="preserve">Úloha: </w:t>
      </w:r>
      <w:r w:rsidRPr="00AE0A27">
        <w:t>Rozmístěte na šachovnici osm dam tak, aby se navzájem neohrožovaly</w:t>
      </w:r>
    </w:p>
    <w:p w14:paraId="5B9DA4B2" w14:textId="77777777" w:rsidR="00AE0A27" w:rsidRDefault="00AE0A27" w:rsidP="00AE0A27">
      <w:pPr>
        <w:pStyle w:val="Odstavecseseznamem"/>
        <w:numPr>
          <w:ilvl w:val="0"/>
          <w:numId w:val="4"/>
        </w:numPr>
      </w:pPr>
      <w:r>
        <w:t>Z</w:t>
      </w:r>
      <w:r w:rsidRPr="00AE0A27">
        <w:t>koušíme přípustná umístění dam, pokud nejde další dáma umístit, vrátíme se do předchozího stavu a zkusíme další možnost</w:t>
      </w:r>
    </w:p>
    <w:p w14:paraId="76B8EFFA" w14:textId="67B310F0" w:rsidR="00AE0A27" w:rsidRDefault="00AE0A27" w:rsidP="00AE0A27">
      <w:pPr>
        <w:pStyle w:val="Odstavecseseznamem"/>
        <w:numPr>
          <w:ilvl w:val="0"/>
          <w:numId w:val="4"/>
        </w:numPr>
      </w:pPr>
      <w:r w:rsidRPr="00AE0A27">
        <w:t>Tedy například: máme umístěné 4 dámy a všechna políčka na 5 řádku pro 5 dámu jsou ohrožována, vrátíme se a pro 4 dámu zvolíme další možné umístění</w:t>
      </w:r>
    </w:p>
    <w:p w14:paraId="20447256" w14:textId="77777777" w:rsidR="00AE0A27" w:rsidRPr="00F23AC6" w:rsidRDefault="00AE0A27" w:rsidP="00AE0A27">
      <w:pPr>
        <w:pStyle w:val="Odstavecseseznamem"/>
        <w:numPr>
          <w:ilvl w:val="0"/>
          <w:numId w:val="4"/>
        </w:numPr>
      </w:pPr>
    </w:p>
    <w:sectPr w:rsidR="00AE0A27" w:rsidRPr="00F23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1DDA"/>
    <w:multiLevelType w:val="hybridMultilevel"/>
    <w:tmpl w:val="450064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4292C"/>
    <w:multiLevelType w:val="hybridMultilevel"/>
    <w:tmpl w:val="4DA06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A4766"/>
    <w:multiLevelType w:val="hybridMultilevel"/>
    <w:tmpl w:val="4B1264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543D7"/>
    <w:multiLevelType w:val="hybridMultilevel"/>
    <w:tmpl w:val="932C6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38066">
    <w:abstractNumId w:val="3"/>
  </w:num>
  <w:num w:numId="2" w16cid:durableId="1190995313">
    <w:abstractNumId w:val="2"/>
  </w:num>
  <w:num w:numId="3" w16cid:durableId="2068142947">
    <w:abstractNumId w:val="0"/>
  </w:num>
  <w:num w:numId="4" w16cid:durableId="201965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0B"/>
    <w:rsid w:val="000817BD"/>
    <w:rsid w:val="00103CC5"/>
    <w:rsid w:val="0037310B"/>
    <w:rsid w:val="00433EB5"/>
    <w:rsid w:val="004B6D79"/>
    <w:rsid w:val="005A066B"/>
    <w:rsid w:val="005C4683"/>
    <w:rsid w:val="00666C94"/>
    <w:rsid w:val="00720153"/>
    <w:rsid w:val="00AE0A27"/>
    <w:rsid w:val="00CB61BA"/>
    <w:rsid w:val="00F23AC6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724B"/>
  <w15:chartTrackingRefBased/>
  <w15:docId w15:val="{BBFFBD6B-F3AF-438F-A5DC-BE3D4EA0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2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23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2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2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2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10</cp:revision>
  <dcterms:created xsi:type="dcterms:W3CDTF">2023-12-23T23:18:00Z</dcterms:created>
  <dcterms:modified xsi:type="dcterms:W3CDTF">2023-12-24T00:16:00Z</dcterms:modified>
</cp:coreProperties>
</file>