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347F" w14:textId="5A5A8AF2" w:rsidR="004B6D79" w:rsidRDefault="00962FCB" w:rsidP="00962FCB">
      <w:pPr>
        <w:pStyle w:val="Nzev"/>
        <w:jc w:val="center"/>
      </w:pPr>
      <w:r>
        <w:t xml:space="preserve">21. </w:t>
      </w:r>
      <w:r w:rsidRPr="00962FCB">
        <w:t>Binární a interpolační vyhledávání</w:t>
      </w:r>
    </w:p>
    <w:p w14:paraId="0808F3E4" w14:textId="77777777" w:rsidR="008A6A9B" w:rsidRDefault="008A6A9B" w:rsidP="008A6A9B">
      <w:pPr>
        <w:pStyle w:val="Nadpis1"/>
      </w:pPr>
      <w:r>
        <w:t>Binární vyhledávání</w:t>
      </w:r>
    </w:p>
    <w:p w14:paraId="5A812933" w14:textId="77777777" w:rsidR="008A6A9B" w:rsidRDefault="008A6A9B" w:rsidP="008A6A9B">
      <w:pPr>
        <w:pStyle w:val="Odstavecseseznamem"/>
        <w:numPr>
          <w:ilvl w:val="0"/>
          <w:numId w:val="1"/>
        </w:numPr>
      </w:pPr>
      <w:r>
        <w:t>Metoda půlení intervalu</w:t>
      </w:r>
    </w:p>
    <w:p w14:paraId="28166C49" w14:textId="77777777" w:rsidR="008A6A9B" w:rsidRDefault="008A6A9B" w:rsidP="008A6A9B">
      <w:pPr>
        <w:pStyle w:val="Odstavecseseznamem"/>
        <w:numPr>
          <w:ilvl w:val="0"/>
          <w:numId w:val="1"/>
        </w:numPr>
      </w:pPr>
      <w:r>
        <w:t>S musí být uspořádaný</w:t>
      </w:r>
    </w:p>
    <w:p w14:paraId="7F44EF6D" w14:textId="77777777" w:rsidR="008A6A9B" w:rsidRDefault="008A6A9B" w:rsidP="008A6A9B">
      <w:pPr>
        <w:pStyle w:val="Odstavecseseznamem"/>
        <w:numPr>
          <w:ilvl w:val="0"/>
          <w:numId w:val="1"/>
        </w:numPr>
      </w:pPr>
      <w:r>
        <w:t>Rekurzivní algoritmus D&amp;C</w:t>
      </w:r>
    </w:p>
    <w:p w14:paraId="12A230AC" w14:textId="77777777" w:rsidR="008A6A9B" w:rsidRDefault="008A6A9B" w:rsidP="008A6A9B">
      <w:pPr>
        <w:pStyle w:val="Odstavecseseznamem"/>
        <w:numPr>
          <w:ilvl w:val="0"/>
          <w:numId w:val="1"/>
        </w:numPr>
      </w:pPr>
      <w:r>
        <w:t>Logaritmická složitost O(log n)</w:t>
      </w:r>
    </w:p>
    <w:p w14:paraId="02EE976F" w14:textId="61516291" w:rsidR="008A6A9B" w:rsidRDefault="008A6A9B" w:rsidP="008A6A9B">
      <w:pPr>
        <w:pStyle w:val="Nadpis1"/>
      </w:pPr>
      <w:r>
        <w:t>Interpolační vyhledávání</w:t>
      </w:r>
    </w:p>
    <w:p w14:paraId="37AE4FAF" w14:textId="71355C7C" w:rsidR="008A6A9B" w:rsidRDefault="008A6A9B" w:rsidP="008A6A9B">
      <w:pPr>
        <w:pStyle w:val="Odstavecseseznamem"/>
        <w:numPr>
          <w:ilvl w:val="0"/>
          <w:numId w:val="2"/>
        </w:numPr>
      </w:pPr>
      <w:r>
        <w:t>Varianta binárního</w:t>
      </w:r>
    </w:p>
    <w:p w14:paraId="0F232129" w14:textId="7F0AAA96" w:rsidR="008A6A9B" w:rsidRDefault="008A6A9B" w:rsidP="008A6A9B">
      <w:pPr>
        <w:pStyle w:val="Odstavecseseznamem"/>
        <w:numPr>
          <w:ilvl w:val="0"/>
          <w:numId w:val="2"/>
        </w:numPr>
      </w:pPr>
      <w:r>
        <w:t>Snaha simulovat lidské chování, např. vyhledávání ve slovníku</w:t>
      </w:r>
    </w:p>
    <w:p w14:paraId="303EE808" w14:textId="5C2DA443" w:rsidR="008A6A9B" w:rsidRDefault="008A6A9B" w:rsidP="008A6A9B">
      <w:pPr>
        <w:pStyle w:val="Odstavecseseznamem"/>
        <w:numPr>
          <w:ilvl w:val="0"/>
          <w:numId w:val="2"/>
        </w:numPr>
      </w:pPr>
      <w:r>
        <w:t>Na rozdíl od binárního nepočítáme medián, ale odhad dle vzorce:</w:t>
      </w:r>
    </w:p>
    <w:p w14:paraId="4A22C079" w14:textId="1E70D3A9" w:rsidR="008A6A9B" w:rsidRPr="008A6A9B" w:rsidRDefault="008A6A9B" w:rsidP="008A6A9B">
      <w:pPr>
        <w:ind w:left="360"/>
      </w:pPr>
      <w:r>
        <w:rPr>
          <w:noProof/>
        </w:rPr>
        <w:drawing>
          <wp:inline distT="0" distB="0" distL="0" distR="0" wp14:anchorId="6974BFC7" wp14:editId="404179B4">
            <wp:extent cx="5760720" cy="1170940"/>
            <wp:effectExtent l="0" t="0" r="0" b="0"/>
            <wp:docPr id="18190588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8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CFC7" w14:textId="60E14CC6" w:rsidR="008A6A9B" w:rsidRDefault="005610D8" w:rsidP="008A6A9B">
      <w:r>
        <w:rPr>
          <w:noProof/>
        </w:rPr>
        <w:drawing>
          <wp:inline distT="0" distB="0" distL="0" distR="0" wp14:anchorId="3E4B24B1" wp14:editId="4611D385">
            <wp:extent cx="5760720" cy="3428365"/>
            <wp:effectExtent l="0" t="0" r="0" b="635"/>
            <wp:docPr id="147033317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33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67A7" w14:textId="17973BF6" w:rsidR="005610D8" w:rsidRDefault="005610D8" w:rsidP="008A6A9B">
      <w:r>
        <w:t>Hledáme 10:</w:t>
      </w:r>
    </w:p>
    <w:p w14:paraId="0BB7D22A" w14:textId="50932E60" w:rsidR="005610D8" w:rsidRPr="008A6A9B" w:rsidRDefault="005610D8" w:rsidP="008A6A9B">
      <w:r>
        <w:rPr>
          <w:noProof/>
        </w:rPr>
        <w:lastRenderedPageBreak/>
        <w:drawing>
          <wp:inline distT="0" distB="0" distL="0" distR="0" wp14:anchorId="3966EAFF" wp14:editId="098424AD">
            <wp:extent cx="5760720" cy="2618740"/>
            <wp:effectExtent l="0" t="0" r="0" b="0"/>
            <wp:docPr id="10089664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6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D8" w:rsidRPr="008A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E4529"/>
    <w:multiLevelType w:val="hybridMultilevel"/>
    <w:tmpl w:val="DD407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E1948"/>
    <w:multiLevelType w:val="hybridMultilevel"/>
    <w:tmpl w:val="0B481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09292">
    <w:abstractNumId w:val="1"/>
  </w:num>
  <w:num w:numId="2" w16cid:durableId="148550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CB"/>
    <w:rsid w:val="004B6D79"/>
    <w:rsid w:val="005610D8"/>
    <w:rsid w:val="00666C94"/>
    <w:rsid w:val="008A6A9B"/>
    <w:rsid w:val="00962FCB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7B41"/>
  <w15:chartTrackingRefBased/>
  <w15:docId w15:val="{6786A6B8-F4FF-4209-8461-657EAE61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A6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62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6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8A6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A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2023-12-25T23:51:00Z</dcterms:created>
  <dcterms:modified xsi:type="dcterms:W3CDTF">2023-12-26T00:01:00Z</dcterms:modified>
</cp:coreProperties>
</file>