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7B325" w14:textId="7370A562" w:rsidR="00CC2FE7" w:rsidRDefault="00F30D21" w:rsidP="00F30D21">
      <w:pPr>
        <w:pStyle w:val="Title"/>
        <w:jc w:val="center"/>
      </w:pPr>
      <w:r w:rsidRPr="00F30D21">
        <w:t>Kritéria pro rozčlenění ADT, typ ukazatel</w:t>
      </w:r>
    </w:p>
    <w:p w14:paraId="443318CB" w14:textId="77777777" w:rsidR="00F30D21" w:rsidRDefault="00F30D21" w:rsidP="00F30D21">
      <w:pPr>
        <w:pStyle w:val="Heading1"/>
      </w:pPr>
      <w:r>
        <w:t>Členění ADT</w:t>
      </w:r>
    </w:p>
    <w:p w14:paraId="774AF078" w14:textId="77777777" w:rsidR="00F30D21" w:rsidRDefault="00F30D21" w:rsidP="00F30D21">
      <w:pPr>
        <w:pStyle w:val="ListParagraph"/>
        <w:numPr>
          <w:ilvl w:val="0"/>
          <w:numId w:val="1"/>
        </w:numPr>
      </w:pPr>
      <w:r>
        <w:t>Počet a uspořádání složek</w:t>
      </w:r>
    </w:p>
    <w:p w14:paraId="10F82BCD" w14:textId="77777777" w:rsidR="00F30D21" w:rsidRDefault="00F30D21" w:rsidP="00F30D21">
      <w:pPr>
        <w:pStyle w:val="ListParagraph"/>
        <w:numPr>
          <w:ilvl w:val="1"/>
          <w:numId w:val="1"/>
        </w:numPr>
      </w:pPr>
      <w:r>
        <w:t>Statické (nemění se)</w:t>
      </w:r>
    </w:p>
    <w:p w14:paraId="1BB502DC" w14:textId="77777777" w:rsidR="00F30D21" w:rsidRDefault="00F30D21" w:rsidP="00F30D21">
      <w:pPr>
        <w:pStyle w:val="ListParagraph"/>
        <w:numPr>
          <w:ilvl w:val="1"/>
          <w:numId w:val="1"/>
        </w:numPr>
      </w:pPr>
      <w:r>
        <w:t>Dynamické (mění se)</w:t>
      </w:r>
    </w:p>
    <w:p w14:paraId="0A3B6BEC" w14:textId="77777777" w:rsidR="00F30D21" w:rsidRDefault="00F30D21" w:rsidP="00F30D21">
      <w:pPr>
        <w:pStyle w:val="ListParagraph"/>
        <w:numPr>
          <w:ilvl w:val="0"/>
          <w:numId w:val="1"/>
        </w:numPr>
      </w:pPr>
      <w:r>
        <w:t>Typ objektů uvnitř</w:t>
      </w:r>
    </w:p>
    <w:p w14:paraId="24A7E07A" w14:textId="77777777" w:rsidR="00F30D21" w:rsidRDefault="00F30D21" w:rsidP="00F30D21">
      <w:pPr>
        <w:pStyle w:val="ListParagraph"/>
        <w:numPr>
          <w:ilvl w:val="1"/>
          <w:numId w:val="1"/>
        </w:numPr>
      </w:pPr>
      <w:r>
        <w:t>Homogenní (všechny stejného typu)</w:t>
      </w:r>
    </w:p>
    <w:p w14:paraId="575B7472" w14:textId="77777777" w:rsidR="00F30D21" w:rsidRDefault="00F30D21" w:rsidP="00F30D21">
      <w:pPr>
        <w:pStyle w:val="ListParagraph"/>
        <w:numPr>
          <w:ilvl w:val="1"/>
          <w:numId w:val="1"/>
        </w:numPr>
      </w:pPr>
      <w:r>
        <w:t>Nehomogenní (různého typu)</w:t>
      </w:r>
    </w:p>
    <w:p w14:paraId="6A8F283B" w14:textId="77777777" w:rsidR="00F30D21" w:rsidRDefault="00F30D21" w:rsidP="00F30D21">
      <w:pPr>
        <w:pStyle w:val="ListParagraph"/>
        <w:numPr>
          <w:ilvl w:val="0"/>
          <w:numId w:val="1"/>
        </w:numPr>
      </w:pPr>
      <w:r>
        <w:t>Existuje bezprostřední následník?</w:t>
      </w:r>
    </w:p>
    <w:p w14:paraId="11075214" w14:textId="77777777" w:rsidR="00F30D21" w:rsidRDefault="00F30D21" w:rsidP="00F30D21">
      <w:pPr>
        <w:pStyle w:val="ListParagraph"/>
        <w:numPr>
          <w:ilvl w:val="1"/>
          <w:numId w:val="1"/>
        </w:numPr>
      </w:pPr>
      <w:r>
        <w:t>Lineární (existuje =&gt; pole, seznam)</w:t>
      </w:r>
    </w:p>
    <w:p w14:paraId="60E4794B" w14:textId="77777777" w:rsidR="00F30D21" w:rsidRDefault="00F30D21" w:rsidP="00F30D21">
      <w:pPr>
        <w:pStyle w:val="ListParagraph"/>
        <w:numPr>
          <w:ilvl w:val="1"/>
          <w:numId w:val="1"/>
        </w:numPr>
      </w:pPr>
      <w:r>
        <w:t>Nelineární (neexistuje =&gt; strom, tabulka)</w:t>
      </w:r>
    </w:p>
    <w:p w14:paraId="380E1CA5" w14:textId="77777777" w:rsidR="00F30D21" w:rsidRDefault="00F30D21" w:rsidP="00F30D21">
      <w:pPr>
        <w:pStyle w:val="Heading1"/>
      </w:pPr>
      <w:r>
        <w:t>Pointer</w:t>
      </w:r>
    </w:p>
    <w:p w14:paraId="106DBD16" w14:textId="77777777" w:rsidR="00F30D21" w:rsidRDefault="00F30D21" w:rsidP="00F30D21">
      <w:pPr>
        <w:pStyle w:val="ListParagraph"/>
        <w:numPr>
          <w:ilvl w:val="0"/>
          <w:numId w:val="2"/>
        </w:numPr>
      </w:pPr>
      <w:r>
        <w:t>Základní stavební kámen dynamických datových struktur v některých jazycích (C)</w:t>
      </w:r>
    </w:p>
    <w:p w14:paraId="5CFBB1FB" w14:textId="77777777" w:rsidR="00F30D21" w:rsidRDefault="00F30D21" w:rsidP="00F30D21">
      <w:pPr>
        <w:pStyle w:val="ListParagraph"/>
        <w:numPr>
          <w:ilvl w:val="0"/>
          <w:numId w:val="2"/>
        </w:numPr>
      </w:pPr>
      <w:r>
        <w:t>Uchovává adresu prvku v operační paměti (virtuální adresa)</w:t>
      </w:r>
    </w:p>
    <w:p w14:paraId="3EE7E4D7" w14:textId="77777777" w:rsidR="00F30D21" w:rsidRPr="00B87279" w:rsidRDefault="00F30D21" w:rsidP="00F30D21">
      <w:pPr>
        <w:pStyle w:val="ListParagraph"/>
        <w:numPr>
          <w:ilvl w:val="0"/>
          <w:numId w:val="2"/>
        </w:numPr>
      </w:pPr>
      <w:r>
        <w:t>Typ ukazatele určen datovým typem proměnné, na kterou ukazuje</w:t>
      </w:r>
    </w:p>
    <w:p w14:paraId="3EFC4AB3" w14:textId="77777777" w:rsidR="00F30D21" w:rsidRPr="00F30D21" w:rsidRDefault="00F30D21" w:rsidP="00F30D21"/>
    <w:sectPr w:rsidR="00F30D21" w:rsidRPr="00F30D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00A6E"/>
    <w:multiLevelType w:val="hybridMultilevel"/>
    <w:tmpl w:val="874AA5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C7E13"/>
    <w:multiLevelType w:val="hybridMultilevel"/>
    <w:tmpl w:val="C87266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766702">
    <w:abstractNumId w:val="0"/>
  </w:num>
  <w:num w:numId="2" w16cid:durableId="1888058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D9F"/>
    <w:rsid w:val="007D6D9F"/>
    <w:rsid w:val="00CC2FE7"/>
    <w:rsid w:val="00F3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A8B49"/>
  <w15:chartTrackingRefBased/>
  <w15:docId w15:val="{0D04BF3C-037C-409D-BFB6-EE0C2DAE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0D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0D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0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447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2</cp:revision>
  <dcterms:created xsi:type="dcterms:W3CDTF">2023-12-16T23:52:00Z</dcterms:created>
  <dcterms:modified xsi:type="dcterms:W3CDTF">2023-12-16T23:54:00Z</dcterms:modified>
</cp:coreProperties>
</file>