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E296" w14:textId="75094391" w:rsidR="00BF6165" w:rsidRDefault="00A2120D" w:rsidP="00A2120D">
      <w:pPr>
        <w:pStyle w:val="Nzev"/>
        <w:jc w:val="center"/>
      </w:pPr>
      <w:r>
        <w:t>1</w:t>
      </w:r>
      <w:r w:rsidR="00C400DF">
        <w:t>1</w:t>
      </w:r>
      <w:r>
        <w:t>.</w:t>
      </w:r>
      <w:r w:rsidRPr="00A2120D">
        <w:t xml:space="preserve"> </w:t>
      </w:r>
      <w:r w:rsidR="00C400DF" w:rsidRPr="00C400DF">
        <w:t>Směrování, směrovací tabulky, směrovací protokoly</w:t>
      </w:r>
    </w:p>
    <w:p w14:paraId="7F7212B3" w14:textId="330F62B4" w:rsidR="00C400DF" w:rsidRDefault="00AE1995" w:rsidP="00AE1995">
      <w:pPr>
        <w:pStyle w:val="Nadpis1"/>
      </w:pPr>
      <w:r>
        <w:t>Směrování</w:t>
      </w:r>
    </w:p>
    <w:p w14:paraId="704A6596" w14:textId="046DB1B7" w:rsidR="00AE1995" w:rsidRDefault="00D975FF" w:rsidP="00AE1995">
      <w:pPr>
        <w:pStyle w:val="Odstavecseseznamem"/>
        <w:numPr>
          <w:ilvl w:val="0"/>
          <w:numId w:val="41"/>
        </w:numPr>
      </w:pPr>
      <w:r>
        <w:t>Určení, kam se má paket</w:t>
      </w:r>
      <w:r w:rsidR="00D26AF9">
        <w:t xml:space="preserve"> přeposlat</w:t>
      </w:r>
    </w:p>
    <w:p w14:paraId="7F475CEB" w14:textId="64F79808" w:rsidR="00D26AF9" w:rsidRDefault="00D26AF9" w:rsidP="00AE1995">
      <w:pPr>
        <w:pStyle w:val="Odstavecseseznamem"/>
        <w:numPr>
          <w:ilvl w:val="0"/>
          <w:numId w:val="41"/>
        </w:numPr>
      </w:pPr>
      <w:r>
        <w:t>Směrovač posílá pakety do cizí sítě</w:t>
      </w:r>
    </w:p>
    <w:p w14:paraId="5F235413" w14:textId="59F9615A" w:rsidR="00D975FF" w:rsidRDefault="00D26AF9" w:rsidP="00AE1995">
      <w:pPr>
        <w:pStyle w:val="Odstavecseseznamem"/>
        <w:numPr>
          <w:ilvl w:val="0"/>
          <w:numId w:val="41"/>
        </w:numPr>
      </w:pPr>
      <w:r>
        <w:t>Router vidí pouze sítě, do kterých pa</w:t>
      </w:r>
      <w:r w:rsidR="00AB66EE">
        <w:t>tří</w:t>
      </w:r>
    </w:p>
    <w:p w14:paraId="13FF9F3A" w14:textId="025E33F6" w:rsidR="00E16715" w:rsidRDefault="00485D7A" w:rsidP="00E16715">
      <w:pPr>
        <w:pStyle w:val="Nadpis2"/>
      </w:pPr>
      <w:r>
        <w:t>Směrovací tabulka</w:t>
      </w:r>
    </w:p>
    <w:p w14:paraId="4AB5EC9C" w14:textId="72FC2182" w:rsidR="00485D7A" w:rsidRDefault="00E16715" w:rsidP="00E16715">
      <w:pPr>
        <w:ind w:left="360"/>
      </w:pPr>
      <w:r>
        <w:rPr>
          <w:noProof/>
        </w:rPr>
        <w:drawing>
          <wp:inline distT="0" distB="0" distL="0" distR="0" wp14:anchorId="484B856A" wp14:editId="2FB35C5A">
            <wp:extent cx="5067300" cy="96202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E5A76" w14:textId="5AD2F049" w:rsidR="00E16715" w:rsidRDefault="00E16715" w:rsidP="00E16715">
      <w:pPr>
        <w:pStyle w:val="Odstavecseseznamem"/>
        <w:numPr>
          <w:ilvl w:val="0"/>
          <w:numId w:val="43"/>
        </w:numPr>
      </w:pPr>
      <w:r>
        <w:t>Cílová adresa</w:t>
      </w:r>
    </w:p>
    <w:p w14:paraId="69590346" w14:textId="2B3CA367" w:rsidR="00E16715" w:rsidRDefault="00E16715" w:rsidP="00E16715">
      <w:pPr>
        <w:pStyle w:val="Odstavecseseznamem"/>
        <w:numPr>
          <w:ilvl w:val="0"/>
          <w:numId w:val="43"/>
        </w:numPr>
      </w:pPr>
      <w:r>
        <w:t>Maska sítě</w:t>
      </w:r>
    </w:p>
    <w:p w14:paraId="505581AE" w14:textId="6A2595FB" w:rsidR="00E16715" w:rsidRDefault="00E16715" w:rsidP="00E16715">
      <w:pPr>
        <w:pStyle w:val="Odstavecseseznamem"/>
        <w:numPr>
          <w:ilvl w:val="0"/>
          <w:numId w:val="43"/>
        </w:numPr>
      </w:pPr>
      <w:r>
        <w:t>Gateway</w:t>
      </w:r>
    </w:p>
    <w:p w14:paraId="3EF7A223" w14:textId="410896AD" w:rsidR="00E16715" w:rsidRDefault="009960BA" w:rsidP="00E16715">
      <w:pPr>
        <w:pStyle w:val="Odstavecseseznamem"/>
        <w:numPr>
          <w:ilvl w:val="0"/>
          <w:numId w:val="43"/>
        </w:numPr>
      </w:pPr>
      <w:r>
        <w:t>Rozhraní, přes které se lze dostat na bránu</w:t>
      </w:r>
    </w:p>
    <w:p w14:paraId="20C858EF" w14:textId="0A553155" w:rsidR="009960BA" w:rsidRDefault="002100D2" w:rsidP="00E16715">
      <w:pPr>
        <w:pStyle w:val="Odstavecseseznamem"/>
        <w:numPr>
          <w:ilvl w:val="0"/>
          <w:numId w:val="43"/>
        </w:numPr>
      </w:pPr>
      <w:r>
        <w:t>Metric je „výhodnost“ cesty, preferují se nižší čísla</w:t>
      </w:r>
      <w:r w:rsidR="00C8768A">
        <w:t xml:space="preserve"> (v distance.vector protokolech znamená počet skoků)</w:t>
      </w:r>
    </w:p>
    <w:p w14:paraId="01524646" w14:textId="0057C780" w:rsidR="00BD30F9" w:rsidRDefault="00BD30F9" w:rsidP="00BD30F9">
      <w:pPr>
        <w:pStyle w:val="Odstavecseseznamem"/>
        <w:numPr>
          <w:ilvl w:val="0"/>
          <w:numId w:val="43"/>
        </w:numPr>
      </w:pPr>
      <w:r>
        <w:t>Pokud adresa není v tabulce, použije se default route (0.0.0.0 0.0.0.0)</w:t>
      </w:r>
    </w:p>
    <w:p w14:paraId="428D1B98" w14:textId="1A5F4461" w:rsidR="00E17035" w:rsidRPr="00E17035" w:rsidRDefault="00E17035" w:rsidP="00BD30F9">
      <w:pPr>
        <w:pStyle w:val="Odstavecseseznamem"/>
        <w:numPr>
          <w:ilvl w:val="0"/>
          <w:numId w:val="43"/>
        </w:numPr>
      </w:pPr>
      <w:r>
        <w:t xml:space="preserve">Cisco </w:t>
      </w:r>
      <w:r>
        <w:rPr>
          <w:rFonts w:ascii="Consolas" w:hAnsi="Consolas"/>
        </w:rPr>
        <w:t>show ip route</w:t>
      </w:r>
      <w:r w:rsidR="00DE48E3">
        <w:rPr>
          <w:rFonts w:ascii="Consolas" w:hAnsi="Consolas"/>
        </w:rPr>
        <w:t>:</w:t>
      </w:r>
    </w:p>
    <w:p w14:paraId="208C46FF" w14:textId="77777777" w:rsidR="00D7012E" w:rsidRDefault="00D7012E" w:rsidP="00D7012E">
      <w:r>
        <w:rPr>
          <w:noProof/>
        </w:rPr>
        <w:drawing>
          <wp:inline distT="0" distB="0" distL="0" distR="0" wp14:anchorId="4FF8C2A4" wp14:editId="485E8C58">
            <wp:extent cx="5760720" cy="952185"/>
            <wp:effectExtent l="0" t="0" r="0" b="63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5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C3680" w14:textId="783A86FE" w:rsidR="00E17035" w:rsidRDefault="00E17035" w:rsidP="00BD30F9">
      <w:pPr>
        <w:pStyle w:val="Odstavecseseznamem"/>
        <w:numPr>
          <w:ilvl w:val="0"/>
          <w:numId w:val="43"/>
        </w:numPr>
      </w:pPr>
      <w:r>
        <w:t>directly connected</w:t>
      </w:r>
      <w:r w:rsidR="0054587A">
        <w:t xml:space="preserve"> (C)</w:t>
      </w:r>
      <w:r>
        <w:t xml:space="preserve"> – přímo připojeno (přidáno zařízením)</w:t>
      </w:r>
    </w:p>
    <w:p w14:paraId="11AEE373" w14:textId="704F4814" w:rsidR="00E17035" w:rsidRDefault="00E17035" w:rsidP="00BD30F9">
      <w:pPr>
        <w:pStyle w:val="Odstavecseseznamem"/>
        <w:numPr>
          <w:ilvl w:val="0"/>
          <w:numId w:val="43"/>
        </w:numPr>
      </w:pPr>
      <w:r>
        <w:t>S – statická routa, přidána uživatelem</w:t>
      </w:r>
    </w:p>
    <w:p w14:paraId="2C8D23A6" w14:textId="322CC00C" w:rsidR="001E67BC" w:rsidRDefault="001E67BC" w:rsidP="00BD30F9">
      <w:pPr>
        <w:pStyle w:val="Odstavecseseznamem"/>
        <w:numPr>
          <w:ilvl w:val="0"/>
          <w:numId w:val="43"/>
        </w:numPr>
      </w:pPr>
      <w:r>
        <w:t>L – adresa interface routeru</w:t>
      </w:r>
    </w:p>
    <w:p w14:paraId="65B3441E" w14:textId="250F8E35" w:rsidR="008F5E8A" w:rsidRDefault="008F5E8A" w:rsidP="00BD30F9">
      <w:pPr>
        <w:pStyle w:val="Odstavecseseznamem"/>
        <w:numPr>
          <w:ilvl w:val="0"/>
          <w:numId w:val="43"/>
        </w:numPr>
      </w:pPr>
      <w:r>
        <w:t>D – naučeno dynamickým protokolem EIGRP</w:t>
      </w:r>
    </w:p>
    <w:p w14:paraId="50C93945" w14:textId="6EB4D251" w:rsidR="008F5E8A" w:rsidRDefault="008F5E8A" w:rsidP="008F5E8A">
      <w:pPr>
        <w:pStyle w:val="Odstavecseseznamem"/>
        <w:numPr>
          <w:ilvl w:val="0"/>
          <w:numId w:val="43"/>
        </w:numPr>
      </w:pPr>
      <w:r>
        <w:t>O</w:t>
      </w:r>
      <w:r>
        <w:t xml:space="preserve"> – naučeno dynamickým protokolem </w:t>
      </w:r>
      <w:r>
        <w:t>OSPF</w:t>
      </w:r>
    </w:p>
    <w:p w14:paraId="64B8A6DA" w14:textId="5BB017D2" w:rsidR="008F5E8A" w:rsidRDefault="009378B1" w:rsidP="00BD30F9">
      <w:pPr>
        <w:pStyle w:val="Odstavecseseznamem"/>
        <w:numPr>
          <w:ilvl w:val="0"/>
          <w:numId w:val="43"/>
        </w:numPr>
      </w:pPr>
      <w:r>
        <w:t>R – naučeno dynamicky protokolem RIP</w:t>
      </w:r>
    </w:p>
    <w:p w14:paraId="4F301F4C" w14:textId="371CC5B9" w:rsidR="005C2D9A" w:rsidRDefault="00FD71DE" w:rsidP="001C2AAA">
      <w:pPr>
        <w:pStyle w:val="Nadpis1"/>
      </w:pPr>
      <w:r>
        <w:t>Dynamické směrování</w:t>
      </w:r>
    </w:p>
    <w:p w14:paraId="1935AC73" w14:textId="77777777" w:rsidR="001C2AAA" w:rsidRDefault="001C2AAA" w:rsidP="001C2AAA">
      <w:pPr>
        <w:pStyle w:val="Nadpis2"/>
      </w:pPr>
      <w:r>
        <w:t>RIP – Routing Information Protocol</w:t>
      </w:r>
    </w:p>
    <w:p w14:paraId="3B257A77" w14:textId="77777777" w:rsidR="001C2AAA" w:rsidRDefault="001C2AAA" w:rsidP="001C2AAA">
      <w:pPr>
        <w:pStyle w:val="Odstavecseseznamem"/>
        <w:numPr>
          <w:ilvl w:val="0"/>
          <w:numId w:val="46"/>
        </w:numPr>
      </w:pPr>
      <w:r>
        <w:t>Distance-vector</w:t>
      </w:r>
    </w:p>
    <w:p w14:paraId="27D7F409" w14:textId="77777777" w:rsidR="001C2AAA" w:rsidRDefault="001C2AAA" w:rsidP="001C2AAA">
      <w:pPr>
        <w:pStyle w:val="Odstavecseseznamem"/>
        <w:numPr>
          <w:ilvl w:val="0"/>
          <w:numId w:val="46"/>
        </w:numPr>
      </w:pPr>
      <w:r>
        <w:t>Nejjednodušší protokol</w:t>
      </w:r>
    </w:p>
    <w:p w14:paraId="22B9B7B7" w14:textId="77777777" w:rsidR="001C2AAA" w:rsidRDefault="001C2AAA" w:rsidP="001C2AAA">
      <w:pPr>
        <w:pStyle w:val="Odstavecseseznamem"/>
        <w:numPr>
          <w:ilvl w:val="0"/>
          <w:numId w:val="46"/>
        </w:numPr>
      </w:pPr>
      <w:r>
        <w:t>Výukové účely, malé sítě</w:t>
      </w:r>
    </w:p>
    <w:p w14:paraId="49C9B508" w14:textId="77777777" w:rsidR="001C2AAA" w:rsidRDefault="001C2AAA" w:rsidP="001C2AAA">
      <w:pPr>
        <w:pStyle w:val="Odstavecseseznamem"/>
        <w:numPr>
          <w:ilvl w:val="0"/>
          <w:numId w:val="46"/>
        </w:numPr>
      </w:pPr>
      <w:r>
        <w:t>Maximálně 15 skoků (sítě s 16+ skoky jsou nedosažitelné)</w:t>
      </w:r>
    </w:p>
    <w:p w14:paraId="5A32CDAB" w14:textId="77777777" w:rsidR="001C2AAA" w:rsidRDefault="001C2AAA" w:rsidP="001C2AAA">
      <w:pPr>
        <w:pStyle w:val="Odstavecseseznamem"/>
        <w:numPr>
          <w:ilvl w:val="0"/>
          <w:numId w:val="46"/>
        </w:numPr>
      </w:pPr>
      <w:r>
        <w:lastRenderedPageBreak/>
        <w:t>Zasílání směrovacích tabulek broadcastem</w:t>
      </w:r>
    </w:p>
    <w:p w14:paraId="6A090A30" w14:textId="77777777" w:rsidR="001C2AAA" w:rsidRDefault="001C2AAA" w:rsidP="001C2AAA">
      <w:pPr>
        <w:pStyle w:val="Odstavecseseznamem"/>
        <w:numPr>
          <w:ilvl w:val="0"/>
          <w:numId w:val="46"/>
        </w:numPr>
      </w:pPr>
      <w:r>
        <w:t>RIPv2</w:t>
      </w:r>
    </w:p>
    <w:p w14:paraId="77D8B0F2" w14:textId="77777777" w:rsidR="001C2AAA" w:rsidRDefault="001C2AAA" w:rsidP="001C2AAA">
      <w:pPr>
        <w:pStyle w:val="Odstavecseseznamem"/>
        <w:numPr>
          <w:ilvl w:val="1"/>
          <w:numId w:val="46"/>
        </w:numPr>
      </w:pPr>
      <w:r>
        <w:t>Umožňuje práci s podsítěmi</w:t>
      </w:r>
    </w:p>
    <w:p w14:paraId="4F092821" w14:textId="77777777" w:rsidR="001C2AAA" w:rsidRDefault="001C2AAA" w:rsidP="001C2AAA">
      <w:pPr>
        <w:pStyle w:val="Odstavecseseznamem"/>
        <w:numPr>
          <w:ilvl w:val="1"/>
          <w:numId w:val="46"/>
        </w:numPr>
      </w:pPr>
      <w:r>
        <w:t>Zasílání směrovacích tabulek multicastem</w:t>
      </w:r>
    </w:p>
    <w:p w14:paraId="2D554957" w14:textId="77777777" w:rsidR="001C2AAA" w:rsidRDefault="001C2AAA" w:rsidP="001C2AAA">
      <w:pPr>
        <w:pStyle w:val="Odstavecseseznamem"/>
        <w:numPr>
          <w:ilvl w:val="0"/>
          <w:numId w:val="46"/>
        </w:numPr>
      </w:pPr>
      <w:r>
        <w:t>RIPng (next generation)</w:t>
      </w:r>
    </w:p>
    <w:p w14:paraId="3BEB4FCB" w14:textId="77777777" w:rsidR="001C2AAA" w:rsidRDefault="001C2AAA" w:rsidP="001C2AAA">
      <w:pPr>
        <w:pStyle w:val="Odstavecseseznamem"/>
        <w:numPr>
          <w:ilvl w:val="1"/>
          <w:numId w:val="46"/>
        </w:numPr>
      </w:pPr>
      <w:r>
        <w:t>Podpora IPv6</w:t>
      </w:r>
    </w:p>
    <w:p w14:paraId="4D60F9A2" w14:textId="77777777" w:rsidR="001C2AAA" w:rsidRDefault="001C2AAA" w:rsidP="001C2AAA">
      <w:pPr>
        <w:pStyle w:val="Nadpis2"/>
      </w:pPr>
      <w:r>
        <w:t>EIGRP – Enhanced Interior Gateway Routing Protocol</w:t>
      </w:r>
    </w:p>
    <w:p w14:paraId="1C55A25B" w14:textId="77777777" w:rsidR="001C2AAA" w:rsidRDefault="001C2AAA" w:rsidP="001C2AAA">
      <w:pPr>
        <w:pStyle w:val="Odstavecseseznamem"/>
        <w:numPr>
          <w:ilvl w:val="0"/>
          <w:numId w:val="46"/>
        </w:numPr>
      </w:pPr>
      <w:r>
        <w:t>Distance-vector</w:t>
      </w:r>
    </w:p>
    <w:p w14:paraId="1C42431E" w14:textId="77777777" w:rsidR="001C2AAA" w:rsidRDefault="001C2AAA" w:rsidP="001C2AAA">
      <w:pPr>
        <w:pStyle w:val="Odstavecseseznamem"/>
        <w:numPr>
          <w:ilvl w:val="0"/>
          <w:numId w:val="46"/>
        </w:numPr>
      </w:pPr>
      <w:r>
        <w:t>Cisco proprietární, od roku 2013 volně dostupný</w:t>
      </w:r>
    </w:p>
    <w:p w14:paraId="3515A95F" w14:textId="77777777" w:rsidR="001C2AAA" w:rsidRDefault="001C2AAA" w:rsidP="001C2AAA">
      <w:pPr>
        <w:pStyle w:val="Odstavecseseznamem"/>
        <w:numPr>
          <w:ilvl w:val="0"/>
          <w:numId w:val="46"/>
        </w:numPr>
      </w:pPr>
      <w:r>
        <w:t>Asymetrické posílání dat</w:t>
      </w:r>
    </w:p>
    <w:p w14:paraId="1B0F6254" w14:textId="77777777" w:rsidR="001C2AAA" w:rsidRDefault="001C2AAA" w:rsidP="001C2AAA">
      <w:pPr>
        <w:pStyle w:val="Nadpis2"/>
      </w:pPr>
      <w:r>
        <w:t>OSPF – Open Shortest Path First</w:t>
      </w:r>
    </w:p>
    <w:p w14:paraId="383BE890" w14:textId="77777777" w:rsidR="001C2AAA" w:rsidRDefault="001C2AAA" w:rsidP="001C2AAA">
      <w:pPr>
        <w:pStyle w:val="Odstavecseseznamem"/>
        <w:numPr>
          <w:ilvl w:val="0"/>
          <w:numId w:val="46"/>
        </w:numPr>
      </w:pPr>
      <w:r>
        <w:t>Link-state</w:t>
      </w:r>
    </w:p>
    <w:p w14:paraId="6D55B10E" w14:textId="77777777" w:rsidR="001C2AAA" w:rsidRDefault="001C2AAA" w:rsidP="001C2AAA">
      <w:pPr>
        <w:pStyle w:val="Odstavecseseznamem"/>
        <w:numPr>
          <w:ilvl w:val="0"/>
          <w:numId w:val="46"/>
        </w:numPr>
      </w:pPr>
      <w:r>
        <w:t>Nejpoužívanější protokol</w:t>
      </w:r>
    </w:p>
    <w:p w14:paraId="0B7650A3" w14:textId="77777777" w:rsidR="001C2AAA" w:rsidRDefault="001C2AAA" w:rsidP="001C2AAA">
      <w:pPr>
        <w:pStyle w:val="Nadpis2"/>
      </w:pPr>
      <w:r>
        <w:t>BGP – Border Gateway Protocol</w:t>
      </w:r>
    </w:p>
    <w:p w14:paraId="55003C14" w14:textId="77777777" w:rsidR="001C2AAA" w:rsidRDefault="001C2AAA" w:rsidP="001C2AAA">
      <w:pPr>
        <w:pStyle w:val="Odstavecseseznamem"/>
        <w:numPr>
          <w:ilvl w:val="0"/>
          <w:numId w:val="46"/>
        </w:numPr>
      </w:pPr>
      <w:r>
        <w:t>Path-vector</w:t>
      </w:r>
    </w:p>
    <w:p w14:paraId="65DA1176" w14:textId="04D2A7C2" w:rsidR="001C2AAA" w:rsidRDefault="001C2AAA" w:rsidP="001C2AAA">
      <w:pPr>
        <w:pStyle w:val="Odstavecseseznamem"/>
        <w:numPr>
          <w:ilvl w:val="0"/>
          <w:numId w:val="46"/>
        </w:numPr>
      </w:pPr>
      <w:r>
        <w:t>Používán ISP, páteřní sítě</w:t>
      </w:r>
    </w:p>
    <w:p w14:paraId="207A8230" w14:textId="3DFC180A" w:rsidR="00EA1CA5" w:rsidRDefault="00E3523C" w:rsidP="00EA1CA5">
      <w:pPr>
        <w:pStyle w:val="Nadpis1"/>
      </w:pPr>
      <w:r>
        <w:t>Distance-vector protokoly</w:t>
      </w:r>
    </w:p>
    <w:p w14:paraId="51AC02D3" w14:textId="77777777" w:rsidR="0088014C" w:rsidRDefault="0088014C" w:rsidP="0088014C">
      <w:pPr>
        <w:pStyle w:val="Odstavecseseznamem"/>
        <w:numPr>
          <w:ilvl w:val="0"/>
          <w:numId w:val="47"/>
        </w:numPr>
      </w:pPr>
      <w:r>
        <w:t>Směrovače neznají strukturu sítě za svými nejbližšími sousedy</w:t>
      </w:r>
    </w:p>
    <w:p w14:paraId="4EF54B97" w14:textId="77777777" w:rsidR="0088014C" w:rsidRDefault="0088014C" w:rsidP="0088014C">
      <w:pPr>
        <w:pStyle w:val="Odstavecseseznamem"/>
        <w:numPr>
          <w:ilvl w:val="0"/>
          <w:numId w:val="47"/>
        </w:numPr>
      </w:pPr>
      <w:r>
        <w:t>V pravidelných intervalech či při topologické změně si se sousedy vyměňují kompletní kopie svých směrovacích tabulek</w:t>
      </w:r>
    </w:p>
    <w:p w14:paraId="0B32FD8B" w14:textId="5774742A" w:rsidR="00E3523C" w:rsidRDefault="0088014C" w:rsidP="00900A3F">
      <w:pPr>
        <w:pStyle w:val="Odstavecseseznamem"/>
        <w:numPr>
          <w:ilvl w:val="0"/>
          <w:numId w:val="47"/>
        </w:numPr>
      </w:pPr>
      <w:r>
        <w:t>Na základě přijatých informací si inkrementují metriku – počet hopů k dané síti</w:t>
      </w:r>
    </w:p>
    <w:p w14:paraId="299951DD" w14:textId="78EC506B" w:rsidR="00900A3F" w:rsidRDefault="00900A3F" w:rsidP="00900A3F">
      <w:pPr>
        <w:pStyle w:val="Nadpis1"/>
      </w:pPr>
      <w:r>
        <w:t>Link-state protokoly</w:t>
      </w:r>
    </w:p>
    <w:p w14:paraId="0BACF77D" w14:textId="77777777" w:rsidR="00781C97" w:rsidRDefault="00781C97" w:rsidP="00781C97">
      <w:pPr>
        <w:pStyle w:val="Odstavecseseznamem"/>
        <w:numPr>
          <w:ilvl w:val="0"/>
          <w:numId w:val="48"/>
        </w:numPr>
      </w:pPr>
      <w:r>
        <w:t>Směrovače se navzájem informují o svých sousedech a tyto informace si ukládají do své databáze</w:t>
      </w:r>
    </w:p>
    <w:p w14:paraId="059F1B34" w14:textId="77777777" w:rsidR="00781C97" w:rsidRDefault="00781C97" w:rsidP="00781C97">
      <w:pPr>
        <w:pStyle w:val="Odstavecseseznamem"/>
        <w:numPr>
          <w:ilvl w:val="0"/>
          <w:numId w:val="48"/>
        </w:numPr>
      </w:pPr>
      <w:r>
        <w:t>Tímto způsobem si zmapují dostupnost celé sítě, poté se počítá nejkratší cesta</w:t>
      </w:r>
    </w:p>
    <w:p w14:paraId="43E3547C" w14:textId="77777777" w:rsidR="00781C97" w:rsidRDefault="00781C97" w:rsidP="00781C97">
      <w:pPr>
        <w:pStyle w:val="Odstavecseseznamem"/>
        <w:numPr>
          <w:ilvl w:val="0"/>
          <w:numId w:val="48"/>
        </w:numPr>
      </w:pPr>
      <w:r>
        <w:t>Informace o svých sousedech všem</w:t>
      </w:r>
    </w:p>
    <w:p w14:paraId="032CF48A" w14:textId="77777777" w:rsidR="00781C97" w:rsidRDefault="00781C97" w:rsidP="00781C97">
      <w:pPr>
        <w:pStyle w:val="Odstavecseseznamem"/>
        <w:numPr>
          <w:ilvl w:val="0"/>
          <w:numId w:val="48"/>
        </w:numPr>
      </w:pPr>
      <w:r>
        <w:t>Výrazně náročnější na hardware</w:t>
      </w:r>
    </w:p>
    <w:p w14:paraId="1CD60FDC" w14:textId="68C42FB0" w:rsidR="00900A3F" w:rsidRDefault="00781C97" w:rsidP="00781C97">
      <w:pPr>
        <w:pStyle w:val="Odstavecseseznamem"/>
        <w:numPr>
          <w:ilvl w:val="0"/>
          <w:numId w:val="48"/>
        </w:numPr>
      </w:pPr>
      <w:r>
        <w:t>Lepší rychlost konvergence – Doba, za kterou bude síť plně funkční (všechny stroje budou mít vyplněné tabulky)</w:t>
      </w:r>
    </w:p>
    <w:p w14:paraId="49666E6B" w14:textId="539797FC" w:rsidR="003219B5" w:rsidRDefault="003219B5" w:rsidP="003219B5">
      <w:pPr>
        <w:pStyle w:val="Nadpis1"/>
      </w:pPr>
      <w:r>
        <w:t>Statické routy</w:t>
      </w:r>
    </w:p>
    <w:p w14:paraId="13C98F81" w14:textId="77777777" w:rsidR="003219B5" w:rsidRDefault="003219B5" w:rsidP="003219B5">
      <w:pPr>
        <w:pStyle w:val="Odstavecseseznamem"/>
        <w:numPr>
          <w:ilvl w:val="0"/>
          <w:numId w:val="49"/>
        </w:numPr>
      </w:pPr>
      <w:r>
        <w:t>Přidány správcem</w:t>
      </w:r>
    </w:p>
    <w:p w14:paraId="36930109" w14:textId="77777777" w:rsidR="003219B5" w:rsidRDefault="003219B5" w:rsidP="003219B5">
      <w:pPr>
        <w:pStyle w:val="Odstavecseseznamem"/>
        <w:numPr>
          <w:ilvl w:val="0"/>
          <w:numId w:val="49"/>
        </w:numPr>
      </w:pPr>
      <w:r>
        <w:t>Pokud se v síti něco změní, musí se routy ručně přepsat</w:t>
      </w:r>
    </w:p>
    <w:p w14:paraId="79AE7B3B" w14:textId="289B8EE0" w:rsidR="003219B5" w:rsidRDefault="003219B5" w:rsidP="003219B5">
      <w:pPr>
        <w:pStyle w:val="Odstavecseseznamem"/>
        <w:numPr>
          <w:ilvl w:val="0"/>
          <w:numId w:val="49"/>
        </w:numPr>
      </w:pPr>
      <w:r>
        <w:t>Pro malé sítě (u velkých sítí by byl velký počet rout, které musíme ručně nastavit)</w:t>
      </w:r>
    </w:p>
    <w:p w14:paraId="72C4EBB5" w14:textId="02AD3A03" w:rsidR="003219B5" w:rsidRDefault="003219B5" w:rsidP="003219B5">
      <w:pPr>
        <w:pStyle w:val="Odstavecseseznamem"/>
        <w:numPr>
          <w:ilvl w:val="0"/>
          <w:numId w:val="49"/>
        </w:numPr>
        <w:rPr>
          <w:rFonts w:ascii="Consolas" w:hAnsi="Consolas"/>
        </w:rPr>
      </w:pPr>
      <w:r w:rsidRPr="003219B5">
        <w:rPr>
          <w:rFonts w:ascii="Consolas" w:hAnsi="Consolas"/>
        </w:rPr>
        <w:t>ip route 192.168.2.0 255.255.255.0 Serial 0/1/0</w:t>
      </w:r>
    </w:p>
    <w:p w14:paraId="4A972D07" w14:textId="3E2ACE03" w:rsidR="003219B5" w:rsidRDefault="0011405E" w:rsidP="003219B5">
      <w:pPr>
        <w:pStyle w:val="Odstavecseseznamem"/>
        <w:numPr>
          <w:ilvl w:val="0"/>
          <w:numId w:val="49"/>
        </w:numPr>
        <w:rPr>
          <w:rFonts w:cstheme="minorHAnsi"/>
        </w:rPr>
      </w:pPr>
      <w:r>
        <w:rPr>
          <w:rFonts w:cstheme="minorHAnsi"/>
        </w:rPr>
        <w:lastRenderedPageBreak/>
        <w:t>Na konci routy odchozí interface/next-hop</w:t>
      </w:r>
    </w:p>
    <w:p w14:paraId="0B2E2BC6" w14:textId="2CD97652" w:rsidR="00880451" w:rsidRDefault="00880451" w:rsidP="00880451">
      <w:pPr>
        <w:pStyle w:val="Nadpis1"/>
      </w:pPr>
      <w:r>
        <w:t>Dynamické routy</w:t>
      </w:r>
    </w:p>
    <w:p w14:paraId="2D9D02C1" w14:textId="5E3AFE61" w:rsidR="00880451" w:rsidRDefault="00880451" w:rsidP="00880451">
      <w:pPr>
        <w:pStyle w:val="Odstavecseseznamem"/>
        <w:numPr>
          <w:ilvl w:val="0"/>
          <w:numId w:val="50"/>
        </w:numPr>
      </w:pPr>
      <w:r w:rsidRPr="00880451">
        <w:t>Přidány směrovačem pomocí směrovacích protokolů</w:t>
      </w:r>
    </w:p>
    <w:p w14:paraId="183DBFEF" w14:textId="54B83130" w:rsidR="00880451" w:rsidRPr="00FB1DC0" w:rsidRDefault="00FB1DC0" w:rsidP="00880451">
      <w:pPr>
        <w:pStyle w:val="Odstavecseseznamem"/>
        <w:numPr>
          <w:ilvl w:val="0"/>
          <w:numId w:val="50"/>
        </w:numPr>
      </w:pPr>
      <w:r>
        <w:rPr>
          <w:rFonts w:ascii="Consolas" w:hAnsi="Consolas"/>
        </w:rPr>
        <w:t>router rip</w:t>
      </w:r>
    </w:p>
    <w:p w14:paraId="3943E431" w14:textId="43CEACEF" w:rsidR="00FB1DC0" w:rsidRPr="00FB1DC0" w:rsidRDefault="00FB1DC0" w:rsidP="00880451">
      <w:pPr>
        <w:pStyle w:val="Odstavecseseznamem"/>
        <w:numPr>
          <w:ilvl w:val="0"/>
          <w:numId w:val="50"/>
        </w:numPr>
      </w:pPr>
      <w:r>
        <w:rPr>
          <w:rFonts w:ascii="Consolas" w:hAnsi="Consolas"/>
        </w:rPr>
        <w:t>version 2</w:t>
      </w:r>
    </w:p>
    <w:p w14:paraId="6ACD2C0F" w14:textId="150E9066" w:rsidR="00FB1DC0" w:rsidRPr="00880451" w:rsidRDefault="00FB1DC0" w:rsidP="00880451">
      <w:pPr>
        <w:pStyle w:val="Odstavecseseznamem"/>
        <w:numPr>
          <w:ilvl w:val="0"/>
          <w:numId w:val="50"/>
        </w:numPr>
      </w:pPr>
      <w:r>
        <w:rPr>
          <w:rFonts w:ascii="Consolas" w:hAnsi="Consolas"/>
        </w:rPr>
        <w:t>network x.x.x.x</w:t>
      </w:r>
      <w:r w:rsidR="003878D1">
        <w:rPr>
          <w:rFonts w:ascii="Consolas" w:hAnsi="Consolas"/>
        </w:rPr>
        <w:t xml:space="preserve"> </w:t>
      </w:r>
      <w:r w:rsidR="003878D1">
        <w:rPr>
          <w:rFonts w:cstheme="minorHAnsi"/>
        </w:rPr>
        <w:t>(připojené sítě)</w:t>
      </w:r>
    </w:p>
    <w:sectPr w:rsidR="00FB1DC0" w:rsidRPr="00880451" w:rsidSect="00457574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BB6"/>
    <w:multiLevelType w:val="hybridMultilevel"/>
    <w:tmpl w:val="AA82C3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92DEF"/>
    <w:multiLevelType w:val="hybridMultilevel"/>
    <w:tmpl w:val="D626317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9B7120"/>
    <w:multiLevelType w:val="hybridMultilevel"/>
    <w:tmpl w:val="692A0D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96F94"/>
    <w:multiLevelType w:val="hybridMultilevel"/>
    <w:tmpl w:val="B150B8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128ED"/>
    <w:multiLevelType w:val="hybridMultilevel"/>
    <w:tmpl w:val="AE3CDF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A5AC2"/>
    <w:multiLevelType w:val="hybridMultilevel"/>
    <w:tmpl w:val="1F766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02F10"/>
    <w:multiLevelType w:val="hybridMultilevel"/>
    <w:tmpl w:val="6ED09D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273C6"/>
    <w:multiLevelType w:val="hybridMultilevel"/>
    <w:tmpl w:val="632ABA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52B58"/>
    <w:multiLevelType w:val="hybridMultilevel"/>
    <w:tmpl w:val="F228A6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B1D7B"/>
    <w:multiLevelType w:val="hybridMultilevel"/>
    <w:tmpl w:val="3F840E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E6689"/>
    <w:multiLevelType w:val="hybridMultilevel"/>
    <w:tmpl w:val="C1649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92DAE"/>
    <w:multiLevelType w:val="hybridMultilevel"/>
    <w:tmpl w:val="3A0421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F4C11"/>
    <w:multiLevelType w:val="hybridMultilevel"/>
    <w:tmpl w:val="D292DD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36AF8"/>
    <w:multiLevelType w:val="hybridMultilevel"/>
    <w:tmpl w:val="11B6EE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E3926"/>
    <w:multiLevelType w:val="hybridMultilevel"/>
    <w:tmpl w:val="595480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26037"/>
    <w:multiLevelType w:val="hybridMultilevel"/>
    <w:tmpl w:val="AE1C15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6682C"/>
    <w:multiLevelType w:val="hybridMultilevel"/>
    <w:tmpl w:val="46CA3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6461A"/>
    <w:multiLevelType w:val="hybridMultilevel"/>
    <w:tmpl w:val="308A7B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B2079"/>
    <w:multiLevelType w:val="hybridMultilevel"/>
    <w:tmpl w:val="ED9E46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1E0BC3"/>
    <w:multiLevelType w:val="hybridMultilevel"/>
    <w:tmpl w:val="BC50D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4A205D"/>
    <w:multiLevelType w:val="hybridMultilevel"/>
    <w:tmpl w:val="98D25B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70C48"/>
    <w:multiLevelType w:val="hybridMultilevel"/>
    <w:tmpl w:val="B636A7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F31738"/>
    <w:multiLevelType w:val="hybridMultilevel"/>
    <w:tmpl w:val="0CE62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150FB8"/>
    <w:multiLevelType w:val="hybridMultilevel"/>
    <w:tmpl w:val="92429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46A07"/>
    <w:multiLevelType w:val="hybridMultilevel"/>
    <w:tmpl w:val="C13C92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34A5A"/>
    <w:multiLevelType w:val="hybridMultilevel"/>
    <w:tmpl w:val="288A9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EA041D"/>
    <w:multiLevelType w:val="hybridMultilevel"/>
    <w:tmpl w:val="D9484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AE7851"/>
    <w:multiLevelType w:val="hybridMultilevel"/>
    <w:tmpl w:val="1F7429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40511"/>
    <w:multiLevelType w:val="hybridMultilevel"/>
    <w:tmpl w:val="029A18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442A01"/>
    <w:multiLevelType w:val="hybridMultilevel"/>
    <w:tmpl w:val="46103F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CB2084"/>
    <w:multiLevelType w:val="hybridMultilevel"/>
    <w:tmpl w:val="19F2D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B25010"/>
    <w:multiLevelType w:val="hybridMultilevel"/>
    <w:tmpl w:val="959636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CC132D"/>
    <w:multiLevelType w:val="hybridMultilevel"/>
    <w:tmpl w:val="CF0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66834"/>
    <w:multiLevelType w:val="hybridMultilevel"/>
    <w:tmpl w:val="DA94EB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DE7531"/>
    <w:multiLevelType w:val="hybridMultilevel"/>
    <w:tmpl w:val="65063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1330F2"/>
    <w:multiLevelType w:val="hybridMultilevel"/>
    <w:tmpl w:val="C12EA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836D2D"/>
    <w:multiLevelType w:val="hybridMultilevel"/>
    <w:tmpl w:val="32EA92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0E1205"/>
    <w:multiLevelType w:val="hybridMultilevel"/>
    <w:tmpl w:val="FD0411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546959"/>
    <w:multiLevelType w:val="hybridMultilevel"/>
    <w:tmpl w:val="847641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830C39"/>
    <w:multiLevelType w:val="hybridMultilevel"/>
    <w:tmpl w:val="467C85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4E356D"/>
    <w:multiLevelType w:val="hybridMultilevel"/>
    <w:tmpl w:val="A9EA0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4D2B71"/>
    <w:multiLevelType w:val="hybridMultilevel"/>
    <w:tmpl w:val="6DF6E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7036D"/>
    <w:multiLevelType w:val="hybridMultilevel"/>
    <w:tmpl w:val="3EAA50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F71B97"/>
    <w:multiLevelType w:val="hybridMultilevel"/>
    <w:tmpl w:val="5F20C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A39C6"/>
    <w:multiLevelType w:val="hybridMultilevel"/>
    <w:tmpl w:val="41C47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01333B"/>
    <w:multiLevelType w:val="hybridMultilevel"/>
    <w:tmpl w:val="3B521C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3F28AC"/>
    <w:multiLevelType w:val="hybridMultilevel"/>
    <w:tmpl w:val="0E9E2B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555D4D"/>
    <w:multiLevelType w:val="hybridMultilevel"/>
    <w:tmpl w:val="3164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4C3097"/>
    <w:multiLevelType w:val="hybridMultilevel"/>
    <w:tmpl w:val="B8EA76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2B3E11"/>
    <w:multiLevelType w:val="hybridMultilevel"/>
    <w:tmpl w:val="8D464A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9219">
    <w:abstractNumId w:val="47"/>
  </w:num>
  <w:num w:numId="2" w16cid:durableId="718362528">
    <w:abstractNumId w:val="40"/>
  </w:num>
  <w:num w:numId="3" w16cid:durableId="1987276616">
    <w:abstractNumId w:val="41"/>
  </w:num>
  <w:num w:numId="4" w16cid:durableId="190386344">
    <w:abstractNumId w:val="25"/>
  </w:num>
  <w:num w:numId="5" w16cid:durableId="2064908804">
    <w:abstractNumId w:val="7"/>
  </w:num>
  <w:num w:numId="6" w16cid:durableId="1200431423">
    <w:abstractNumId w:val="23"/>
  </w:num>
  <w:num w:numId="7" w16cid:durableId="433746640">
    <w:abstractNumId w:val="43"/>
  </w:num>
  <w:num w:numId="8" w16cid:durableId="540048326">
    <w:abstractNumId w:val="16"/>
  </w:num>
  <w:num w:numId="9" w16cid:durableId="1741101047">
    <w:abstractNumId w:val="5"/>
  </w:num>
  <w:num w:numId="10" w16cid:durableId="1211380343">
    <w:abstractNumId w:val="22"/>
  </w:num>
  <w:num w:numId="11" w16cid:durableId="1800101314">
    <w:abstractNumId w:val="19"/>
  </w:num>
  <w:num w:numId="12" w16cid:durableId="341863179">
    <w:abstractNumId w:val="30"/>
  </w:num>
  <w:num w:numId="13" w16cid:durableId="1084183689">
    <w:abstractNumId w:val="26"/>
  </w:num>
  <w:num w:numId="14" w16cid:durableId="2063285057">
    <w:abstractNumId w:val="44"/>
  </w:num>
  <w:num w:numId="15" w16cid:durableId="1818499113">
    <w:abstractNumId w:val="3"/>
  </w:num>
  <w:num w:numId="16" w16cid:durableId="1461149834">
    <w:abstractNumId w:val="32"/>
  </w:num>
  <w:num w:numId="17" w16cid:durableId="970601163">
    <w:abstractNumId w:val="28"/>
  </w:num>
  <w:num w:numId="18" w16cid:durableId="212738407">
    <w:abstractNumId w:val="14"/>
  </w:num>
  <w:num w:numId="19" w16cid:durableId="763573869">
    <w:abstractNumId w:val="21"/>
  </w:num>
  <w:num w:numId="20" w16cid:durableId="1961454005">
    <w:abstractNumId w:val="2"/>
  </w:num>
  <w:num w:numId="21" w16cid:durableId="943921677">
    <w:abstractNumId w:val="12"/>
  </w:num>
  <w:num w:numId="22" w16cid:durableId="737240480">
    <w:abstractNumId w:val="39"/>
  </w:num>
  <w:num w:numId="23" w16cid:durableId="301690850">
    <w:abstractNumId w:val="0"/>
  </w:num>
  <w:num w:numId="24" w16cid:durableId="1718163350">
    <w:abstractNumId w:val="4"/>
  </w:num>
  <w:num w:numId="25" w16cid:durableId="1362828534">
    <w:abstractNumId w:val="18"/>
  </w:num>
  <w:num w:numId="26" w16cid:durableId="898856447">
    <w:abstractNumId w:val="45"/>
  </w:num>
  <w:num w:numId="27" w16cid:durableId="1070814408">
    <w:abstractNumId w:val="29"/>
  </w:num>
  <w:num w:numId="28" w16cid:durableId="1375429659">
    <w:abstractNumId w:val="11"/>
  </w:num>
  <w:num w:numId="29" w16cid:durableId="1300694932">
    <w:abstractNumId w:val="36"/>
  </w:num>
  <w:num w:numId="30" w16cid:durableId="1277910707">
    <w:abstractNumId w:val="24"/>
  </w:num>
  <w:num w:numId="31" w16cid:durableId="1842626081">
    <w:abstractNumId w:val="27"/>
  </w:num>
  <w:num w:numId="32" w16cid:durableId="517045870">
    <w:abstractNumId w:val="13"/>
  </w:num>
  <w:num w:numId="33" w16cid:durableId="1372026077">
    <w:abstractNumId w:val="9"/>
  </w:num>
  <w:num w:numId="34" w16cid:durableId="141042204">
    <w:abstractNumId w:val="31"/>
  </w:num>
  <w:num w:numId="35" w16cid:durableId="181868804">
    <w:abstractNumId w:val="38"/>
  </w:num>
  <w:num w:numId="36" w16cid:durableId="1105272918">
    <w:abstractNumId w:val="15"/>
  </w:num>
  <w:num w:numId="37" w16cid:durableId="1938438624">
    <w:abstractNumId w:val="46"/>
  </w:num>
  <w:num w:numId="38" w16cid:durableId="1122192265">
    <w:abstractNumId w:val="49"/>
  </w:num>
  <w:num w:numId="39" w16cid:durableId="603464203">
    <w:abstractNumId w:val="17"/>
  </w:num>
  <w:num w:numId="40" w16cid:durableId="1560749447">
    <w:abstractNumId w:val="37"/>
  </w:num>
  <w:num w:numId="41" w16cid:durableId="748429527">
    <w:abstractNumId w:val="8"/>
  </w:num>
  <w:num w:numId="42" w16cid:durableId="1506089792">
    <w:abstractNumId w:val="6"/>
  </w:num>
  <w:num w:numId="43" w16cid:durableId="1012075703">
    <w:abstractNumId w:val="1"/>
  </w:num>
  <w:num w:numId="44" w16cid:durableId="777985801">
    <w:abstractNumId w:val="34"/>
  </w:num>
  <w:num w:numId="45" w16cid:durableId="43021304">
    <w:abstractNumId w:val="20"/>
  </w:num>
  <w:num w:numId="46" w16cid:durableId="2003659218">
    <w:abstractNumId w:val="48"/>
  </w:num>
  <w:num w:numId="47" w16cid:durableId="1948848119">
    <w:abstractNumId w:val="10"/>
  </w:num>
  <w:num w:numId="48" w16cid:durableId="635306536">
    <w:abstractNumId w:val="35"/>
  </w:num>
  <w:num w:numId="49" w16cid:durableId="1155797666">
    <w:abstractNumId w:val="42"/>
  </w:num>
  <w:num w:numId="50" w16cid:durableId="168146366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154DB"/>
    <w:rsid w:val="00026D3F"/>
    <w:rsid w:val="000332AD"/>
    <w:rsid w:val="00045445"/>
    <w:rsid w:val="00055552"/>
    <w:rsid w:val="0007280C"/>
    <w:rsid w:val="0008650D"/>
    <w:rsid w:val="00087A04"/>
    <w:rsid w:val="00113134"/>
    <w:rsid w:val="0011405E"/>
    <w:rsid w:val="00146432"/>
    <w:rsid w:val="00153A04"/>
    <w:rsid w:val="00162A8E"/>
    <w:rsid w:val="00197F3C"/>
    <w:rsid w:val="001C2AAA"/>
    <w:rsid w:val="001E19EB"/>
    <w:rsid w:val="001E3632"/>
    <w:rsid w:val="001E67BC"/>
    <w:rsid w:val="0020280B"/>
    <w:rsid w:val="0020612F"/>
    <w:rsid w:val="002100D2"/>
    <w:rsid w:val="002516DF"/>
    <w:rsid w:val="00255FF8"/>
    <w:rsid w:val="002D2AE3"/>
    <w:rsid w:val="002F2565"/>
    <w:rsid w:val="00300A1E"/>
    <w:rsid w:val="003219B5"/>
    <w:rsid w:val="00351F14"/>
    <w:rsid w:val="00382800"/>
    <w:rsid w:val="003869C9"/>
    <w:rsid w:val="003878D1"/>
    <w:rsid w:val="003E0F34"/>
    <w:rsid w:val="003F32A8"/>
    <w:rsid w:val="00421C56"/>
    <w:rsid w:val="00423A90"/>
    <w:rsid w:val="004432ED"/>
    <w:rsid w:val="00457574"/>
    <w:rsid w:val="00476AA3"/>
    <w:rsid w:val="00485D7A"/>
    <w:rsid w:val="004D18A5"/>
    <w:rsid w:val="00515747"/>
    <w:rsid w:val="00527A13"/>
    <w:rsid w:val="00530848"/>
    <w:rsid w:val="00543251"/>
    <w:rsid w:val="0054587A"/>
    <w:rsid w:val="00554C3F"/>
    <w:rsid w:val="005C2D9A"/>
    <w:rsid w:val="005D0A53"/>
    <w:rsid w:val="005E3D4F"/>
    <w:rsid w:val="005F0065"/>
    <w:rsid w:val="005F6F73"/>
    <w:rsid w:val="0061054E"/>
    <w:rsid w:val="00614152"/>
    <w:rsid w:val="00614B91"/>
    <w:rsid w:val="00615C88"/>
    <w:rsid w:val="006170C6"/>
    <w:rsid w:val="0066326B"/>
    <w:rsid w:val="00676BFD"/>
    <w:rsid w:val="00681F1B"/>
    <w:rsid w:val="00683C71"/>
    <w:rsid w:val="006930AD"/>
    <w:rsid w:val="0072091C"/>
    <w:rsid w:val="007423E0"/>
    <w:rsid w:val="007677A7"/>
    <w:rsid w:val="00781C97"/>
    <w:rsid w:val="00784FEE"/>
    <w:rsid w:val="00787963"/>
    <w:rsid w:val="007C4857"/>
    <w:rsid w:val="007C4B44"/>
    <w:rsid w:val="007F6451"/>
    <w:rsid w:val="0080162F"/>
    <w:rsid w:val="008259FB"/>
    <w:rsid w:val="00863281"/>
    <w:rsid w:val="0088014C"/>
    <w:rsid w:val="00880451"/>
    <w:rsid w:val="008A61DF"/>
    <w:rsid w:val="008C0962"/>
    <w:rsid w:val="008D0FB9"/>
    <w:rsid w:val="008F0696"/>
    <w:rsid w:val="008F4D77"/>
    <w:rsid w:val="008F5E8A"/>
    <w:rsid w:val="00900A3F"/>
    <w:rsid w:val="0091038D"/>
    <w:rsid w:val="00912A97"/>
    <w:rsid w:val="00916B72"/>
    <w:rsid w:val="00921BCC"/>
    <w:rsid w:val="00925D23"/>
    <w:rsid w:val="009378B1"/>
    <w:rsid w:val="009404AC"/>
    <w:rsid w:val="00941CE4"/>
    <w:rsid w:val="00947872"/>
    <w:rsid w:val="00994490"/>
    <w:rsid w:val="009960BA"/>
    <w:rsid w:val="009A7055"/>
    <w:rsid w:val="00A2120D"/>
    <w:rsid w:val="00A250FC"/>
    <w:rsid w:val="00A62C00"/>
    <w:rsid w:val="00A72324"/>
    <w:rsid w:val="00A740EC"/>
    <w:rsid w:val="00A74448"/>
    <w:rsid w:val="00A85098"/>
    <w:rsid w:val="00AA5534"/>
    <w:rsid w:val="00AB66EE"/>
    <w:rsid w:val="00AC3E33"/>
    <w:rsid w:val="00AD35ED"/>
    <w:rsid w:val="00AE1995"/>
    <w:rsid w:val="00AE5BCB"/>
    <w:rsid w:val="00AF1455"/>
    <w:rsid w:val="00AF2F84"/>
    <w:rsid w:val="00B040ED"/>
    <w:rsid w:val="00B849C2"/>
    <w:rsid w:val="00B96AE0"/>
    <w:rsid w:val="00BA5E53"/>
    <w:rsid w:val="00BC07E8"/>
    <w:rsid w:val="00BD30F9"/>
    <w:rsid w:val="00BF6165"/>
    <w:rsid w:val="00C01006"/>
    <w:rsid w:val="00C036AC"/>
    <w:rsid w:val="00C14185"/>
    <w:rsid w:val="00C3584D"/>
    <w:rsid w:val="00C400DF"/>
    <w:rsid w:val="00C606BC"/>
    <w:rsid w:val="00C8768A"/>
    <w:rsid w:val="00C92F28"/>
    <w:rsid w:val="00D031FD"/>
    <w:rsid w:val="00D0335F"/>
    <w:rsid w:val="00D23DA7"/>
    <w:rsid w:val="00D26AF9"/>
    <w:rsid w:val="00D334F5"/>
    <w:rsid w:val="00D6301D"/>
    <w:rsid w:val="00D7012E"/>
    <w:rsid w:val="00D71C45"/>
    <w:rsid w:val="00D71CEF"/>
    <w:rsid w:val="00D73C9A"/>
    <w:rsid w:val="00D8654C"/>
    <w:rsid w:val="00D975FF"/>
    <w:rsid w:val="00DD0BC1"/>
    <w:rsid w:val="00DE48E3"/>
    <w:rsid w:val="00E029CA"/>
    <w:rsid w:val="00E15300"/>
    <w:rsid w:val="00E16715"/>
    <w:rsid w:val="00E17035"/>
    <w:rsid w:val="00E3523C"/>
    <w:rsid w:val="00EA1CA5"/>
    <w:rsid w:val="00EC0DD8"/>
    <w:rsid w:val="00EC25E6"/>
    <w:rsid w:val="00EC30B4"/>
    <w:rsid w:val="00EE5F27"/>
    <w:rsid w:val="00F43B7F"/>
    <w:rsid w:val="00F43D9A"/>
    <w:rsid w:val="00F4545B"/>
    <w:rsid w:val="00F53430"/>
    <w:rsid w:val="00F67D5F"/>
    <w:rsid w:val="00F84B6F"/>
    <w:rsid w:val="00F973CE"/>
    <w:rsid w:val="00FB1DC0"/>
    <w:rsid w:val="00FD71DE"/>
    <w:rsid w:val="00FF37EA"/>
    <w:rsid w:val="00FF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341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142</cp:revision>
  <dcterms:created xsi:type="dcterms:W3CDTF">2022-04-25T21:28:00Z</dcterms:created>
  <dcterms:modified xsi:type="dcterms:W3CDTF">2022-05-13T10:07:00Z</dcterms:modified>
</cp:coreProperties>
</file>