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3B1" w14:textId="74BC3626" w:rsidR="00032073" w:rsidRPr="00032073" w:rsidRDefault="0024672D" w:rsidP="00032073">
      <w:pPr>
        <w:ind w:left="720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13</w:t>
      </w:r>
      <w:r w:rsidR="00A852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032073" w:rsidRPr="000320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- </w:t>
      </w:r>
      <w:r w:rsidRPr="0024672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Konceptuální návrh databáze</w:t>
      </w:r>
    </w:p>
    <w:p w14:paraId="789EF36B" w14:textId="044B8847" w:rsidR="0000080A" w:rsidRDefault="00C94EF1" w:rsidP="00C94EF1">
      <w:pPr>
        <w:pStyle w:val="Nadpis1"/>
      </w:pPr>
      <w:r>
        <w:t>E-R Model</w:t>
      </w:r>
    </w:p>
    <w:p w14:paraId="60B7B8F9" w14:textId="2E72FB03" w:rsidR="00C94EF1" w:rsidRPr="00C94EF1" w:rsidRDefault="00C94EF1" w:rsidP="00C94EF1">
      <w:pPr>
        <w:pStyle w:val="Odstavecseseznamem"/>
        <w:numPr>
          <w:ilvl w:val="0"/>
          <w:numId w:val="19"/>
        </w:numPr>
      </w:pPr>
      <w:r>
        <w:t>Konceptuální myšlenkový mode</w:t>
      </w:r>
      <w:r w:rsidR="00EE654D">
        <w:t>l</w:t>
      </w:r>
    </w:p>
    <w:p w14:paraId="1C42FBF7" w14:textId="2BC9A80F" w:rsidR="0000080A" w:rsidRDefault="00FF6232" w:rsidP="00DD47AA">
      <w:pPr>
        <w:pStyle w:val="Odstavecseseznamem"/>
        <w:numPr>
          <w:ilvl w:val="0"/>
          <w:numId w:val="19"/>
        </w:numPr>
      </w:pPr>
      <w:r>
        <w:t>Je to pouze abstraktní model</w:t>
      </w:r>
    </w:p>
    <w:p w14:paraId="45F7F3A4" w14:textId="4429CC60" w:rsidR="0000080A" w:rsidRDefault="004359C9" w:rsidP="004359C9">
      <w:pPr>
        <w:pStyle w:val="Nadpis1"/>
      </w:pPr>
      <w:r>
        <w:t>Entita</w:t>
      </w:r>
    </w:p>
    <w:p w14:paraId="73E77A1B" w14:textId="1D092832" w:rsidR="002A7E4A" w:rsidRDefault="00FB18C3" w:rsidP="0037542B">
      <w:pPr>
        <w:pStyle w:val="Odstavecseseznamem"/>
        <w:numPr>
          <w:ilvl w:val="0"/>
          <w:numId w:val="21"/>
        </w:numPr>
      </w:pPr>
      <w:r>
        <w:t xml:space="preserve">Vyjadřuje jakoukoli věc, osobu nebo třeba </w:t>
      </w:r>
      <w:r w:rsidR="00F02AE0">
        <w:t>i</w:t>
      </w:r>
      <w:r>
        <w:t>deu, která</w:t>
      </w:r>
      <w:r w:rsidR="00F02AE0">
        <w:t xml:space="preserve"> </w:t>
      </w:r>
      <w:r>
        <w:t>je předmětem modelování</w:t>
      </w:r>
    </w:p>
    <w:p w14:paraId="288F0CCF" w14:textId="43E8711F" w:rsidR="00F05515" w:rsidRDefault="00F05515" w:rsidP="0037542B">
      <w:pPr>
        <w:pStyle w:val="Odstavecseseznamem"/>
        <w:numPr>
          <w:ilvl w:val="0"/>
          <w:numId w:val="21"/>
        </w:numPr>
      </w:pPr>
      <w:r>
        <w:t>Záznam v tabulce (řádek)</w:t>
      </w:r>
    </w:p>
    <w:p w14:paraId="7C78A0DF" w14:textId="07AD5831" w:rsidR="00E23451" w:rsidRDefault="00FB18C3" w:rsidP="00E23451">
      <w:pPr>
        <w:pStyle w:val="Odstavecseseznamem"/>
        <w:numPr>
          <w:ilvl w:val="0"/>
          <w:numId w:val="21"/>
        </w:numPr>
      </w:pPr>
      <w:r>
        <w:t>=Jaromír Vopička</w:t>
      </w:r>
    </w:p>
    <w:p w14:paraId="5411F2D8" w14:textId="3544791C" w:rsidR="00B3537A" w:rsidRPr="00B3537A" w:rsidRDefault="00431A5D" w:rsidP="00B3537A">
      <w:pPr>
        <w:pStyle w:val="Nadpis1"/>
      </w:pPr>
      <w:r>
        <w:t>Entitní typ</w:t>
      </w:r>
    </w:p>
    <w:p w14:paraId="30401E83" w14:textId="46D14F6F" w:rsidR="0037542B" w:rsidRDefault="00E23451" w:rsidP="00EA2C3D">
      <w:pPr>
        <w:pStyle w:val="Odstavecseseznamem"/>
        <w:numPr>
          <w:ilvl w:val="0"/>
          <w:numId w:val="21"/>
        </w:numPr>
      </w:pPr>
      <w:r>
        <w:t>=Student</w:t>
      </w:r>
    </w:p>
    <w:p w14:paraId="5F98CDF0" w14:textId="7FC1E1BA" w:rsidR="0037542B" w:rsidRDefault="00B3537A" w:rsidP="00B3537A">
      <w:pPr>
        <w:pStyle w:val="Nadpis1"/>
      </w:pPr>
      <w:r>
        <w:t>Atribut</w:t>
      </w:r>
    </w:p>
    <w:p w14:paraId="08AEFC25" w14:textId="75EDCDB8" w:rsidR="00B3537A" w:rsidRDefault="007D4601" w:rsidP="00B3537A">
      <w:pPr>
        <w:pStyle w:val="Odstavecseseznamem"/>
        <w:numPr>
          <w:ilvl w:val="0"/>
          <w:numId w:val="21"/>
        </w:numPr>
      </w:pPr>
      <w:r>
        <w:t>Vlastnosti, které definují entitní typ</w:t>
      </w:r>
    </w:p>
    <w:p w14:paraId="3EF9F2F2" w14:textId="5287BCC7" w:rsidR="007D4601" w:rsidRDefault="007D4601" w:rsidP="00B3537A">
      <w:pPr>
        <w:pStyle w:val="Odstavecseseznamem"/>
        <w:numPr>
          <w:ilvl w:val="0"/>
          <w:numId w:val="21"/>
        </w:numPr>
      </w:pPr>
      <w:r>
        <w:t>Informace, které nás na entitě zajímají</w:t>
      </w:r>
    </w:p>
    <w:p w14:paraId="3C6206F8" w14:textId="0C45E29F" w:rsidR="007D4601" w:rsidRDefault="007D4601" w:rsidP="007D4601">
      <w:pPr>
        <w:pStyle w:val="Nadpis1"/>
      </w:pPr>
      <w:r>
        <w:t>Klíč</w:t>
      </w:r>
    </w:p>
    <w:p w14:paraId="23C2B243" w14:textId="72210117" w:rsidR="00C45376" w:rsidRDefault="00C45376" w:rsidP="00C638FF">
      <w:pPr>
        <w:pStyle w:val="Odstavecseseznamem"/>
        <w:numPr>
          <w:ilvl w:val="0"/>
          <w:numId w:val="22"/>
        </w:numPr>
      </w:pPr>
      <w:r>
        <w:t>Klíčový atribut, který identifikuje entitu</w:t>
      </w:r>
    </w:p>
    <w:p w14:paraId="7733C930" w14:textId="673B4FF3" w:rsidR="00C638FF" w:rsidRDefault="00C638FF" w:rsidP="00C638FF">
      <w:pPr>
        <w:pStyle w:val="Odstavecseseznamem"/>
        <w:numPr>
          <w:ilvl w:val="0"/>
          <w:numId w:val="22"/>
        </w:numPr>
      </w:pPr>
      <w:r>
        <w:t xml:space="preserve">Jméno, </w:t>
      </w:r>
      <w:r w:rsidR="00835B36">
        <w:t>příjmení</w:t>
      </w:r>
    </w:p>
    <w:p w14:paraId="69770D5E" w14:textId="6FB13435" w:rsidR="00F364F5" w:rsidRDefault="00F364F5" w:rsidP="00BC7128">
      <w:pPr>
        <w:pStyle w:val="Nadpis1"/>
      </w:pPr>
      <w:r>
        <w:t>Kandidátní klíč</w:t>
      </w:r>
    </w:p>
    <w:p w14:paraId="7C2CCA4A" w14:textId="36A707E9" w:rsidR="00F364F5" w:rsidRPr="00F364F5" w:rsidRDefault="00A113A9" w:rsidP="00F364F5">
      <w:pPr>
        <w:pStyle w:val="Odstavecseseznamem"/>
        <w:numPr>
          <w:ilvl w:val="0"/>
          <w:numId w:val="24"/>
        </w:numPr>
      </w:pPr>
      <w:r>
        <w:t>Jeden ze způsobů identifikace entity</w:t>
      </w:r>
    </w:p>
    <w:p w14:paraId="21D741F9" w14:textId="4DFBB3D1" w:rsidR="00835B36" w:rsidRDefault="00835B36" w:rsidP="00835B36">
      <w:pPr>
        <w:pStyle w:val="Nadpis1"/>
      </w:pPr>
      <w:r>
        <w:t>Primární klíč</w:t>
      </w:r>
    </w:p>
    <w:p w14:paraId="4C2E457F" w14:textId="29DC998E" w:rsidR="00835B36" w:rsidRDefault="0032365D" w:rsidP="00835B36">
      <w:pPr>
        <w:pStyle w:val="Odstavecseseznamem"/>
        <w:numPr>
          <w:ilvl w:val="0"/>
          <w:numId w:val="23"/>
        </w:numPr>
      </w:pPr>
      <w:r>
        <w:t>Vybraný kandidátní klíč</w:t>
      </w:r>
    </w:p>
    <w:p w14:paraId="0EFBAF03" w14:textId="39AFE9ED" w:rsidR="00F139CD" w:rsidRDefault="00F139CD" w:rsidP="00F139CD">
      <w:pPr>
        <w:pStyle w:val="Nadpis1"/>
      </w:pPr>
      <w:r>
        <w:t>Atomický atribut</w:t>
      </w:r>
    </w:p>
    <w:p w14:paraId="2CADF527" w14:textId="43E7A7D4" w:rsidR="00F139CD" w:rsidRPr="00F139CD" w:rsidRDefault="00F139CD" w:rsidP="00F139CD">
      <w:pPr>
        <w:pStyle w:val="Odstavecseseznamem"/>
        <w:numPr>
          <w:ilvl w:val="0"/>
          <w:numId w:val="23"/>
        </w:numPr>
      </w:pPr>
      <w:r>
        <w:t>Atribut, který se nedá dále rozdělit</w:t>
      </w:r>
    </w:p>
    <w:p w14:paraId="08A5AB1E" w14:textId="6B433866" w:rsidR="00F364F5" w:rsidRDefault="00BC7128" w:rsidP="00801B4E">
      <w:pPr>
        <w:pStyle w:val="Nadpis1"/>
      </w:pPr>
      <w:r>
        <w:t>Silná entita</w:t>
      </w:r>
    </w:p>
    <w:p w14:paraId="0CD7981F" w14:textId="1EB58DA2" w:rsidR="00BC7128" w:rsidRDefault="00F92AED" w:rsidP="00BC7128">
      <w:pPr>
        <w:pStyle w:val="Odstavecseseznamem"/>
        <w:numPr>
          <w:ilvl w:val="0"/>
          <w:numId w:val="23"/>
        </w:numPr>
      </w:pPr>
      <w:r>
        <w:t xml:space="preserve">Lze ji popsat jen pomocí jejich </w:t>
      </w:r>
      <w:r w:rsidR="00CC56A4">
        <w:t>atributů</w:t>
      </w:r>
    </w:p>
    <w:p w14:paraId="36074F20" w14:textId="23C51357" w:rsidR="00CC56A4" w:rsidRDefault="00CC56A4" w:rsidP="00BC7128">
      <w:pPr>
        <w:pStyle w:val="Odstavecseseznamem"/>
        <w:numPr>
          <w:ilvl w:val="0"/>
          <w:numId w:val="23"/>
        </w:numPr>
      </w:pPr>
      <w:r>
        <w:t>Má jednoznačný primární klíč tvořený vlastními atributy</w:t>
      </w:r>
    </w:p>
    <w:p w14:paraId="5A83BAC8" w14:textId="47B39B51" w:rsidR="006E2F10" w:rsidRDefault="006E2F10" w:rsidP="006E2F10">
      <w:pPr>
        <w:pStyle w:val="Nadpis1"/>
      </w:pPr>
      <w:r>
        <w:t>Slabá entita</w:t>
      </w:r>
    </w:p>
    <w:p w14:paraId="505A5900" w14:textId="5467EB63" w:rsidR="009A1D8C" w:rsidRDefault="00C54A8E" w:rsidP="009A1D8C">
      <w:pPr>
        <w:pStyle w:val="Odstavecseseznamem"/>
        <w:numPr>
          <w:ilvl w:val="0"/>
          <w:numId w:val="25"/>
        </w:numPr>
      </w:pPr>
      <w:r>
        <w:t>Není možné ji popsat jen pomocí jejich vlastních atributů</w:t>
      </w:r>
    </w:p>
    <w:p w14:paraId="31BE2270" w14:textId="5363EFDF" w:rsidR="003F4821" w:rsidRDefault="003F4821" w:rsidP="009A1D8C">
      <w:pPr>
        <w:pStyle w:val="Odstavecseseznamem"/>
        <w:numPr>
          <w:ilvl w:val="0"/>
          <w:numId w:val="25"/>
        </w:numPr>
      </w:pPr>
      <w:r>
        <w:lastRenderedPageBreak/>
        <w:t>Závisí na silné entitě</w:t>
      </w:r>
    </w:p>
    <w:p w14:paraId="3BF62B55" w14:textId="2DCF6ED4" w:rsidR="003F4821" w:rsidRDefault="003F4821" w:rsidP="009A1D8C">
      <w:pPr>
        <w:pStyle w:val="Odstavecseseznamem"/>
        <w:numPr>
          <w:ilvl w:val="0"/>
          <w:numId w:val="25"/>
        </w:numPr>
      </w:pPr>
      <w:r>
        <w:t>Klíč nelze vytvořit bez atributů jiné entity (=cizích klíčů)</w:t>
      </w:r>
    </w:p>
    <w:p w14:paraId="09DB85F3" w14:textId="3245CCF7" w:rsidR="008C0B75" w:rsidRPr="009A1D8C" w:rsidRDefault="008C0B75" w:rsidP="009A1D8C">
      <w:pPr>
        <w:pStyle w:val="Odstavecseseznamem"/>
        <w:numPr>
          <w:ilvl w:val="0"/>
          <w:numId w:val="25"/>
        </w:numPr>
      </w:pPr>
      <w:r>
        <w:t>Bude entita existovat, pokud to druhou odstraním?</w:t>
      </w:r>
    </w:p>
    <w:p w14:paraId="5A56CA63" w14:textId="77777777" w:rsidR="00C45376" w:rsidRPr="007D4601" w:rsidRDefault="00C45376" w:rsidP="00C45376"/>
    <w:p w14:paraId="7EB13601" w14:textId="21F6F524" w:rsidR="00392080" w:rsidRDefault="00392080" w:rsidP="00392080">
      <w:pPr>
        <w:pStyle w:val="Nadpis1"/>
      </w:pPr>
      <w:r>
        <w:t>Kardinalita</w:t>
      </w:r>
    </w:p>
    <w:p w14:paraId="1A27180F" w14:textId="6AC67B72" w:rsidR="00392080" w:rsidRDefault="006A6583" w:rsidP="00392080">
      <w:pPr>
        <w:pStyle w:val="Odstavecseseznamem"/>
        <w:numPr>
          <w:ilvl w:val="0"/>
          <w:numId w:val="19"/>
        </w:numPr>
      </w:pPr>
      <w:r>
        <w:t>Vyjadřuje, kolik entit daného typu se na relaci podílí nebo může podílet</w:t>
      </w:r>
    </w:p>
    <w:p w14:paraId="5B7AAD63" w14:textId="5EBC7453" w:rsidR="006A6583" w:rsidRDefault="00C948DB" w:rsidP="00392080">
      <w:pPr>
        <w:pStyle w:val="Odstavecseseznamem"/>
        <w:numPr>
          <w:ilvl w:val="0"/>
          <w:numId w:val="19"/>
        </w:numPr>
      </w:pPr>
      <w:r>
        <w:t>1:1 – one to one</w:t>
      </w:r>
      <w:r w:rsidR="00F97FD4">
        <w:t xml:space="preserve"> (lze zapsat jako jednu tabulku)</w:t>
      </w:r>
    </w:p>
    <w:p w14:paraId="0D10C8B6" w14:textId="2176921C" w:rsidR="00C948DB" w:rsidRDefault="00C948DB" w:rsidP="00392080">
      <w:pPr>
        <w:pStyle w:val="Odstavecseseznamem"/>
        <w:numPr>
          <w:ilvl w:val="0"/>
          <w:numId w:val="19"/>
        </w:numPr>
      </w:pPr>
      <w:r>
        <w:t>1:N – one to many</w:t>
      </w:r>
    </w:p>
    <w:p w14:paraId="5CCFFBC9" w14:textId="1C69575C" w:rsidR="00C948DB" w:rsidRDefault="00C948DB" w:rsidP="00392080">
      <w:pPr>
        <w:pStyle w:val="Odstavecseseznamem"/>
        <w:numPr>
          <w:ilvl w:val="0"/>
          <w:numId w:val="19"/>
        </w:numPr>
      </w:pPr>
      <w:r>
        <w:t xml:space="preserve">N:M </w:t>
      </w:r>
      <w:r w:rsidR="0075059E">
        <w:t>–</w:t>
      </w:r>
      <w:r>
        <w:t xml:space="preserve"> </w:t>
      </w:r>
      <w:r w:rsidR="0075059E">
        <w:t>many to many</w:t>
      </w:r>
      <w:r w:rsidR="00D24505">
        <w:t xml:space="preserve"> (nutno vytvořit asociativní tabulku)</w:t>
      </w:r>
    </w:p>
    <w:p w14:paraId="104932F3" w14:textId="502BF433" w:rsidR="002351E2" w:rsidRDefault="002351E2" w:rsidP="00392080">
      <w:pPr>
        <w:pStyle w:val="Odstavecseseznamem"/>
        <w:numPr>
          <w:ilvl w:val="0"/>
          <w:numId w:val="19"/>
        </w:numPr>
      </w:pPr>
      <w:r>
        <w:t>Všechny vazby mohou být realizovány i na jedné tabulce = rekurentní</w:t>
      </w:r>
      <w:r w:rsidR="00716960">
        <w:t xml:space="preserve"> vazba</w:t>
      </w:r>
    </w:p>
    <w:p w14:paraId="4144218B" w14:textId="2AF5102D" w:rsidR="00716960" w:rsidRDefault="00716960" w:rsidP="00716960">
      <w:pPr>
        <w:pStyle w:val="Nadpis1"/>
      </w:pPr>
      <w:r>
        <w:t>Parcialita</w:t>
      </w:r>
    </w:p>
    <w:p w14:paraId="167A4B91" w14:textId="109589DE" w:rsidR="00A853FF" w:rsidRDefault="00A853FF" w:rsidP="00A853FF">
      <w:pPr>
        <w:pStyle w:val="Odstavecseseznamem"/>
        <w:numPr>
          <w:ilvl w:val="0"/>
          <w:numId w:val="26"/>
        </w:numPr>
      </w:pPr>
      <w:r>
        <w:t>Vyjadřuje povinnost účasti v relaci</w:t>
      </w:r>
    </w:p>
    <w:p w14:paraId="5C858FBE" w14:textId="2C864258" w:rsidR="00A853FF" w:rsidRDefault="00A853FF" w:rsidP="00A853FF">
      <w:pPr>
        <w:pStyle w:val="Odstavecseseznamem"/>
        <w:numPr>
          <w:ilvl w:val="0"/>
          <w:numId w:val="26"/>
        </w:numPr>
      </w:pPr>
      <w:r>
        <w:t>0 – nemandatorní relace</w:t>
      </w:r>
    </w:p>
    <w:p w14:paraId="35AC06BB" w14:textId="32F1CAB1" w:rsidR="00A853FF" w:rsidRDefault="00A853FF" w:rsidP="00A853FF">
      <w:pPr>
        <w:pStyle w:val="Odstavecseseznamem"/>
        <w:numPr>
          <w:ilvl w:val="0"/>
          <w:numId w:val="26"/>
        </w:numPr>
      </w:pPr>
      <w:r>
        <w:t>1 – mandatorní relace</w:t>
      </w:r>
    </w:p>
    <w:p w14:paraId="00F9B016" w14:textId="77777777" w:rsidR="00973DFF" w:rsidRDefault="00973DFF" w:rsidP="00A853FF">
      <w:pPr>
        <w:pStyle w:val="Odstavecseseznamem"/>
        <w:numPr>
          <w:ilvl w:val="0"/>
          <w:numId w:val="26"/>
        </w:numPr>
      </w:pPr>
    </w:p>
    <w:p w14:paraId="3CA01293" w14:textId="2BD211AD" w:rsidR="001007D9" w:rsidRDefault="001007D9" w:rsidP="001007D9">
      <w:pPr>
        <w:pStyle w:val="Nadpis1"/>
      </w:pPr>
      <w:r>
        <w:t>Agregace</w:t>
      </w:r>
    </w:p>
    <w:p w14:paraId="34FCD5DE" w14:textId="6E8D5955" w:rsidR="001007D9" w:rsidRDefault="00BF01D0" w:rsidP="001007D9">
      <w:pPr>
        <w:pStyle w:val="Odstavecseseznamem"/>
        <w:numPr>
          <w:ilvl w:val="0"/>
          <w:numId w:val="27"/>
        </w:numPr>
      </w:pPr>
      <w:r>
        <w:t>Vztah celek-část</w:t>
      </w:r>
    </w:p>
    <w:p w14:paraId="3FA909FD" w14:textId="5FAB7446" w:rsidR="00BF01D0" w:rsidRDefault="00BF01D0" w:rsidP="001007D9">
      <w:pPr>
        <w:pStyle w:val="Odstavecseseznamem"/>
        <w:numPr>
          <w:ilvl w:val="0"/>
          <w:numId w:val="27"/>
        </w:numPr>
      </w:pPr>
      <w:r>
        <w:t>Část může existovat bez celku</w:t>
      </w:r>
    </w:p>
    <w:p w14:paraId="4F988A07" w14:textId="4F0128E5" w:rsidR="00BF01D0" w:rsidRDefault="00BF01D0" w:rsidP="001007D9">
      <w:pPr>
        <w:pStyle w:val="Odstavecseseznamem"/>
        <w:numPr>
          <w:ilvl w:val="0"/>
          <w:numId w:val="27"/>
        </w:numPr>
      </w:pPr>
      <w:r>
        <w:t>Volná vazba se značí prázdným kosočtvercem na straně celku</w:t>
      </w:r>
    </w:p>
    <w:p w14:paraId="3B8F908B" w14:textId="2765F2A3" w:rsidR="00BF01D0" w:rsidRPr="001007D9" w:rsidRDefault="00BF01D0" w:rsidP="00BF01D0">
      <w:pPr>
        <w:pStyle w:val="Odstavecseseznamem"/>
        <w:numPr>
          <w:ilvl w:val="0"/>
          <w:numId w:val="27"/>
        </w:numPr>
      </w:pPr>
      <w:r>
        <w:t>Tiskárna může existovat bez počítače</w:t>
      </w:r>
    </w:p>
    <w:p w14:paraId="57107508" w14:textId="59F9CA85" w:rsidR="001007D9" w:rsidRDefault="001007D9" w:rsidP="001007D9">
      <w:pPr>
        <w:pStyle w:val="Nadpis1"/>
      </w:pPr>
      <w:r>
        <w:t>Kompozice</w:t>
      </w:r>
    </w:p>
    <w:p w14:paraId="5EDB2C2D" w14:textId="38A67162" w:rsidR="001007D9" w:rsidRDefault="00704AA7" w:rsidP="00FD3CEE">
      <w:pPr>
        <w:pStyle w:val="Odstavecseseznamem"/>
        <w:numPr>
          <w:ilvl w:val="0"/>
          <w:numId w:val="28"/>
        </w:numPr>
      </w:pPr>
      <w:r>
        <w:t>Vztah celek-část, jen mezi silnou a slabou entitou</w:t>
      </w:r>
    </w:p>
    <w:p w14:paraId="6458A101" w14:textId="3451CD5E" w:rsidR="002C04F1" w:rsidRDefault="002C04F1" w:rsidP="00FD3CEE">
      <w:pPr>
        <w:pStyle w:val="Odstavecseseznamem"/>
        <w:numPr>
          <w:ilvl w:val="0"/>
          <w:numId w:val="28"/>
        </w:numPr>
      </w:pPr>
      <w:r>
        <w:t>Část nemůže existovat bez celku</w:t>
      </w:r>
    </w:p>
    <w:p w14:paraId="41405AAD" w14:textId="774F4F15" w:rsidR="0073406F" w:rsidRDefault="0073406F" w:rsidP="00FD3CEE">
      <w:pPr>
        <w:pStyle w:val="Odstavecseseznamem"/>
        <w:numPr>
          <w:ilvl w:val="0"/>
          <w:numId w:val="28"/>
        </w:numPr>
      </w:pPr>
      <w:r>
        <w:t xml:space="preserve">Kniha a její výpůjčky (při </w:t>
      </w:r>
      <w:r w:rsidR="00D76CAD">
        <w:t>odstranění</w:t>
      </w:r>
      <w:r>
        <w:t xml:space="preserve"> knihy zaniknou výpůjčky)</w:t>
      </w:r>
    </w:p>
    <w:p w14:paraId="3899D8AF" w14:textId="255702E7" w:rsidR="00D76CAD" w:rsidRDefault="002E3C43" w:rsidP="00FD3CEE">
      <w:pPr>
        <w:pStyle w:val="Odstavecseseznamem"/>
        <w:numPr>
          <w:ilvl w:val="0"/>
          <w:numId w:val="28"/>
        </w:numPr>
      </w:pPr>
      <w:r>
        <w:t>Součást patří minimálně i maximálně jednomu celku</w:t>
      </w:r>
    </w:p>
    <w:p w14:paraId="1617313C" w14:textId="64443405" w:rsidR="002E3C43" w:rsidRPr="001007D9" w:rsidRDefault="002E3C43" w:rsidP="00FD3CEE">
      <w:pPr>
        <w:pStyle w:val="Odstavecseseznamem"/>
        <w:numPr>
          <w:ilvl w:val="0"/>
          <w:numId w:val="28"/>
        </w:numPr>
      </w:pPr>
      <w:r>
        <w:t>Značení plným kosočtvercem na straně celku</w:t>
      </w:r>
    </w:p>
    <w:sectPr w:rsidR="002E3C43" w:rsidRPr="001007D9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E15"/>
    <w:multiLevelType w:val="hybridMultilevel"/>
    <w:tmpl w:val="E696A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6D62"/>
    <w:multiLevelType w:val="hybridMultilevel"/>
    <w:tmpl w:val="72C0B4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4BF"/>
    <w:multiLevelType w:val="hybridMultilevel"/>
    <w:tmpl w:val="5FF4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80588"/>
    <w:multiLevelType w:val="hybridMultilevel"/>
    <w:tmpl w:val="E42A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501B7"/>
    <w:multiLevelType w:val="hybridMultilevel"/>
    <w:tmpl w:val="E7ECD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226C8"/>
    <w:multiLevelType w:val="hybridMultilevel"/>
    <w:tmpl w:val="1D8E27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8535E"/>
    <w:multiLevelType w:val="hybridMultilevel"/>
    <w:tmpl w:val="E64C9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31FA2"/>
    <w:multiLevelType w:val="hybridMultilevel"/>
    <w:tmpl w:val="9DCC11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016AF"/>
    <w:multiLevelType w:val="hybridMultilevel"/>
    <w:tmpl w:val="E474BF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27C5"/>
    <w:multiLevelType w:val="hybridMultilevel"/>
    <w:tmpl w:val="271A6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1330A"/>
    <w:multiLevelType w:val="hybridMultilevel"/>
    <w:tmpl w:val="AABE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71B6E"/>
    <w:multiLevelType w:val="hybridMultilevel"/>
    <w:tmpl w:val="1A521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7348B"/>
    <w:multiLevelType w:val="hybridMultilevel"/>
    <w:tmpl w:val="1D5831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B751C"/>
    <w:multiLevelType w:val="hybridMultilevel"/>
    <w:tmpl w:val="E26CCF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B8D2238"/>
    <w:multiLevelType w:val="hybridMultilevel"/>
    <w:tmpl w:val="EDC68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4513"/>
    <w:multiLevelType w:val="hybridMultilevel"/>
    <w:tmpl w:val="70641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BF6DFD"/>
    <w:multiLevelType w:val="hybridMultilevel"/>
    <w:tmpl w:val="8FBEF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64E48"/>
    <w:multiLevelType w:val="hybridMultilevel"/>
    <w:tmpl w:val="D8A85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C436C"/>
    <w:multiLevelType w:val="hybridMultilevel"/>
    <w:tmpl w:val="83FCFC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144FE"/>
    <w:multiLevelType w:val="hybridMultilevel"/>
    <w:tmpl w:val="2018A04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142F29"/>
    <w:multiLevelType w:val="hybridMultilevel"/>
    <w:tmpl w:val="435A4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13F60"/>
    <w:multiLevelType w:val="hybridMultilevel"/>
    <w:tmpl w:val="065C7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0008B"/>
    <w:multiLevelType w:val="hybridMultilevel"/>
    <w:tmpl w:val="EE722C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61A3A"/>
    <w:multiLevelType w:val="hybridMultilevel"/>
    <w:tmpl w:val="BEECD8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61F8C"/>
    <w:multiLevelType w:val="hybridMultilevel"/>
    <w:tmpl w:val="E9FE4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622FB"/>
    <w:multiLevelType w:val="hybridMultilevel"/>
    <w:tmpl w:val="6E88B8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155F"/>
    <w:multiLevelType w:val="hybridMultilevel"/>
    <w:tmpl w:val="2362B8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F4B1F"/>
    <w:multiLevelType w:val="hybridMultilevel"/>
    <w:tmpl w:val="4C581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2381">
    <w:abstractNumId w:val="24"/>
  </w:num>
  <w:num w:numId="2" w16cid:durableId="1189954439">
    <w:abstractNumId w:val="21"/>
  </w:num>
  <w:num w:numId="3" w16cid:durableId="893545546">
    <w:abstractNumId w:val="10"/>
  </w:num>
  <w:num w:numId="4" w16cid:durableId="1276255579">
    <w:abstractNumId w:val="20"/>
  </w:num>
  <w:num w:numId="5" w16cid:durableId="1394158316">
    <w:abstractNumId w:val="16"/>
  </w:num>
  <w:num w:numId="6" w16cid:durableId="676271037">
    <w:abstractNumId w:val="23"/>
  </w:num>
  <w:num w:numId="7" w16cid:durableId="53504700">
    <w:abstractNumId w:val="3"/>
  </w:num>
  <w:num w:numId="8" w16cid:durableId="701787779">
    <w:abstractNumId w:val="26"/>
  </w:num>
  <w:num w:numId="9" w16cid:durableId="721320918">
    <w:abstractNumId w:val="2"/>
  </w:num>
  <w:num w:numId="10" w16cid:durableId="1690519946">
    <w:abstractNumId w:val="27"/>
  </w:num>
  <w:num w:numId="11" w16cid:durableId="1620797851">
    <w:abstractNumId w:val="7"/>
  </w:num>
  <w:num w:numId="12" w16cid:durableId="735977015">
    <w:abstractNumId w:val="18"/>
  </w:num>
  <w:num w:numId="13" w16cid:durableId="734666994">
    <w:abstractNumId w:val="8"/>
  </w:num>
  <w:num w:numId="14" w16cid:durableId="1059741528">
    <w:abstractNumId w:val="0"/>
  </w:num>
  <w:num w:numId="15" w16cid:durableId="661281194">
    <w:abstractNumId w:val="5"/>
  </w:num>
  <w:num w:numId="16" w16cid:durableId="681323043">
    <w:abstractNumId w:val="12"/>
  </w:num>
  <w:num w:numId="17" w16cid:durableId="73741978">
    <w:abstractNumId w:val="22"/>
  </w:num>
  <w:num w:numId="18" w16cid:durableId="391738170">
    <w:abstractNumId w:val="19"/>
  </w:num>
  <w:num w:numId="19" w16cid:durableId="290399822">
    <w:abstractNumId w:val="9"/>
  </w:num>
  <w:num w:numId="20" w16cid:durableId="766735396">
    <w:abstractNumId w:val="15"/>
  </w:num>
  <w:num w:numId="21" w16cid:durableId="2098137216">
    <w:abstractNumId w:val="13"/>
  </w:num>
  <w:num w:numId="22" w16cid:durableId="1713535576">
    <w:abstractNumId w:val="17"/>
  </w:num>
  <w:num w:numId="23" w16cid:durableId="41441542">
    <w:abstractNumId w:val="1"/>
  </w:num>
  <w:num w:numId="24" w16cid:durableId="248395462">
    <w:abstractNumId w:val="4"/>
  </w:num>
  <w:num w:numId="25" w16cid:durableId="1190491705">
    <w:abstractNumId w:val="11"/>
  </w:num>
  <w:num w:numId="26" w16cid:durableId="2069523847">
    <w:abstractNumId w:val="6"/>
  </w:num>
  <w:num w:numId="27" w16cid:durableId="858012193">
    <w:abstractNumId w:val="14"/>
  </w:num>
  <w:num w:numId="28" w16cid:durableId="37404117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080A"/>
    <w:rsid w:val="000223EE"/>
    <w:rsid w:val="00026D3F"/>
    <w:rsid w:val="00032073"/>
    <w:rsid w:val="000332AD"/>
    <w:rsid w:val="00045445"/>
    <w:rsid w:val="00045C69"/>
    <w:rsid w:val="00045CF4"/>
    <w:rsid w:val="00055552"/>
    <w:rsid w:val="0007280C"/>
    <w:rsid w:val="00087A04"/>
    <w:rsid w:val="000B41AD"/>
    <w:rsid w:val="000D1FEB"/>
    <w:rsid w:val="000D3C2F"/>
    <w:rsid w:val="001007D9"/>
    <w:rsid w:val="00117CA2"/>
    <w:rsid w:val="001259C0"/>
    <w:rsid w:val="00146432"/>
    <w:rsid w:val="00153A04"/>
    <w:rsid w:val="00162A8E"/>
    <w:rsid w:val="00197F3C"/>
    <w:rsid w:val="001E3632"/>
    <w:rsid w:val="001E4DE3"/>
    <w:rsid w:val="0020280B"/>
    <w:rsid w:val="0020612F"/>
    <w:rsid w:val="00206527"/>
    <w:rsid w:val="00207AF1"/>
    <w:rsid w:val="00234A61"/>
    <w:rsid w:val="002351E2"/>
    <w:rsid w:val="002452F2"/>
    <w:rsid w:val="0024672D"/>
    <w:rsid w:val="00246DC4"/>
    <w:rsid w:val="00250D86"/>
    <w:rsid w:val="002516DF"/>
    <w:rsid w:val="00256E28"/>
    <w:rsid w:val="0027088C"/>
    <w:rsid w:val="00293854"/>
    <w:rsid w:val="0029389A"/>
    <w:rsid w:val="002A198A"/>
    <w:rsid w:val="002A560E"/>
    <w:rsid w:val="002A7E4A"/>
    <w:rsid w:val="002C04F1"/>
    <w:rsid w:val="002D09F7"/>
    <w:rsid w:val="002E3C43"/>
    <w:rsid w:val="00300A1E"/>
    <w:rsid w:val="00300CFF"/>
    <w:rsid w:val="003224A5"/>
    <w:rsid w:val="0032365D"/>
    <w:rsid w:val="00351F14"/>
    <w:rsid w:val="003531DF"/>
    <w:rsid w:val="00353A66"/>
    <w:rsid w:val="00374582"/>
    <w:rsid w:val="0037542B"/>
    <w:rsid w:val="00375B7F"/>
    <w:rsid w:val="00384DA9"/>
    <w:rsid w:val="003869C9"/>
    <w:rsid w:val="00392080"/>
    <w:rsid w:val="003920D0"/>
    <w:rsid w:val="003A1B37"/>
    <w:rsid w:val="003B3DB1"/>
    <w:rsid w:val="003B5D09"/>
    <w:rsid w:val="003C0477"/>
    <w:rsid w:val="003E5121"/>
    <w:rsid w:val="003F32A8"/>
    <w:rsid w:val="003F4821"/>
    <w:rsid w:val="00421C56"/>
    <w:rsid w:val="00423A90"/>
    <w:rsid w:val="00424FED"/>
    <w:rsid w:val="0043139A"/>
    <w:rsid w:val="00431A5D"/>
    <w:rsid w:val="004359C9"/>
    <w:rsid w:val="0044161F"/>
    <w:rsid w:val="004432ED"/>
    <w:rsid w:val="00460587"/>
    <w:rsid w:val="00475634"/>
    <w:rsid w:val="00476AA3"/>
    <w:rsid w:val="0048715D"/>
    <w:rsid w:val="004A63F1"/>
    <w:rsid w:val="004D18A5"/>
    <w:rsid w:val="004D23A4"/>
    <w:rsid w:val="00515747"/>
    <w:rsid w:val="005239AB"/>
    <w:rsid w:val="00527A13"/>
    <w:rsid w:val="00543251"/>
    <w:rsid w:val="005572D3"/>
    <w:rsid w:val="00573C84"/>
    <w:rsid w:val="005900F1"/>
    <w:rsid w:val="005B15A0"/>
    <w:rsid w:val="005D0A53"/>
    <w:rsid w:val="005F0065"/>
    <w:rsid w:val="005F6F73"/>
    <w:rsid w:val="0061140E"/>
    <w:rsid w:val="00614152"/>
    <w:rsid w:val="00614B91"/>
    <w:rsid w:val="00615C88"/>
    <w:rsid w:val="006161A2"/>
    <w:rsid w:val="006170C6"/>
    <w:rsid w:val="0067511E"/>
    <w:rsid w:val="00683C71"/>
    <w:rsid w:val="00696F2A"/>
    <w:rsid w:val="006A6583"/>
    <w:rsid w:val="006A6ABE"/>
    <w:rsid w:val="006B06EE"/>
    <w:rsid w:val="006B13FA"/>
    <w:rsid w:val="006E2F10"/>
    <w:rsid w:val="006F3755"/>
    <w:rsid w:val="006F6140"/>
    <w:rsid w:val="00704AA7"/>
    <w:rsid w:val="00710D92"/>
    <w:rsid w:val="00716960"/>
    <w:rsid w:val="007174C1"/>
    <w:rsid w:val="0072238F"/>
    <w:rsid w:val="00732219"/>
    <w:rsid w:val="0073406F"/>
    <w:rsid w:val="0075059E"/>
    <w:rsid w:val="0075616C"/>
    <w:rsid w:val="007677A7"/>
    <w:rsid w:val="0077627E"/>
    <w:rsid w:val="00787963"/>
    <w:rsid w:val="00794DEA"/>
    <w:rsid w:val="007A2A8A"/>
    <w:rsid w:val="007C4B44"/>
    <w:rsid w:val="007C68A0"/>
    <w:rsid w:val="007D4601"/>
    <w:rsid w:val="007F6451"/>
    <w:rsid w:val="0080162F"/>
    <w:rsid w:val="00801B4E"/>
    <w:rsid w:val="008259FB"/>
    <w:rsid w:val="00835B36"/>
    <w:rsid w:val="008A188D"/>
    <w:rsid w:val="008A73BB"/>
    <w:rsid w:val="008B6CD7"/>
    <w:rsid w:val="008C0B75"/>
    <w:rsid w:val="008C20D7"/>
    <w:rsid w:val="008F0696"/>
    <w:rsid w:val="008F2CD1"/>
    <w:rsid w:val="008F4D77"/>
    <w:rsid w:val="00903576"/>
    <w:rsid w:val="0091038D"/>
    <w:rsid w:val="00917A6D"/>
    <w:rsid w:val="00924D6F"/>
    <w:rsid w:val="00925D23"/>
    <w:rsid w:val="009404AC"/>
    <w:rsid w:val="00941CE4"/>
    <w:rsid w:val="00947872"/>
    <w:rsid w:val="00966273"/>
    <w:rsid w:val="00973DFF"/>
    <w:rsid w:val="00975A37"/>
    <w:rsid w:val="009A1D8C"/>
    <w:rsid w:val="009A7055"/>
    <w:rsid w:val="009C5A28"/>
    <w:rsid w:val="009E6679"/>
    <w:rsid w:val="00A113A9"/>
    <w:rsid w:val="00A250FC"/>
    <w:rsid w:val="00A435E9"/>
    <w:rsid w:val="00A72324"/>
    <w:rsid w:val="00A740EC"/>
    <w:rsid w:val="00A747D8"/>
    <w:rsid w:val="00A85291"/>
    <w:rsid w:val="00A853FF"/>
    <w:rsid w:val="00AA7E9A"/>
    <w:rsid w:val="00AF1455"/>
    <w:rsid w:val="00AF22FE"/>
    <w:rsid w:val="00AF2F84"/>
    <w:rsid w:val="00B040ED"/>
    <w:rsid w:val="00B2676A"/>
    <w:rsid w:val="00B3537A"/>
    <w:rsid w:val="00B64012"/>
    <w:rsid w:val="00B96AE0"/>
    <w:rsid w:val="00BA2019"/>
    <w:rsid w:val="00BC7128"/>
    <w:rsid w:val="00BF01D0"/>
    <w:rsid w:val="00BF17AC"/>
    <w:rsid w:val="00BF6165"/>
    <w:rsid w:val="00C01006"/>
    <w:rsid w:val="00C036AC"/>
    <w:rsid w:val="00C22030"/>
    <w:rsid w:val="00C3477F"/>
    <w:rsid w:val="00C45376"/>
    <w:rsid w:val="00C46F17"/>
    <w:rsid w:val="00C52171"/>
    <w:rsid w:val="00C54A8E"/>
    <w:rsid w:val="00C638FF"/>
    <w:rsid w:val="00C862FA"/>
    <w:rsid w:val="00C92F28"/>
    <w:rsid w:val="00C948DB"/>
    <w:rsid w:val="00C94EF1"/>
    <w:rsid w:val="00C9792A"/>
    <w:rsid w:val="00CC56A4"/>
    <w:rsid w:val="00D0122F"/>
    <w:rsid w:val="00D21D63"/>
    <w:rsid w:val="00D23DA7"/>
    <w:rsid w:val="00D24505"/>
    <w:rsid w:val="00D5353B"/>
    <w:rsid w:val="00D61C12"/>
    <w:rsid w:val="00D6301D"/>
    <w:rsid w:val="00D71C45"/>
    <w:rsid w:val="00D71CEF"/>
    <w:rsid w:val="00D76CAD"/>
    <w:rsid w:val="00D922D2"/>
    <w:rsid w:val="00DD47AA"/>
    <w:rsid w:val="00DD6047"/>
    <w:rsid w:val="00DE3DC0"/>
    <w:rsid w:val="00E029CA"/>
    <w:rsid w:val="00E23451"/>
    <w:rsid w:val="00E33FAA"/>
    <w:rsid w:val="00E70AB4"/>
    <w:rsid w:val="00E7367F"/>
    <w:rsid w:val="00E90B7E"/>
    <w:rsid w:val="00E9628C"/>
    <w:rsid w:val="00EA2C3D"/>
    <w:rsid w:val="00EB4A51"/>
    <w:rsid w:val="00EC25E6"/>
    <w:rsid w:val="00EE5F27"/>
    <w:rsid w:val="00EE654D"/>
    <w:rsid w:val="00EE74FC"/>
    <w:rsid w:val="00F02AE0"/>
    <w:rsid w:val="00F05515"/>
    <w:rsid w:val="00F139CD"/>
    <w:rsid w:val="00F1577C"/>
    <w:rsid w:val="00F35005"/>
    <w:rsid w:val="00F364F5"/>
    <w:rsid w:val="00F43B7F"/>
    <w:rsid w:val="00F43D9A"/>
    <w:rsid w:val="00F44885"/>
    <w:rsid w:val="00F4545B"/>
    <w:rsid w:val="00F53430"/>
    <w:rsid w:val="00F5564D"/>
    <w:rsid w:val="00F67D5F"/>
    <w:rsid w:val="00F732F9"/>
    <w:rsid w:val="00F84B6F"/>
    <w:rsid w:val="00F92AED"/>
    <w:rsid w:val="00F97FD4"/>
    <w:rsid w:val="00FB1825"/>
    <w:rsid w:val="00FB18C3"/>
    <w:rsid w:val="00FD3CEE"/>
    <w:rsid w:val="00FF37EA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237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240</cp:revision>
  <dcterms:created xsi:type="dcterms:W3CDTF">2022-04-25T21:28:00Z</dcterms:created>
  <dcterms:modified xsi:type="dcterms:W3CDTF">2022-05-18T15:24:00Z</dcterms:modified>
</cp:coreProperties>
</file>